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9AF" w:rsidRPr="00424386" w:rsidRDefault="000C69AF" w:rsidP="002F2BB2">
      <w:pPr>
        <w:spacing w:line="240" w:lineRule="auto"/>
        <w:jc w:val="both"/>
        <w:rPr>
          <w:rFonts w:ascii="Arial" w:hAnsi="Arial" w:cs="Arial"/>
          <w:sz w:val="24"/>
          <w:szCs w:val="24"/>
        </w:rPr>
      </w:pPr>
      <w:r w:rsidRPr="00424386">
        <w:rPr>
          <w:rFonts w:ascii="Arial" w:hAnsi="Arial" w:cs="Arial"/>
          <w:sz w:val="24"/>
          <w:szCs w:val="24"/>
        </w:rPr>
        <w:t>УДК</w:t>
      </w:r>
      <w:r w:rsidR="00D56DB5" w:rsidRPr="00424386">
        <w:rPr>
          <w:rFonts w:ascii="Arial" w:hAnsi="Arial" w:cs="Arial"/>
          <w:sz w:val="24"/>
          <w:szCs w:val="24"/>
        </w:rPr>
        <w:t xml:space="preserve"> 617.559-07-089</w:t>
      </w:r>
    </w:p>
    <w:p w:rsidR="009A3F09" w:rsidRPr="00424386" w:rsidRDefault="00C47B12" w:rsidP="002F2BB2">
      <w:pPr>
        <w:spacing w:after="0" w:line="240" w:lineRule="auto"/>
        <w:jc w:val="both"/>
        <w:rPr>
          <w:rFonts w:ascii="Arial" w:hAnsi="Arial" w:cs="Arial"/>
          <w:sz w:val="24"/>
          <w:szCs w:val="24"/>
          <w:lang w:val="en-US"/>
        </w:rPr>
      </w:pPr>
      <w:proofErr w:type="spellStart"/>
      <w:r w:rsidRPr="00424386">
        <w:rPr>
          <w:rFonts w:ascii="Arial" w:hAnsi="Arial" w:cs="Arial"/>
          <w:sz w:val="24"/>
          <w:szCs w:val="24"/>
        </w:rPr>
        <w:t>Бадыров</w:t>
      </w:r>
      <w:proofErr w:type="spellEnd"/>
      <w:r w:rsidRPr="00424386">
        <w:rPr>
          <w:rFonts w:ascii="Arial" w:hAnsi="Arial" w:cs="Arial"/>
          <w:sz w:val="24"/>
          <w:szCs w:val="24"/>
        </w:rPr>
        <w:t xml:space="preserve"> Руслан Муратович - заведующий хирургическим блоком клиники НАО «</w:t>
      </w:r>
      <w:proofErr w:type="spellStart"/>
      <w:r w:rsidRPr="00424386">
        <w:rPr>
          <w:rFonts w:ascii="Arial" w:hAnsi="Arial" w:cs="Arial"/>
          <w:sz w:val="24"/>
          <w:szCs w:val="24"/>
        </w:rPr>
        <w:t>Медицнский</w:t>
      </w:r>
      <w:proofErr w:type="spellEnd"/>
      <w:r w:rsidRPr="00424386">
        <w:rPr>
          <w:rFonts w:ascii="Arial" w:hAnsi="Arial" w:cs="Arial"/>
          <w:sz w:val="24"/>
          <w:szCs w:val="24"/>
        </w:rPr>
        <w:t xml:space="preserve"> университет Караганды», </w:t>
      </w:r>
      <w:proofErr w:type="spellStart"/>
      <w:r w:rsidRPr="00424386">
        <w:rPr>
          <w:rFonts w:ascii="Arial" w:hAnsi="Arial" w:cs="Arial"/>
          <w:sz w:val="24"/>
          <w:szCs w:val="24"/>
        </w:rPr>
        <w:t>PhD</w:t>
      </w:r>
      <w:proofErr w:type="spellEnd"/>
      <w:r w:rsidRPr="00424386">
        <w:rPr>
          <w:rFonts w:ascii="Arial" w:hAnsi="Arial" w:cs="Arial"/>
          <w:sz w:val="24"/>
          <w:szCs w:val="24"/>
        </w:rPr>
        <w:t xml:space="preserve">, ассоциированный профессор кафедры хирургических болезней. </w:t>
      </w:r>
      <w:hyperlink r:id="rId8" w:history="1">
        <w:r w:rsidRPr="00424386">
          <w:rPr>
            <w:rStyle w:val="a4"/>
            <w:rFonts w:ascii="Arial" w:hAnsi="Arial" w:cs="Arial"/>
            <w:color w:val="auto"/>
            <w:sz w:val="24"/>
            <w:szCs w:val="24"/>
            <w:u w:val="none"/>
            <w:lang w:val="en-US"/>
          </w:rPr>
          <w:t>badyrov_ruslan@bk.ru</w:t>
        </w:r>
      </w:hyperlink>
      <w:r w:rsidRPr="00424386">
        <w:rPr>
          <w:rFonts w:ascii="Arial" w:hAnsi="Arial" w:cs="Arial"/>
          <w:sz w:val="24"/>
          <w:szCs w:val="24"/>
          <w:lang w:val="en-US"/>
        </w:rPr>
        <w:t xml:space="preserve"> </w:t>
      </w:r>
    </w:p>
    <w:p w:rsidR="00C47B12" w:rsidRPr="00424386" w:rsidRDefault="00C47B12" w:rsidP="002F2BB2">
      <w:pPr>
        <w:spacing w:after="0" w:line="240" w:lineRule="auto"/>
        <w:jc w:val="both"/>
        <w:rPr>
          <w:rFonts w:ascii="Arial" w:hAnsi="Arial" w:cs="Arial"/>
          <w:sz w:val="24"/>
          <w:szCs w:val="24"/>
          <w:lang w:val="en-US"/>
        </w:rPr>
      </w:pPr>
      <w:r w:rsidRPr="00424386">
        <w:rPr>
          <w:rFonts w:ascii="Arial" w:hAnsi="Arial" w:cs="Arial"/>
          <w:sz w:val="24"/>
          <w:szCs w:val="24"/>
          <w:lang w:val="en-US"/>
        </w:rPr>
        <w:t xml:space="preserve">ORDIC ID </w:t>
      </w:r>
      <w:hyperlink r:id="rId9" w:history="1">
        <w:r w:rsidRPr="00424386">
          <w:rPr>
            <w:rStyle w:val="a4"/>
            <w:rFonts w:ascii="Arial" w:hAnsi="Arial" w:cs="Arial"/>
            <w:color w:val="auto"/>
            <w:sz w:val="27"/>
            <w:szCs w:val="27"/>
            <w:u w:val="none"/>
            <w:lang w:val="en-US"/>
          </w:rPr>
          <w:t>0000-0002-3578-7144</w:t>
        </w:r>
      </w:hyperlink>
    </w:p>
    <w:p w:rsidR="009A3F09" w:rsidRPr="00424386" w:rsidRDefault="00C47B12" w:rsidP="002F2BB2">
      <w:pPr>
        <w:spacing w:after="0" w:line="240" w:lineRule="auto"/>
        <w:jc w:val="both"/>
        <w:rPr>
          <w:rFonts w:ascii="Arial" w:hAnsi="Arial" w:cs="Arial"/>
          <w:sz w:val="24"/>
          <w:szCs w:val="24"/>
          <w:lang w:val="en-US"/>
        </w:rPr>
      </w:pPr>
      <w:proofErr w:type="spellStart"/>
      <w:r w:rsidRPr="00424386">
        <w:rPr>
          <w:rFonts w:ascii="Arial" w:hAnsi="Arial" w:cs="Arial"/>
          <w:sz w:val="24"/>
          <w:szCs w:val="24"/>
          <w:lang w:val="en-US"/>
        </w:rPr>
        <w:t>Ruslan</w:t>
      </w:r>
      <w:proofErr w:type="spellEnd"/>
      <w:r w:rsidRPr="00424386">
        <w:rPr>
          <w:rFonts w:ascii="Arial" w:hAnsi="Arial" w:cs="Arial"/>
          <w:sz w:val="24"/>
          <w:szCs w:val="24"/>
          <w:lang w:val="en-US"/>
        </w:rPr>
        <w:t xml:space="preserve"> </w:t>
      </w:r>
      <w:proofErr w:type="spellStart"/>
      <w:r w:rsidRPr="00424386">
        <w:rPr>
          <w:rFonts w:ascii="Arial" w:hAnsi="Arial" w:cs="Arial"/>
          <w:sz w:val="24"/>
          <w:szCs w:val="24"/>
          <w:lang w:val="en-US"/>
        </w:rPr>
        <w:t>Badyrov</w:t>
      </w:r>
      <w:proofErr w:type="spellEnd"/>
      <w:r w:rsidRPr="00424386">
        <w:rPr>
          <w:rFonts w:ascii="Arial" w:hAnsi="Arial" w:cs="Arial"/>
          <w:sz w:val="24"/>
          <w:szCs w:val="24"/>
          <w:lang w:val="en-US"/>
        </w:rPr>
        <w:t xml:space="preserve"> - Head of the surgical unit of the N</w:t>
      </w:r>
      <w:r w:rsidRPr="00424386">
        <w:rPr>
          <w:rFonts w:ascii="Arial" w:hAnsi="Arial" w:cs="Arial"/>
          <w:sz w:val="24"/>
          <w:szCs w:val="24"/>
        </w:rPr>
        <w:t>с</w:t>
      </w:r>
      <w:r w:rsidRPr="00424386">
        <w:rPr>
          <w:rFonts w:ascii="Arial" w:hAnsi="Arial" w:cs="Arial"/>
          <w:sz w:val="24"/>
          <w:szCs w:val="24"/>
          <w:lang w:val="en-US"/>
        </w:rPr>
        <w:t xml:space="preserve">JSC "Medical University Karaganda" clinic in Karaganda, PhD, Associate Professor of the Department of Surgical Diseases. </w:t>
      </w:r>
      <w:hyperlink r:id="rId10" w:history="1">
        <w:r w:rsidRPr="00424386">
          <w:rPr>
            <w:rStyle w:val="a4"/>
            <w:rFonts w:ascii="Arial" w:hAnsi="Arial" w:cs="Arial"/>
            <w:color w:val="auto"/>
            <w:sz w:val="24"/>
            <w:szCs w:val="24"/>
            <w:u w:val="none"/>
            <w:lang w:val="en-US"/>
          </w:rPr>
          <w:t>badyrov_ruslan@bk.ru</w:t>
        </w:r>
      </w:hyperlink>
      <w:r w:rsidRPr="00424386">
        <w:rPr>
          <w:rFonts w:ascii="Arial" w:hAnsi="Arial" w:cs="Arial"/>
          <w:sz w:val="24"/>
          <w:szCs w:val="24"/>
          <w:lang w:val="en-US"/>
        </w:rPr>
        <w:t xml:space="preserve">  </w:t>
      </w:r>
    </w:p>
    <w:p w:rsidR="00C47B12" w:rsidRPr="00424386" w:rsidRDefault="00C47B12" w:rsidP="002F2BB2">
      <w:pPr>
        <w:spacing w:after="0" w:line="240" w:lineRule="auto"/>
        <w:jc w:val="both"/>
        <w:rPr>
          <w:rFonts w:ascii="Arial" w:hAnsi="Arial" w:cs="Arial"/>
          <w:sz w:val="24"/>
          <w:szCs w:val="24"/>
          <w:lang w:val="en-US"/>
        </w:rPr>
      </w:pPr>
      <w:r w:rsidRPr="00424386">
        <w:rPr>
          <w:rFonts w:ascii="Arial" w:hAnsi="Arial" w:cs="Arial"/>
          <w:sz w:val="24"/>
          <w:szCs w:val="24"/>
          <w:lang w:val="en-US"/>
        </w:rPr>
        <w:t xml:space="preserve">ORDIC ID </w:t>
      </w:r>
      <w:hyperlink r:id="rId11" w:history="1">
        <w:r w:rsidRPr="00424386">
          <w:rPr>
            <w:rStyle w:val="a4"/>
            <w:rFonts w:ascii="Arial" w:hAnsi="Arial" w:cs="Arial"/>
            <w:color w:val="auto"/>
            <w:sz w:val="27"/>
            <w:szCs w:val="27"/>
            <w:u w:val="none"/>
            <w:lang w:val="en-US"/>
          </w:rPr>
          <w:t>0000-0002-3578-7144</w:t>
        </w:r>
      </w:hyperlink>
    </w:p>
    <w:p w:rsidR="00C47B12" w:rsidRPr="00424386" w:rsidRDefault="00C47B12" w:rsidP="002F2BB2">
      <w:pPr>
        <w:spacing w:after="0" w:line="240" w:lineRule="auto"/>
        <w:jc w:val="both"/>
        <w:rPr>
          <w:rFonts w:ascii="Arial" w:hAnsi="Arial" w:cs="Arial"/>
          <w:sz w:val="24"/>
          <w:szCs w:val="24"/>
          <w:lang w:val="en-US"/>
        </w:rPr>
      </w:pPr>
      <w:proofErr w:type="spellStart"/>
      <w:r w:rsidRPr="00424386">
        <w:rPr>
          <w:rFonts w:ascii="Arial" w:hAnsi="Arial" w:cs="Arial"/>
          <w:sz w:val="24"/>
          <w:szCs w:val="24"/>
        </w:rPr>
        <w:t>Бадыров</w:t>
      </w:r>
      <w:proofErr w:type="spellEnd"/>
      <w:r w:rsidRPr="00424386">
        <w:rPr>
          <w:rFonts w:ascii="Arial" w:hAnsi="Arial" w:cs="Arial"/>
          <w:sz w:val="24"/>
          <w:szCs w:val="24"/>
          <w:lang w:val="en-US"/>
        </w:rPr>
        <w:t xml:space="preserve"> </w:t>
      </w:r>
      <w:r w:rsidRPr="00424386">
        <w:rPr>
          <w:rFonts w:ascii="Arial" w:hAnsi="Arial" w:cs="Arial"/>
          <w:sz w:val="24"/>
          <w:szCs w:val="24"/>
        </w:rPr>
        <w:t>Руслан</w:t>
      </w:r>
      <w:r w:rsidRPr="00424386">
        <w:rPr>
          <w:rFonts w:ascii="Arial" w:hAnsi="Arial" w:cs="Arial"/>
          <w:sz w:val="24"/>
          <w:szCs w:val="24"/>
          <w:lang w:val="en-US"/>
        </w:rPr>
        <w:t xml:space="preserve"> </w:t>
      </w:r>
      <w:proofErr w:type="spellStart"/>
      <w:r w:rsidRPr="00424386">
        <w:rPr>
          <w:rFonts w:ascii="Arial" w:hAnsi="Arial" w:cs="Arial"/>
          <w:sz w:val="24"/>
          <w:szCs w:val="24"/>
        </w:rPr>
        <w:t>Мұратұлы</w:t>
      </w:r>
      <w:proofErr w:type="spellEnd"/>
      <w:r w:rsidRPr="00424386">
        <w:rPr>
          <w:rFonts w:ascii="Arial" w:hAnsi="Arial" w:cs="Arial"/>
          <w:sz w:val="24"/>
          <w:szCs w:val="24"/>
          <w:lang w:val="en-US"/>
        </w:rPr>
        <w:t xml:space="preserve"> - «</w:t>
      </w:r>
      <w:proofErr w:type="spellStart"/>
      <w:r w:rsidRPr="00424386">
        <w:rPr>
          <w:rFonts w:ascii="Arial" w:hAnsi="Arial" w:cs="Arial"/>
          <w:sz w:val="24"/>
          <w:szCs w:val="24"/>
        </w:rPr>
        <w:t>Қарағанды</w:t>
      </w:r>
      <w:proofErr w:type="spellEnd"/>
      <w:r w:rsidRPr="00424386">
        <w:rPr>
          <w:rFonts w:ascii="Arial" w:hAnsi="Arial" w:cs="Arial"/>
          <w:sz w:val="24"/>
          <w:szCs w:val="24"/>
          <w:lang w:val="en-US"/>
        </w:rPr>
        <w:t xml:space="preserve"> </w:t>
      </w:r>
      <w:proofErr w:type="spellStart"/>
      <w:r w:rsidRPr="00424386">
        <w:rPr>
          <w:rFonts w:ascii="Arial" w:hAnsi="Arial" w:cs="Arial"/>
          <w:sz w:val="24"/>
          <w:szCs w:val="24"/>
        </w:rPr>
        <w:t>қаласының</w:t>
      </w:r>
      <w:proofErr w:type="spellEnd"/>
      <w:r w:rsidRPr="00424386">
        <w:rPr>
          <w:rFonts w:ascii="Arial" w:hAnsi="Arial" w:cs="Arial"/>
          <w:sz w:val="24"/>
          <w:szCs w:val="24"/>
          <w:lang w:val="en-US"/>
        </w:rPr>
        <w:t xml:space="preserve"> </w:t>
      </w:r>
      <w:proofErr w:type="spellStart"/>
      <w:r w:rsidRPr="00424386">
        <w:rPr>
          <w:rFonts w:ascii="Arial" w:hAnsi="Arial" w:cs="Arial"/>
          <w:sz w:val="24"/>
          <w:szCs w:val="24"/>
        </w:rPr>
        <w:t>медициналық</w:t>
      </w:r>
      <w:proofErr w:type="spellEnd"/>
      <w:r w:rsidRPr="00424386">
        <w:rPr>
          <w:rFonts w:ascii="Arial" w:hAnsi="Arial" w:cs="Arial"/>
          <w:sz w:val="24"/>
          <w:szCs w:val="24"/>
          <w:lang w:val="en-US"/>
        </w:rPr>
        <w:t xml:space="preserve"> </w:t>
      </w:r>
      <w:proofErr w:type="spellStart"/>
      <w:r w:rsidRPr="00424386">
        <w:rPr>
          <w:rFonts w:ascii="Arial" w:hAnsi="Arial" w:cs="Arial"/>
          <w:sz w:val="24"/>
          <w:szCs w:val="24"/>
        </w:rPr>
        <w:t>университеті</w:t>
      </w:r>
      <w:proofErr w:type="spellEnd"/>
      <w:r w:rsidRPr="00424386">
        <w:rPr>
          <w:rFonts w:ascii="Arial" w:hAnsi="Arial" w:cs="Arial"/>
          <w:sz w:val="24"/>
          <w:szCs w:val="24"/>
          <w:lang w:val="en-US"/>
        </w:rPr>
        <w:t xml:space="preserve">» </w:t>
      </w:r>
      <w:proofErr w:type="spellStart"/>
      <w:r w:rsidRPr="00424386">
        <w:rPr>
          <w:rFonts w:ascii="Arial" w:hAnsi="Arial" w:cs="Arial"/>
          <w:sz w:val="24"/>
          <w:szCs w:val="24"/>
        </w:rPr>
        <w:t>КеАҚ</w:t>
      </w:r>
      <w:proofErr w:type="spellEnd"/>
      <w:r w:rsidRPr="00424386">
        <w:rPr>
          <w:rFonts w:ascii="Arial" w:hAnsi="Arial" w:cs="Arial"/>
          <w:sz w:val="24"/>
          <w:szCs w:val="24"/>
          <w:lang w:val="en-US"/>
        </w:rPr>
        <w:t xml:space="preserve"> </w:t>
      </w:r>
      <w:proofErr w:type="spellStart"/>
      <w:r w:rsidRPr="00424386">
        <w:rPr>
          <w:rFonts w:ascii="Arial" w:hAnsi="Arial" w:cs="Arial"/>
          <w:sz w:val="24"/>
          <w:szCs w:val="24"/>
        </w:rPr>
        <w:t>клиникасының</w:t>
      </w:r>
      <w:proofErr w:type="spellEnd"/>
      <w:r w:rsidRPr="00424386">
        <w:rPr>
          <w:rFonts w:ascii="Arial" w:hAnsi="Arial" w:cs="Arial"/>
          <w:sz w:val="24"/>
          <w:szCs w:val="24"/>
          <w:lang w:val="en-US"/>
        </w:rPr>
        <w:t xml:space="preserve"> </w:t>
      </w:r>
      <w:proofErr w:type="spellStart"/>
      <w:r w:rsidRPr="00424386">
        <w:rPr>
          <w:rFonts w:ascii="Arial" w:hAnsi="Arial" w:cs="Arial"/>
          <w:sz w:val="24"/>
          <w:szCs w:val="24"/>
        </w:rPr>
        <w:t>хирургиялық</w:t>
      </w:r>
      <w:proofErr w:type="spellEnd"/>
      <w:r w:rsidRPr="00424386">
        <w:rPr>
          <w:rFonts w:ascii="Arial" w:hAnsi="Arial" w:cs="Arial"/>
          <w:sz w:val="24"/>
          <w:szCs w:val="24"/>
          <w:lang w:val="en-US"/>
        </w:rPr>
        <w:t xml:space="preserve"> </w:t>
      </w:r>
      <w:proofErr w:type="spellStart"/>
      <w:r w:rsidRPr="00424386">
        <w:rPr>
          <w:rFonts w:ascii="Arial" w:hAnsi="Arial" w:cs="Arial"/>
          <w:sz w:val="24"/>
          <w:szCs w:val="24"/>
        </w:rPr>
        <w:t>бөлімшесінің</w:t>
      </w:r>
      <w:proofErr w:type="spellEnd"/>
      <w:r w:rsidRPr="00424386">
        <w:rPr>
          <w:rFonts w:ascii="Arial" w:hAnsi="Arial" w:cs="Arial"/>
          <w:sz w:val="24"/>
          <w:szCs w:val="24"/>
          <w:lang w:val="en-US"/>
        </w:rPr>
        <w:t xml:space="preserve"> </w:t>
      </w:r>
      <w:proofErr w:type="spellStart"/>
      <w:r w:rsidRPr="00424386">
        <w:rPr>
          <w:rFonts w:ascii="Arial" w:hAnsi="Arial" w:cs="Arial"/>
          <w:sz w:val="24"/>
          <w:szCs w:val="24"/>
        </w:rPr>
        <w:t>меңгерушісі</w:t>
      </w:r>
      <w:proofErr w:type="spellEnd"/>
      <w:r w:rsidRPr="00424386">
        <w:rPr>
          <w:rFonts w:ascii="Arial" w:hAnsi="Arial" w:cs="Arial"/>
          <w:sz w:val="24"/>
          <w:szCs w:val="24"/>
          <w:lang w:val="en-US"/>
        </w:rPr>
        <w:t xml:space="preserve">, </w:t>
      </w:r>
      <w:r w:rsidRPr="00424386">
        <w:rPr>
          <w:rFonts w:ascii="Arial" w:hAnsi="Arial" w:cs="Arial"/>
          <w:sz w:val="24"/>
          <w:szCs w:val="24"/>
        </w:rPr>
        <w:t>м</w:t>
      </w:r>
      <w:r w:rsidRPr="00424386">
        <w:rPr>
          <w:rFonts w:ascii="Arial" w:hAnsi="Arial" w:cs="Arial"/>
          <w:sz w:val="24"/>
          <w:szCs w:val="24"/>
          <w:lang w:val="en-US"/>
        </w:rPr>
        <w:t>.</w:t>
      </w:r>
      <w:r w:rsidRPr="00424386">
        <w:rPr>
          <w:rFonts w:ascii="Arial" w:hAnsi="Arial" w:cs="Arial"/>
          <w:sz w:val="24"/>
          <w:szCs w:val="24"/>
        </w:rPr>
        <w:t>ғ</w:t>
      </w:r>
      <w:r w:rsidRPr="00424386">
        <w:rPr>
          <w:rFonts w:ascii="Arial" w:hAnsi="Arial" w:cs="Arial"/>
          <w:sz w:val="24"/>
          <w:szCs w:val="24"/>
          <w:lang w:val="en-US"/>
        </w:rPr>
        <w:t>.</w:t>
      </w:r>
      <w:r w:rsidRPr="00424386">
        <w:rPr>
          <w:rFonts w:ascii="Arial" w:hAnsi="Arial" w:cs="Arial"/>
          <w:sz w:val="24"/>
          <w:szCs w:val="24"/>
        </w:rPr>
        <w:t>д</w:t>
      </w:r>
      <w:r w:rsidRPr="00424386">
        <w:rPr>
          <w:rFonts w:ascii="Arial" w:hAnsi="Arial" w:cs="Arial"/>
          <w:sz w:val="24"/>
          <w:szCs w:val="24"/>
          <w:lang w:val="en-US"/>
        </w:rPr>
        <w:t xml:space="preserve">., </w:t>
      </w:r>
      <w:proofErr w:type="spellStart"/>
      <w:r w:rsidRPr="00424386">
        <w:rPr>
          <w:rFonts w:ascii="Arial" w:hAnsi="Arial" w:cs="Arial"/>
          <w:sz w:val="24"/>
          <w:szCs w:val="24"/>
        </w:rPr>
        <w:t>хирургиялық</w:t>
      </w:r>
      <w:proofErr w:type="spellEnd"/>
      <w:r w:rsidRPr="00424386">
        <w:rPr>
          <w:rFonts w:ascii="Arial" w:hAnsi="Arial" w:cs="Arial"/>
          <w:sz w:val="24"/>
          <w:szCs w:val="24"/>
          <w:lang w:val="en-US"/>
        </w:rPr>
        <w:t xml:space="preserve"> </w:t>
      </w:r>
      <w:proofErr w:type="spellStart"/>
      <w:r w:rsidRPr="00424386">
        <w:rPr>
          <w:rFonts w:ascii="Arial" w:hAnsi="Arial" w:cs="Arial"/>
          <w:sz w:val="24"/>
          <w:szCs w:val="24"/>
        </w:rPr>
        <w:t>аурулар</w:t>
      </w:r>
      <w:proofErr w:type="spellEnd"/>
      <w:r w:rsidRPr="00424386">
        <w:rPr>
          <w:rFonts w:ascii="Arial" w:hAnsi="Arial" w:cs="Arial"/>
          <w:sz w:val="24"/>
          <w:szCs w:val="24"/>
          <w:lang w:val="en-US"/>
        </w:rPr>
        <w:t xml:space="preserve"> </w:t>
      </w:r>
      <w:proofErr w:type="spellStart"/>
      <w:r w:rsidRPr="00424386">
        <w:rPr>
          <w:rFonts w:ascii="Arial" w:hAnsi="Arial" w:cs="Arial"/>
          <w:sz w:val="24"/>
          <w:szCs w:val="24"/>
        </w:rPr>
        <w:t>кафедрасының</w:t>
      </w:r>
      <w:proofErr w:type="spellEnd"/>
      <w:r w:rsidRPr="00424386">
        <w:rPr>
          <w:rFonts w:ascii="Arial" w:hAnsi="Arial" w:cs="Arial"/>
          <w:sz w:val="24"/>
          <w:szCs w:val="24"/>
          <w:lang w:val="en-US"/>
        </w:rPr>
        <w:t xml:space="preserve"> </w:t>
      </w:r>
      <w:proofErr w:type="spellStart"/>
      <w:r w:rsidRPr="00424386">
        <w:rPr>
          <w:rFonts w:ascii="Arial" w:hAnsi="Arial" w:cs="Arial"/>
          <w:sz w:val="24"/>
          <w:szCs w:val="24"/>
        </w:rPr>
        <w:t>доценті</w:t>
      </w:r>
      <w:proofErr w:type="spellEnd"/>
      <w:r w:rsidRPr="00424386">
        <w:rPr>
          <w:rFonts w:ascii="Arial" w:hAnsi="Arial" w:cs="Arial"/>
          <w:sz w:val="24"/>
          <w:szCs w:val="24"/>
          <w:lang w:val="en-US"/>
        </w:rPr>
        <w:t>.</w:t>
      </w:r>
      <w:r w:rsidRPr="00424386">
        <w:rPr>
          <w:rFonts w:ascii="Arial" w:hAnsi="Arial" w:cs="Arial"/>
          <w:lang w:val="en-US"/>
        </w:rPr>
        <w:t xml:space="preserve"> </w:t>
      </w:r>
      <w:hyperlink r:id="rId12" w:history="1">
        <w:r w:rsidRPr="00424386">
          <w:rPr>
            <w:rStyle w:val="a4"/>
            <w:rFonts w:ascii="Arial" w:hAnsi="Arial" w:cs="Arial"/>
            <w:color w:val="auto"/>
            <w:sz w:val="24"/>
            <w:szCs w:val="24"/>
            <w:u w:val="none"/>
            <w:lang w:val="en-US"/>
          </w:rPr>
          <w:t>badyrov</w:t>
        </w:r>
        <w:r w:rsidRPr="00424386">
          <w:rPr>
            <w:rStyle w:val="a4"/>
            <w:rFonts w:ascii="Arial" w:hAnsi="Arial" w:cs="Arial"/>
            <w:color w:val="auto"/>
            <w:sz w:val="24"/>
            <w:szCs w:val="24"/>
            <w:u w:val="none"/>
          </w:rPr>
          <w:t>_</w:t>
        </w:r>
        <w:r w:rsidRPr="00424386">
          <w:rPr>
            <w:rStyle w:val="a4"/>
            <w:rFonts w:ascii="Arial" w:hAnsi="Arial" w:cs="Arial"/>
            <w:color w:val="auto"/>
            <w:sz w:val="24"/>
            <w:szCs w:val="24"/>
            <w:u w:val="none"/>
            <w:lang w:val="en-US"/>
          </w:rPr>
          <w:t>ruslan</w:t>
        </w:r>
        <w:r w:rsidRPr="00424386">
          <w:rPr>
            <w:rStyle w:val="a4"/>
            <w:rFonts w:ascii="Arial" w:hAnsi="Arial" w:cs="Arial"/>
            <w:color w:val="auto"/>
            <w:sz w:val="24"/>
            <w:szCs w:val="24"/>
            <w:u w:val="none"/>
          </w:rPr>
          <w:t>@</w:t>
        </w:r>
        <w:r w:rsidRPr="00424386">
          <w:rPr>
            <w:rStyle w:val="a4"/>
            <w:rFonts w:ascii="Arial" w:hAnsi="Arial" w:cs="Arial"/>
            <w:color w:val="auto"/>
            <w:sz w:val="24"/>
            <w:szCs w:val="24"/>
            <w:u w:val="none"/>
            <w:lang w:val="en-US"/>
          </w:rPr>
          <w:t>bk</w:t>
        </w:r>
        <w:r w:rsidRPr="00424386">
          <w:rPr>
            <w:rStyle w:val="a4"/>
            <w:rFonts w:ascii="Arial" w:hAnsi="Arial" w:cs="Arial"/>
            <w:color w:val="auto"/>
            <w:sz w:val="24"/>
            <w:szCs w:val="24"/>
            <w:u w:val="none"/>
          </w:rPr>
          <w:t>.</w:t>
        </w:r>
        <w:proofErr w:type="spellStart"/>
        <w:r w:rsidRPr="00424386">
          <w:rPr>
            <w:rStyle w:val="a4"/>
            <w:rFonts w:ascii="Arial" w:hAnsi="Arial" w:cs="Arial"/>
            <w:color w:val="auto"/>
            <w:sz w:val="24"/>
            <w:szCs w:val="24"/>
            <w:u w:val="none"/>
            <w:lang w:val="en-US"/>
          </w:rPr>
          <w:t>ru</w:t>
        </w:r>
        <w:proofErr w:type="spellEnd"/>
      </w:hyperlink>
      <w:r w:rsidRPr="00424386">
        <w:rPr>
          <w:rFonts w:ascii="Arial" w:hAnsi="Arial" w:cs="Arial"/>
          <w:sz w:val="24"/>
          <w:szCs w:val="24"/>
          <w:lang w:val="en-US"/>
        </w:rPr>
        <w:t xml:space="preserve"> ORDIC ID </w:t>
      </w:r>
      <w:hyperlink r:id="rId13" w:history="1">
        <w:r w:rsidRPr="00424386">
          <w:rPr>
            <w:rStyle w:val="a4"/>
            <w:rFonts w:ascii="Arial" w:hAnsi="Arial" w:cs="Arial"/>
            <w:color w:val="auto"/>
            <w:sz w:val="27"/>
            <w:szCs w:val="27"/>
            <w:u w:val="none"/>
          </w:rPr>
          <w:t>0000-0002-3578-7144</w:t>
        </w:r>
      </w:hyperlink>
    </w:p>
    <w:p w:rsidR="00C47B12" w:rsidRPr="00424386" w:rsidRDefault="00C47B12" w:rsidP="002F2BB2">
      <w:pPr>
        <w:pStyle w:val="a5"/>
        <w:spacing w:after="0" w:line="240" w:lineRule="auto"/>
        <w:ind w:left="360"/>
        <w:jc w:val="both"/>
        <w:rPr>
          <w:rFonts w:ascii="Arial" w:hAnsi="Arial" w:cs="Arial"/>
          <w:sz w:val="24"/>
          <w:szCs w:val="24"/>
        </w:rPr>
      </w:pPr>
    </w:p>
    <w:p w:rsidR="009A3F09" w:rsidRPr="00424386" w:rsidRDefault="00C47B12" w:rsidP="002F2BB2">
      <w:pPr>
        <w:spacing w:after="0" w:line="240" w:lineRule="auto"/>
        <w:jc w:val="both"/>
        <w:rPr>
          <w:rFonts w:ascii="Arial" w:hAnsi="Arial" w:cs="Arial"/>
          <w:sz w:val="24"/>
          <w:szCs w:val="24"/>
        </w:rPr>
      </w:pPr>
      <w:proofErr w:type="spellStart"/>
      <w:r w:rsidRPr="00424386">
        <w:rPr>
          <w:rFonts w:ascii="Arial" w:hAnsi="Arial" w:cs="Arial"/>
          <w:sz w:val="24"/>
          <w:szCs w:val="24"/>
        </w:rPr>
        <w:t>Абзалов</w:t>
      </w:r>
      <w:proofErr w:type="spellEnd"/>
      <w:r w:rsidRPr="00424386">
        <w:rPr>
          <w:rFonts w:ascii="Arial" w:hAnsi="Arial" w:cs="Arial"/>
          <w:sz w:val="24"/>
          <w:szCs w:val="24"/>
        </w:rPr>
        <w:t xml:space="preserve"> Денис </w:t>
      </w:r>
      <w:proofErr w:type="spellStart"/>
      <w:r w:rsidRPr="00424386">
        <w:rPr>
          <w:rFonts w:ascii="Arial" w:hAnsi="Arial" w:cs="Arial"/>
          <w:sz w:val="24"/>
          <w:szCs w:val="24"/>
        </w:rPr>
        <w:t>Фаритович</w:t>
      </w:r>
      <w:proofErr w:type="spellEnd"/>
      <w:r w:rsidRPr="00424386">
        <w:rPr>
          <w:rFonts w:ascii="Arial" w:hAnsi="Arial" w:cs="Arial"/>
          <w:sz w:val="24"/>
          <w:szCs w:val="24"/>
        </w:rPr>
        <w:t xml:space="preserve"> </w:t>
      </w:r>
      <w:proofErr w:type="gramStart"/>
      <w:r w:rsidRPr="00424386">
        <w:rPr>
          <w:rFonts w:ascii="Arial" w:hAnsi="Arial" w:cs="Arial"/>
          <w:sz w:val="24"/>
          <w:szCs w:val="24"/>
        </w:rPr>
        <w:t>резидент  общий</w:t>
      </w:r>
      <w:proofErr w:type="gramEnd"/>
      <w:r w:rsidRPr="00424386">
        <w:rPr>
          <w:rFonts w:ascii="Arial" w:hAnsi="Arial" w:cs="Arial"/>
          <w:sz w:val="24"/>
          <w:szCs w:val="24"/>
        </w:rPr>
        <w:t xml:space="preserve"> хирург, первого года обучения.  Медицинский университет Караганды. </w:t>
      </w:r>
      <w:hyperlink r:id="rId14" w:history="1">
        <w:r w:rsidR="009A3F09" w:rsidRPr="00424386">
          <w:rPr>
            <w:rStyle w:val="a4"/>
            <w:rFonts w:ascii="Arial" w:hAnsi="Arial" w:cs="Arial"/>
            <w:sz w:val="24"/>
            <w:szCs w:val="24"/>
          </w:rPr>
          <w:t>a-d-f@mail.ru</w:t>
        </w:r>
      </w:hyperlink>
      <w:r w:rsidRPr="00424386">
        <w:rPr>
          <w:rFonts w:ascii="Arial" w:hAnsi="Arial" w:cs="Arial"/>
          <w:sz w:val="24"/>
          <w:szCs w:val="24"/>
        </w:rPr>
        <w:t xml:space="preserve"> </w:t>
      </w:r>
    </w:p>
    <w:p w:rsidR="00C47B12" w:rsidRPr="00424386" w:rsidRDefault="00C47B12" w:rsidP="002F2BB2">
      <w:pPr>
        <w:spacing w:after="0" w:line="240" w:lineRule="auto"/>
        <w:jc w:val="both"/>
        <w:rPr>
          <w:rFonts w:ascii="Arial" w:hAnsi="Arial" w:cs="Arial"/>
          <w:sz w:val="24"/>
          <w:szCs w:val="24"/>
        </w:rPr>
      </w:pPr>
      <w:r w:rsidRPr="00424386">
        <w:rPr>
          <w:rFonts w:ascii="Arial" w:hAnsi="Arial" w:cs="Arial"/>
          <w:sz w:val="24"/>
          <w:szCs w:val="24"/>
          <w:lang w:val="en-US"/>
        </w:rPr>
        <w:t>ORDIC</w:t>
      </w:r>
      <w:r w:rsidRPr="00424386">
        <w:rPr>
          <w:rFonts w:ascii="Arial" w:hAnsi="Arial" w:cs="Arial"/>
          <w:sz w:val="24"/>
          <w:szCs w:val="24"/>
        </w:rPr>
        <w:t xml:space="preserve"> </w:t>
      </w:r>
      <w:r w:rsidRPr="00424386">
        <w:rPr>
          <w:rFonts w:ascii="Arial" w:hAnsi="Arial" w:cs="Arial"/>
          <w:sz w:val="24"/>
          <w:szCs w:val="24"/>
          <w:lang w:val="en-US"/>
        </w:rPr>
        <w:t>ID</w:t>
      </w:r>
      <w:r w:rsidRPr="00424386">
        <w:rPr>
          <w:rFonts w:ascii="Arial" w:hAnsi="Arial" w:cs="Arial"/>
          <w:sz w:val="24"/>
          <w:szCs w:val="24"/>
        </w:rPr>
        <w:t xml:space="preserve"> 0009-0003-9354-9130</w:t>
      </w:r>
    </w:p>
    <w:p w:rsidR="009A3F09" w:rsidRPr="00424386" w:rsidRDefault="00C47B12" w:rsidP="002F2BB2">
      <w:pPr>
        <w:spacing w:after="0" w:line="240" w:lineRule="auto"/>
        <w:jc w:val="both"/>
        <w:rPr>
          <w:rFonts w:ascii="Arial" w:hAnsi="Arial" w:cs="Arial"/>
          <w:sz w:val="24"/>
          <w:szCs w:val="24"/>
          <w:lang w:val="en-US"/>
        </w:rPr>
      </w:pPr>
      <w:proofErr w:type="spellStart"/>
      <w:r w:rsidRPr="00424386">
        <w:rPr>
          <w:rFonts w:ascii="Arial" w:hAnsi="Arial" w:cs="Arial"/>
          <w:sz w:val="24"/>
          <w:szCs w:val="24"/>
          <w:lang w:val="en-US"/>
        </w:rPr>
        <w:t>Abzalov</w:t>
      </w:r>
      <w:proofErr w:type="spellEnd"/>
      <w:r w:rsidRPr="00424386">
        <w:rPr>
          <w:rFonts w:ascii="Arial" w:hAnsi="Arial" w:cs="Arial"/>
          <w:sz w:val="24"/>
          <w:szCs w:val="24"/>
          <w:lang w:val="en-US"/>
        </w:rPr>
        <w:t xml:space="preserve"> Denis </w:t>
      </w:r>
      <w:proofErr w:type="spellStart"/>
      <w:r w:rsidRPr="00424386">
        <w:rPr>
          <w:rFonts w:ascii="Arial" w:hAnsi="Arial" w:cs="Arial"/>
          <w:sz w:val="24"/>
          <w:szCs w:val="24"/>
          <w:lang w:val="en-US"/>
        </w:rPr>
        <w:t>Faritovich</w:t>
      </w:r>
      <w:proofErr w:type="spellEnd"/>
      <w:r w:rsidRPr="00424386">
        <w:rPr>
          <w:rFonts w:ascii="Arial" w:hAnsi="Arial" w:cs="Arial"/>
          <w:sz w:val="24"/>
          <w:szCs w:val="24"/>
          <w:lang w:val="en-US"/>
        </w:rPr>
        <w:t xml:space="preserve"> resident surgeon of the </w:t>
      </w:r>
      <w:proofErr w:type="gramStart"/>
      <w:r w:rsidRPr="00424386">
        <w:rPr>
          <w:rFonts w:ascii="Arial" w:hAnsi="Arial" w:cs="Arial"/>
          <w:sz w:val="24"/>
          <w:szCs w:val="24"/>
          <w:lang w:val="en-US"/>
        </w:rPr>
        <w:t>first  year</w:t>
      </w:r>
      <w:proofErr w:type="gramEnd"/>
      <w:r w:rsidRPr="00424386">
        <w:rPr>
          <w:rFonts w:ascii="Arial" w:hAnsi="Arial" w:cs="Arial"/>
          <w:sz w:val="24"/>
          <w:szCs w:val="24"/>
          <w:lang w:val="en-US"/>
        </w:rPr>
        <w:t xml:space="preserve"> of study, Department of Surgical Diseases of N</w:t>
      </w:r>
      <w:r w:rsidRPr="00424386">
        <w:rPr>
          <w:rFonts w:ascii="Arial" w:hAnsi="Arial" w:cs="Arial"/>
          <w:sz w:val="24"/>
          <w:szCs w:val="24"/>
        </w:rPr>
        <w:t>с</w:t>
      </w:r>
      <w:r w:rsidRPr="00424386">
        <w:rPr>
          <w:rFonts w:ascii="Arial" w:hAnsi="Arial" w:cs="Arial"/>
          <w:sz w:val="24"/>
          <w:szCs w:val="24"/>
          <w:lang w:val="en-US"/>
        </w:rPr>
        <w:t xml:space="preserve">JSC "Medical University Karaganda. </w:t>
      </w:r>
      <w:hyperlink r:id="rId15" w:history="1">
        <w:r w:rsidR="009A3F09" w:rsidRPr="00424386">
          <w:rPr>
            <w:rStyle w:val="a4"/>
            <w:rFonts w:ascii="Arial" w:hAnsi="Arial" w:cs="Arial"/>
            <w:sz w:val="24"/>
            <w:szCs w:val="24"/>
            <w:lang w:val="en-US"/>
          </w:rPr>
          <w:t>a-d-f@mail.ru</w:t>
        </w:r>
      </w:hyperlink>
      <w:r w:rsidRPr="00424386">
        <w:rPr>
          <w:rFonts w:ascii="Arial" w:hAnsi="Arial" w:cs="Arial"/>
          <w:sz w:val="24"/>
          <w:szCs w:val="24"/>
          <w:lang w:val="en-US"/>
        </w:rPr>
        <w:t xml:space="preserve"> </w:t>
      </w:r>
    </w:p>
    <w:p w:rsidR="00C47B12" w:rsidRPr="00424386" w:rsidRDefault="00C47B12" w:rsidP="002F2BB2">
      <w:pPr>
        <w:spacing w:after="0" w:line="240" w:lineRule="auto"/>
        <w:jc w:val="both"/>
        <w:rPr>
          <w:rFonts w:ascii="Arial" w:hAnsi="Arial" w:cs="Arial"/>
          <w:sz w:val="24"/>
          <w:szCs w:val="24"/>
          <w:lang w:val="en-US"/>
        </w:rPr>
      </w:pPr>
      <w:r w:rsidRPr="00424386">
        <w:rPr>
          <w:rFonts w:ascii="Arial" w:hAnsi="Arial" w:cs="Arial"/>
          <w:sz w:val="24"/>
          <w:szCs w:val="24"/>
          <w:lang w:val="en-US"/>
        </w:rPr>
        <w:t>ORDIC ID 0009-0003-9354-9130</w:t>
      </w:r>
    </w:p>
    <w:p w:rsidR="009A3F09" w:rsidRPr="00424386" w:rsidRDefault="00C47B12" w:rsidP="002F2BB2">
      <w:pPr>
        <w:spacing w:after="0" w:line="240" w:lineRule="auto"/>
        <w:jc w:val="both"/>
        <w:rPr>
          <w:rFonts w:ascii="Arial" w:hAnsi="Arial" w:cs="Arial"/>
          <w:sz w:val="24"/>
          <w:szCs w:val="24"/>
          <w:lang w:val="en-US"/>
        </w:rPr>
      </w:pPr>
      <w:proofErr w:type="spellStart"/>
      <w:r w:rsidRPr="00424386">
        <w:rPr>
          <w:rFonts w:ascii="Arial" w:hAnsi="Arial" w:cs="Arial"/>
          <w:sz w:val="24"/>
          <w:szCs w:val="24"/>
        </w:rPr>
        <w:t>Абзалов</w:t>
      </w:r>
      <w:proofErr w:type="spellEnd"/>
      <w:r w:rsidRPr="00424386">
        <w:rPr>
          <w:rFonts w:ascii="Arial" w:hAnsi="Arial" w:cs="Arial"/>
          <w:sz w:val="24"/>
          <w:szCs w:val="24"/>
          <w:lang w:val="en-US"/>
        </w:rPr>
        <w:t xml:space="preserve"> </w:t>
      </w:r>
      <w:r w:rsidRPr="00424386">
        <w:rPr>
          <w:rFonts w:ascii="Arial" w:hAnsi="Arial" w:cs="Arial"/>
          <w:sz w:val="24"/>
          <w:szCs w:val="24"/>
        </w:rPr>
        <w:t>Денис</w:t>
      </w:r>
      <w:r w:rsidRPr="00424386">
        <w:rPr>
          <w:rFonts w:ascii="Arial" w:hAnsi="Arial" w:cs="Arial"/>
          <w:sz w:val="24"/>
          <w:szCs w:val="24"/>
          <w:lang w:val="en-US"/>
        </w:rPr>
        <w:t xml:space="preserve"> </w:t>
      </w:r>
      <w:proofErr w:type="spellStart"/>
      <w:r w:rsidRPr="00424386">
        <w:rPr>
          <w:rFonts w:ascii="Arial" w:hAnsi="Arial" w:cs="Arial"/>
          <w:sz w:val="24"/>
          <w:szCs w:val="24"/>
        </w:rPr>
        <w:t>Фаритович</w:t>
      </w:r>
      <w:proofErr w:type="spellEnd"/>
      <w:r w:rsidRPr="00424386">
        <w:rPr>
          <w:rFonts w:ascii="Arial" w:hAnsi="Arial" w:cs="Arial"/>
          <w:sz w:val="24"/>
          <w:szCs w:val="24"/>
          <w:lang w:val="en-US"/>
        </w:rPr>
        <w:t xml:space="preserve"> «</w:t>
      </w:r>
      <w:proofErr w:type="spellStart"/>
      <w:r w:rsidRPr="00424386">
        <w:rPr>
          <w:rFonts w:ascii="Arial" w:hAnsi="Arial" w:cs="Arial"/>
          <w:sz w:val="24"/>
          <w:szCs w:val="24"/>
        </w:rPr>
        <w:t>Қарағанды</w:t>
      </w:r>
      <w:proofErr w:type="spellEnd"/>
      <w:r w:rsidRPr="00424386">
        <w:rPr>
          <w:rFonts w:ascii="Arial" w:hAnsi="Arial" w:cs="Arial"/>
          <w:sz w:val="24"/>
          <w:szCs w:val="24"/>
          <w:lang w:val="en-US"/>
        </w:rPr>
        <w:t xml:space="preserve"> </w:t>
      </w:r>
      <w:proofErr w:type="spellStart"/>
      <w:r w:rsidRPr="00424386">
        <w:rPr>
          <w:rFonts w:ascii="Arial" w:hAnsi="Arial" w:cs="Arial"/>
          <w:sz w:val="24"/>
          <w:szCs w:val="24"/>
        </w:rPr>
        <w:t>қаласының</w:t>
      </w:r>
      <w:proofErr w:type="spellEnd"/>
      <w:r w:rsidRPr="00424386">
        <w:rPr>
          <w:rFonts w:ascii="Arial" w:hAnsi="Arial" w:cs="Arial"/>
          <w:sz w:val="24"/>
          <w:szCs w:val="24"/>
          <w:lang w:val="en-US"/>
        </w:rPr>
        <w:t xml:space="preserve"> </w:t>
      </w:r>
      <w:r w:rsidRPr="00424386">
        <w:rPr>
          <w:rFonts w:ascii="Arial" w:hAnsi="Arial" w:cs="Arial"/>
          <w:sz w:val="24"/>
          <w:szCs w:val="24"/>
        </w:rPr>
        <w:t>Медицина</w:t>
      </w:r>
      <w:r w:rsidRPr="00424386">
        <w:rPr>
          <w:rFonts w:ascii="Arial" w:hAnsi="Arial" w:cs="Arial"/>
          <w:sz w:val="24"/>
          <w:szCs w:val="24"/>
          <w:lang w:val="en-US"/>
        </w:rPr>
        <w:t xml:space="preserve"> </w:t>
      </w:r>
      <w:proofErr w:type="spellStart"/>
      <w:r w:rsidRPr="00424386">
        <w:rPr>
          <w:rFonts w:ascii="Arial" w:hAnsi="Arial" w:cs="Arial"/>
          <w:sz w:val="24"/>
          <w:szCs w:val="24"/>
        </w:rPr>
        <w:t>университеті</w:t>
      </w:r>
      <w:proofErr w:type="spellEnd"/>
      <w:r w:rsidRPr="00424386">
        <w:rPr>
          <w:rFonts w:ascii="Arial" w:hAnsi="Arial" w:cs="Arial"/>
          <w:sz w:val="24"/>
          <w:szCs w:val="24"/>
          <w:lang w:val="en-US"/>
        </w:rPr>
        <w:t xml:space="preserve">» </w:t>
      </w:r>
      <w:proofErr w:type="spellStart"/>
      <w:r w:rsidRPr="00424386">
        <w:rPr>
          <w:rFonts w:ascii="Arial" w:hAnsi="Arial" w:cs="Arial"/>
          <w:sz w:val="24"/>
          <w:szCs w:val="24"/>
        </w:rPr>
        <w:t>КеАҚ</w:t>
      </w:r>
      <w:proofErr w:type="spellEnd"/>
      <w:r w:rsidRPr="00424386">
        <w:rPr>
          <w:rFonts w:ascii="Arial" w:hAnsi="Arial" w:cs="Arial"/>
          <w:sz w:val="24"/>
          <w:szCs w:val="24"/>
          <w:lang w:val="en-US"/>
        </w:rPr>
        <w:t xml:space="preserve"> </w:t>
      </w:r>
      <w:proofErr w:type="spellStart"/>
      <w:r w:rsidRPr="00424386">
        <w:rPr>
          <w:rFonts w:ascii="Arial" w:hAnsi="Arial" w:cs="Arial"/>
          <w:sz w:val="24"/>
          <w:szCs w:val="24"/>
        </w:rPr>
        <w:t>хирургиялық</w:t>
      </w:r>
      <w:proofErr w:type="spellEnd"/>
      <w:r w:rsidRPr="00424386">
        <w:rPr>
          <w:rFonts w:ascii="Arial" w:hAnsi="Arial" w:cs="Arial"/>
          <w:sz w:val="24"/>
          <w:szCs w:val="24"/>
          <w:lang w:val="en-US"/>
        </w:rPr>
        <w:t xml:space="preserve"> </w:t>
      </w:r>
      <w:proofErr w:type="spellStart"/>
      <w:r w:rsidRPr="00424386">
        <w:rPr>
          <w:rFonts w:ascii="Arial" w:hAnsi="Arial" w:cs="Arial"/>
          <w:sz w:val="24"/>
          <w:szCs w:val="24"/>
        </w:rPr>
        <w:t>аурулар</w:t>
      </w:r>
      <w:proofErr w:type="spellEnd"/>
      <w:r w:rsidRPr="00424386">
        <w:rPr>
          <w:rFonts w:ascii="Arial" w:hAnsi="Arial" w:cs="Arial"/>
          <w:sz w:val="24"/>
          <w:szCs w:val="24"/>
          <w:lang w:val="en-US"/>
        </w:rPr>
        <w:t xml:space="preserve"> </w:t>
      </w:r>
      <w:proofErr w:type="spellStart"/>
      <w:r w:rsidRPr="00424386">
        <w:rPr>
          <w:rFonts w:ascii="Arial" w:hAnsi="Arial" w:cs="Arial"/>
          <w:sz w:val="24"/>
          <w:szCs w:val="24"/>
        </w:rPr>
        <w:t>кафедрасының</w:t>
      </w:r>
      <w:proofErr w:type="spellEnd"/>
      <w:r w:rsidRPr="00424386">
        <w:rPr>
          <w:rFonts w:ascii="Arial" w:hAnsi="Arial" w:cs="Arial"/>
          <w:sz w:val="24"/>
          <w:szCs w:val="24"/>
          <w:lang w:val="en-US"/>
        </w:rPr>
        <w:t xml:space="preserve"> 1 </w:t>
      </w:r>
      <w:proofErr w:type="spellStart"/>
      <w:r w:rsidRPr="00424386">
        <w:rPr>
          <w:rFonts w:ascii="Arial" w:hAnsi="Arial" w:cs="Arial"/>
          <w:sz w:val="24"/>
          <w:szCs w:val="24"/>
        </w:rPr>
        <w:t>курстың</w:t>
      </w:r>
      <w:proofErr w:type="spellEnd"/>
      <w:r w:rsidRPr="00424386">
        <w:rPr>
          <w:rFonts w:ascii="Arial" w:hAnsi="Arial" w:cs="Arial"/>
          <w:sz w:val="24"/>
          <w:szCs w:val="24"/>
          <w:lang w:val="en-US"/>
        </w:rPr>
        <w:t xml:space="preserve"> </w:t>
      </w:r>
      <w:r w:rsidRPr="00424386">
        <w:rPr>
          <w:rFonts w:ascii="Arial" w:hAnsi="Arial" w:cs="Arial"/>
          <w:sz w:val="24"/>
          <w:szCs w:val="24"/>
        </w:rPr>
        <w:t>хирург</w:t>
      </w:r>
      <w:r w:rsidRPr="00424386">
        <w:rPr>
          <w:rFonts w:ascii="Arial" w:hAnsi="Arial" w:cs="Arial"/>
          <w:sz w:val="24"/>
          <w:szCs w:val="24"/>
          <w:lang w:val="en-US"/>
        </w:rPr>
        <w:t>-</w:t>
      </w:r>
      <w:r w:rsidRPr="00424386">
        <w:rPr>
          <w:rFonts w:ascii="Arial" w:hAnsi="Arial" w:cs="Arial"/>
          <w:sz w:val="24"/>
          <w:szCs w:val="24"/>
        </w:rPr>
        <w:t>ординаторы</w:t>
      </w:r>
      <w:r w:rsidRPr="00424386">
        <w:rPr>
          <w:rFonts w:ascii="Arial" w:hAnsi="Arial" w:cs="Arial"/>
          <w:sz w:val="24"/>
          <w:szCs w:val="24"/>
          <w:lang w:val="en-US"/>
        </w:rPr>
        <w:t xml:space="preserve">. </w:t>
      </w:r>
      <w:hyperlink r:id="rId16" w:history="1">
        <w:r w:rsidR="009A3F09" w:rsidRPr="00424386">
          <w:rPr>
            <w:rStyle w:val="a4"/>
            <w:rFonts w:ascii="Arial" w:hAnsi="Arial" w:cs="Arial"/>
            <w:sz w:val="24"/>
            <w:szCs w:val="24"/>
            <w:lang w:val="en-US"/>
          </w:rPr>
          <w:t>a-d-f@mail.ru</w:t>
        </w:r>
      </w:hyperlink>
      <w:r w:rsidRPr="00424386">
        <w:rPr>
          <w:rFonts w:ascii="Arial" w:hAnsi="Arial" w:cs="Arial"/>
          <w:sz w:val="24"/>
          <w:szCs w:val="24"/>
          <w:lang w:val="en-US"/>
        </w:rPr>
        <w:t xml:space="preserve"> </w:t>
      </w:r>
    </w:p>
    <w:p w:rsidR="00C47B12" w:rsidRPr="00424386" w:rsidRDefault="00C47B12" w:rsidP="002F2BB2">
      <w:pPr>
        <w:spacing w:after="0" w:line="240" w:lineRule="auto"/>
        <w:jc w:val="both"/>
        <w:rPr>
          <w:rFonts w:ascii="Arial" w:hAnsi="Arial" w:cs="Arial"/>
          <w:sz w:val="24"/>
          <w:szCs w:val="24"/>
          <w:lang w:val="en-US"/>
        </w:rPr>
      </w:pPr>
      <w:r w:rsidRPr="00424386">
        <w:rPr>
          <w:rFonts w:ascii="Arial" w:hAnsi="Arial" w:cs="Arial"/>
          <w:sz w:val="24"/>
          <w:szCs w:val="24"/>
          <w:lang w:val="en-US"/>
        </w:rPr>
        <w:t>ORDIC ID 0009-0003-9354-9130</w:t>
      </w:r>
    </w:p>
    <w:p w:rsidR="00C47B12" w:rsidRPr="007E6383" w:rsidRDefault="00C47B12" w:rsidP="00C47B12">
      <w:pPr>
        <w:spacing w:after="0"/>
        <w:jc w:val="both"/>
        <w:rPr>
          <w:rFonts w:ascii="Times New Roman" w:hAnsi="Times New Roman" w:cs="Times New Roman"/>
          <w:sz w:val="24"/>
          <w:szCs w:val="24"/>
          <w:lang w:val="en-US"/>
        </w:rPr>
      </w:pPr>
    </w:p>
    <w:p w:rsidR="00C47B12" w:rsidRPr="007E6383" w:rsidRDefault="00C47B12" w:rsidP="00C47B12">
      <w:pPr>
        <w:spacing w:after="0"/>
        <w:jc w:val="both"/>
        <w:rPr>
          <w:rFonts w:ascii="Times New Roman" w:hAnsi="Times New Roman" w:cs="Times New Roman"/>
          <w:sz w:val="24"/>
          <w:szCs w:val="24"/>
          <w:lang w:val="en-US"/>
        </w:rPr>
      </w:pPr>
    </w:p>
    <w:p w:rsidR="005E77D6" w:rsidRPr="007E6383" w:rsidRDefault="005E77D6" w:rsidP="005E77D6">
      <w:pPr>
        <w:jc w:val="both"/>
        <w:rPr>
          <w:rFonts w:ascii="Times New Roman" w:hAnsi="Times New Roman" w:cs="Times New Roman"/>
          <w:b/>
          <w:i/>
          <w:sz w:val="24"/>
          <w:szCs w:val="24"/>
          <w:lang w:val="en-US"/>
        </w:rPr>
      </w:pPr>
    </w:p>
    <w:p w:rsidR="005E77D6" w:rsidRPr="007E6383" w:rsidRDefault="005E77D6" w:rsidP="005E77D6">
      <w:pPr>
        <w:jc w:val="both"/>
        <w:rPr>
          <w:rFonts w:ascii="Times New Roman" w:hAnsi="Times New Roman" w:cs="Times New Roman"/>
          <w:b/>
          <w:i/>
          <w:sz w:val="24"/>
          <w:szCs w:val="24"/>
          <w:lang w:val="en-US"/>
        </w:rPr>
      </w:pPr>
    </w:p>
    <w:p w:rsidR="005E77D6" w:rsidRPr="007E6383" w:rsidRDefault="00BB298A" w:rsidP="005E77D6">
      <w:pPr>
        <w:jc w:val="both"/>
        <w:rPr>
          <w:rFonts w:ascii="Times New Roman" w:hAnsi="Times New Roman" w:cs="Times New Roman"/>
          <w:b/>
          <w:sz w:val="24"/>
          <w:szCs w:val="24"/>
          <w:lang w:val="en-US"/>
        </w:rPr>
      </w:pPr>
      <w:r w:rsidRPr="007E6383">
        <w:rPr>
          <w:rFonts w:ascii="Times New Roman" w:hAnsi="Times New Roman" w:cs="Times New Roman"/>
          <w:b/>
          <w:sz w:val="24"/>
          <w:szCs w:val="24"/>
        </w:rPr>
        <w:t>ЭПИТЕЛИАЛДЫ</w:t>
      </w:r>
      <w:r w:rsidRPr="007E6383">
        <w:rPr>
          <w:rFonts w:ascii="Times New Roman" w:hAnsi="Times New Roman" w:cs="Times New Roman"/>
          <w:b/>
          <w:sz w:val="24"/>
          <w:szCs w:val="24"/>
          <w:lang w:val="en-US"/>
        </w:rPr>
        <w:t xml:space="preserve"> </w:t>
      </w:r>
      <w:r w:rsidRPr="007E6383">
        <w:rPr>
          <w:rFonts w:ascii="Times New Roman" w:hAnsi="Times New Roman" w:cs="Times New Roman"/>
          <w:b/>
          <w:sz w:val="24"/>
          <w:szCs w:val="24"/>
        </w:rPr>
        <w:t>ҚҰЙЫМШАҚ</w:t>
      </w:r>
      <w:r w:rsidRPr="007E6383">
        <w:rPr>
          <w:rFonts w:ascii="Times New Roman" w:hAnsi="Times New Roman" w:cs="Times New Roman"/>
          <w:b/>
          <w:sz w:val="24"/>
          <w:szCs w:val="24"/>
          <w:lang w:val="en-US"/>
        </w:rPr>
        <w:t xml:space="preserve"> </w:t>
      </w:r>
      <w:r w:rsidRPr="007E6383">
        <w:rPr>
          <w:rFonts w:ascii="Times New Roman" w:hAnsi="Times New Roman" w:cs="Times New Roman"/>
          <w:b/>
          <w:sz w:val="24"/>
          <w:szCs w:val="24"/>
        </w:rPr>
        <w:t>БАРЫСЫН</w:t>
      </w:r>
      <w:r w:rsidRPr="007E6383">
        <w:rPr>
          <w:rFonts w:ascii="Times New Roman" w:hAnsi="Times New Roman" w:cs="Times New Roman"/>
          <w:b/>
          <w:sz w:val="24"/>
          <w:szCs w:val="24"/>
          <w:lang w:val="en-US"/>
        </w:rPr>
        <w:t xml:space="preserve"> </w:t>
      </w:r>
      <w:r w:rsidRPr="007E6383">
        <w:rPr>
          <w:rFonts w:ascii="Times New Roman" w:hAnsi="Times New Roman" w:cs="Times New Roman"/>
          <w:b/>
          <w:sz w:val="24"/>
          <w:szCs w:val="24"/>
        </w:rPr>
        <w:t>ХИРУРГИЯЛЫҚ</w:t>
      </w:r>
      <w:r w:rsidRPr="007E6383">
        <w:rPr>
          <w:rFonts w:ascii="Times New Roman" w:hAnsi="Times New Roman" w:cs="Times New Roman"/>
          <w:b/>
          <w:sz w:val="24"/>
          <w:szCs w:val="24"/>
          <w:lang w:val="en-US"/>
        </w:rPr>
        <w:t xml:space="preserve"> </w:t>
      </w:r>
      <w:r w:rsidRPr="007E6383">
        <w:rPr>
          <w:rFonts w:ascii="Times New Roman" w:hAnsi="Times New Roman" w:cs="Times New Roman"/>
          <w:b/>
          <w:sz w:val="24"/>
          <w:szCs w:val="24"/>
        </w:rPr>
        <w:t>ЕМДЕУ</w:t>
      </w:r>
      <w:r w:rsidRPr="007E6383">
        <w:rPr>
          <w:rFonts w:ascii="Times New Roman" w:hAnsi="Times New Roman" w:cs="Times New Roman"/>
          <w:b/>
          <w:sz w:val="24"/>
          <w:szCs w:val="24"/>
          <w:lang w:val="en-US"/>
        </w:rPr>
        <w:t xml:space="preserve"> </w:t>
      </w:r>
      <w:r w:rsidRPr="007E6383">
        <w:rPr>
          <w:rFonts w:ascii="Times New Roman" w:hAnsi="Times New Roman" w:cs="Times New Roman"/>
          <w:b/>
          <w:sz w:val="24"/>
          <w:szCs w:val="24"/>
        </w:rPr>
        <w:t>ТАКТИКАСЫ</w:t>
      </w:r>
    </w:p>
    <w:p w:rsidR="00150DFA" w:rsidRPr="007E6383" w:rsidRDefault="00150DFA" w:rsidP="005E77D6">
      <w:pPr>
        <w:jc w:val="both"/>
        <w:rPr>
          <w:rFonts w:ascii="Times New Roman" w:hAnsi="Times New Roman" w:cs="Times New Roman"/>
          <w:b/>
          <w:sz w:val="24"/>
          <w:szCs w:val="24"/>
          <w:lang w:val="en-US"/>
        </w:rPr>
      </w:pPr>
      <w:r w:rsidRPr="007E6383">
        <w:rPr>
          <w:rFonts w:ascii="Times New Roman" w:hAnsi="Times New Roman" w:cs="Times New Roman"/>
          <w:b/>
          <w:sz w:val="24"/>
          <w:szCs w:val="24"/>
          <w:lang w:val="en-US"/>
        </w:rPr>
        <w:t>SURGICAL TREATMENT OF EPITHELIAL COCCYGEAL PASSAGE</w:t>
      </w:r>
    </w:p>
    <w:p w:rsidR="00B97949" w:rsidRPr="007E6383" w:rsidRDefault="000C69AF" w:rsidP="00D70E4B">
      <w:pPr>
        <w:jc w:val="both"/>
        <w:rPr>
          <w:rFonts w:ascii="Times New Roman" w:hAnsi="Times New Roman" w:cs="Times New Roman"/>
          <w:b/>
          <w:sz w:val="24"/>
          <w:szCs w:val="24"/>
        </w:rPr>
      </w:pPr>
      <w:r w:rsidRPr="007E6383">
        <w:rPr>
          <w:rFonts w:ascii="Times New Roman" w:hAnsi="Times New Roman" w:cs="Times New Roman"/>
          <w:b/>
          <w:sz w:val="24"/>
          <w:szCs w:val="24"/>
        </w:rPr>
        <w:t>ХИРУРГИЧЕСКАЯ ТАКТИКА ЛЕЧЕНИЯ ЭПИТЕЛИАЛЬНОГО КОПЧИКОВОГО ХОДА.</w:t>
      </w:r>
    </w:p>
    <w:p w:rsidR="005E77D6" w:rsidRPr="007E6383" w:rsidRDefault="005E77D6" w:rsidP="00D70E4B">
      <w:pPr>
        <w:jc w:val="both"/>
        <w:rPr>
          <w:rFonts w:ascii="Times New Roman" w:hAnsi="Times New Roman" w:cs="Times New Roman"/>
          <w:b/>
          <w:sz w:val="24"/>
          <w:szCs w:val="24"/>
        </w:rPr>
      </w:pPr>
    </w:p>
    <w:p w:rsidR="005E77D6" w:rsidRPr="007E6383" w:rsidRDefault="005E77D6" w:rsidP="00D70E4B">
      <w:pPr>
        <w:jc w:val="both"/>
        <w:rPr>
          <w:rFonts w:ascii="Times New Roman" w:hAnsi="Times New Roman" w:cs="Times New Roman"/>
          <w:b/>
          <w:sz w:val="24"/>
          <w:szCs w:val="24"/>
        </w:rPr>
      </w:pPr>
    </w:p>
    <w:p w:rsidR="005E77D6" w:rsidRPr="007E6383" w:rsidRDefault="005E77D6" w:rsidP="00D70E4B">
      <w:pPr>
        <w:jc w:val="both"/>
        <w:rPr>
          <w:rFonts w:ascii="Times New Roman" w:hAnsi="Times New Roman" w:cs="Times New Roman"/>
          <w:b/>
          <w:sz w:val="24"/>
          <w:szCs w:val="24"/>
        </w:rPr>
      </w:pPr>
    </w:p>
    <w:p w:rsidR="005E77D6" w:rsidRPr="007E6383" w:rsidRDefault="005E77D6" w:rsidP="00D70E4B">
      <w:pPr>
        <w:jc w:val="both"/>
        <w:rPr>
          <w:rFonts w:ascii="Times New Roman" w:hAnsi="Times New Roman" w:cs="Times New Roman"/>
          <w:b/>
          <w:sz w:val="24"/>
          <w:szCs w:val="24"/>
        </w:rPr>
      </w:pPr>
    </w:p>
    <w:p w:rsidR="005E77D6" w:rsidRPr="007E6383" w:rsidRDefault="005E77D6" w:rsidP="00D70E4B">
      <w:pPr>
        <w:jc w:val="both"/>
        <w:rPr>
          <w:rFonts w:ascii="Times New Roman" w:hAnsi="Times New Roman" w:cs="Times New Roman"/>
          <w:b/>
          <w:sz w:val="24"/>
          <w:szCs w:val="24"/>
        </w:rPr>
      </w:pPr>
    </w:p>
    <w:p w:rsidR="002F2BB2" w:rsidRPr="007E6383" w:rsidRDefault="002F2BB2" w:rsidP="002F2BB2">
      <w:pPr>
        <w:jc w:val="right"/>
        <w:rPr>
          <w:rFonts w:ascii="Times New Roman" w:hAnsi="Times New Roman" w:cs="Times New Roman"/>
          <w:b/>
          <w:sz w:val="24"/>
          <w:szCs w:val="24"/>
        </w:rPr>
      </w:pPr>
      <w:proofErr w:type="spellStart"/>
      <w:r w:rsidRPr="007E6383">
        <w:rPr>
          <w:rFonts w:ascii="Times New Roman" w:hAnsi="Times New Roman" w:cs="Times New Roman"/>
          <w:b/>
          <w:sz w:val="24"/>
          <w:szCs w:val="24"/>
        </w:rPr>
        <w:t>Абзалов</w:t>
      </w:r>
      <w:proofErr w:type="spellEnd"/>
      <w:r w:rsidRPr="007E6383">
        <w:rPr>
          <w:rFonts w:ascii="Times New Roman" w:hAnsi="Times New Roman" w:cs="Times New Roman"/>
          <w:b/>
          <w:sz w:val="24"/>
          <w:szCs w:val="24"/>
        </w:rPr>
        <w:t xml:space="preserve"> Денис </w:t>
      </w:r>
      <w:proofErr w:type="spellStart"/>
      <w:r w:rsidRPr="007E6383">
        <w:rPr>
          <w:rFonts w:ascii="Times New Roman" w:hAnsi="Times New Roman" w:cs="Times New Roman"/>
          <w:b/>
          <w:sz w:val="24"/>
          <w:szCs w:val="24"/>
        </w:rPr>
        <w:t>Фаритович</w:t>
      </w:r>
      <w:proofErr w:type="spellEnd"/>
      <w:r w:rsidRPr="007E6383">
        <w:rPr>
          <w:rFonts w:ascii="Times New Roman" w:hAnsi="Times New Roman" w:cs="Times New Roman"/>
          <w:b/>
          <w:sz w:val="24"/>
          <w:szCs w:val="24"/>
        </w:rPr>
        <w:t xml:space="preserve"> 8-7774171477. a-d-f@mail.ru</w:t>
      </w:r>
    </w:p>
    <w:p w:rsidR="005E77D6" w:rsidRPr="007E6383" w:rsidRDefault="005E77D6" w:rsidP="00D70E4B">
      <w:pPr>
        <w:jc w:val="both"/>
        <w:rPr>
          <w:rFonts w:ascii="Times New Roman" w:hAnsi="Times New Roman" w:cs="Times New Roman"/>
          <w:b/>
          <w:sz w:val="24"/>
          <w:szCs w:val="24"/>
        </w:rPr>
      </w:pPr>
    </w:p>
    <w:p w:rsidR="005E77D6" w:rsidRPr="007E6383" w:rsidRDefault="005E77D6" w:rsidP="00D70E4B">
      <w:pPr>
        <w:jc w:val="both"/>
        <w:rPr>
          <w:rFonts w:ascii="Times New Roman" w:hAnsi="Times New Roman" w:cs="Times New Roman"/>
          <w:b/>
          <w:sz w:val="24"/>
          <w:szCs w:val="24"/>
        </w:rPr>
      </w:pPr>
    </w:p>
    <w:p w:rsidR="005E77D6" w:rsidRPr="007E6383" w:rsidRDefault="005E77D6" w:rsidP="00D70E4B">
      <w:pPr>
        <w:jc w:val="both"/>
        <w:rPr>
          <w:rFonts w:ascii="Times New Roman" w:hAnsi="Times New Roman" w:cs="Times New Roman"/>
          <w:b/>
          <w:sz w:val="24"/>
          <w:szCs w:val="24"/>
        </w:rPr>
      </w:pPr>
    </w:p>
    <w:p w:rsidR="00BB298A" w:rsidRPr="009A3F09" w:rsidRDefault="00BB298A" w:rsidP="00BB298A">
      <w:pPr>
        <w:jc w:val="both"/>
        <w:rPr>
          <w:rFonts w:ascii="Arial" w:hAnsi="Arial" w:cs="Arial"/>
          <w:sz w:val="24"/>
          <w:szCs w:val="24"/>
        </w:rPr>
      </w:pPr>
      <w:r w:rsidRPr="009A3F09">
        <w:rPr>
          <w:rFonts w:ascii="Arial" w:hAnsi="Arial" w:cs="Arial"/>
          <w:sz w:val="24"/>
          <w:szCs w:val="24"/>
        </w:rPr>
        <w:t xml:space="preserve">ЭПИТЕЛИАЛДЫ ҚҰЙЫМШАҚ БАРЫСЫН ХИРУРГИЯЛЫҚ ЕМДЕУ ТАКТИКАСЫ </w:t>
      </w:r>
    </w:p>
    <w:p w:rsidR="00BB298A" w:rsidRPr="009A3F09" w:rsidRDefault="00BB298A" w:rsidP="00BB298A">
      <w:pPr>
        <w:jc w:val="both"/>
        <w:rPr>
          <w:rFonts w:ascii="Arial" w:hAnsi="Arial" w:cs="Arial"/>
          <w:sz w:val="24"/>
          <w:szCs w:val="24"/>
        </w:rPr>
      </w:pPr>
      <w:r w:rsidRPr="009A3F09">
        <w:rPr>
          <w:rFonts w:ascii="Arial" w:hAnsi="Arial" w:cs="Arial"/>
          <w:sz w:val="24"/>
          <w:szCs w:val="24"/>
        </w:rPr>
        <w:t xml:space="preserve">Аннотация: </w:t>
      </w:r>
      <w:proofErr w:type="spellStart"/>
      <w:r w:rsidRPr="009A3F09">
        <w:rPr>
          <w:rFonts w:ascii="Arial" w:hAnsi="Arial" w:cs="Arial"/>
          <w:sz w:val="24"/>
          <w:szCs w:val="24"/>
        </w:rPr>
        <w:t>Эпителиалды</w:t>
      </w:r>
      <w:proofErr w:type="spellEnd"/>
      <w:r w:rsidRPr="009A3F09">
        <w:rPr>
          <w:rFonts w:ascii="Arial" w:hAnsi="Arial" w:cs="Arial"/>
          <w:sz w:val="24"/>
          <w:szCs w:val="24"/>
        </w:rPr>
        <w:t xml:space="preserve"> </w:t>
      </w:r>
      <w:proofErr w:type="spellStart"/>
      <w:r w:rsidRPr="009A3F09">
        <w:rPr>
          <w:rFonts w:ascii="Arial" w:hAnsi="Arial" w:cs="Arial"/>
          <w:sz w:val="24"/>
          <w:szCs w:val="24"/>
        </w:rPr>
        <w:t>құйымшақ</w:t>
      </w:r>
      <w:proofErr w:type="spellEnd"/>
      <w:r w:rsidRPr="009A3F09">
        <w:rPr>
          <w:rFonts w:ascii="Arial" w:hAnsi="Arial" w:cs="Arial"/>
          <w:sz w:val="24"/>
          <w:szCs w:val="24"/>
        </w:rPr>
        <w:t xml:space="preserve"> </w:t>
      </w:r>
      <w:proofErr w:type="spellStart"/>
      <w:r w:rsidRPr="009A3F09">
        <w:rPr>
          <w:rFonts w:ascii="Arial" w:hAnsi="Arial" w:cs="Arial"/>
          <w:sz w:val="24"/>
          <w:szCs w:val="24"/>
        </w:rPr>
        <w:t>барысы</w:t>
      </w:r>
      <w:proofErr w:type="spellEnd"/>
      <w:r w:rsidRPr="009A3F09">
        <w:rPr>
          <w:rFonts w:ascii="Arial" w:hAnsi="Arial" w:cs="Arial"/>
          <w:sz w:val="24"/>
          <w:szCs w:val="24"/>
        </w:rPr>
        <w:t xml:space="preserve"> (ЭҚБ) </w:t>
      </w:r>
      <w:proofErr w:type="spellStart"/>
      <w:r w:rsidRPr="009A3F09">
        <w:rPr>
          <w:rFonts w:ascii="Arial" w:hAnsi="Arial" w:cs="Arial"/>
          <w:sz w:val="24"/>
          <w:szCs w:val="24"/>
        </w:rPr>
        <w:t>проктологияның</w:t>
      </w:r>
      <w:proofErr w:type="spellEnd"/>
      <w:r w:rsidRPr="009A3F09">
        <w:rPr>
          <w:rFonts w:ascii="Arial" w:hAnsi="Arial" w:cs="Arial"/>
          <w:sz w:val="24"/>
          <w:szCs w:val="24"/>
        </w:rPr>
        <w:t xml:space="preserve"> </w:t>
      </w:r>
      <w:proofErr w:type="spellStart"/>
      <w:r w:rsidRPr="009A3F09">
        <w:rPr>
          <w:rFonts w:ascii="Arial" w:hAnsi="Arial" w:cs="Arial"/>
          <w:sz w:val="24"/>
          <w:szCs w:val="24"/>
        </w:rPr>
        <w:t>пікірталасқа</w:t>
      </w:r>
      <w:proofErr w:type="spellEnd"/>
      <w:r w:rsidRPr="009A3F09">
        <w:rPr>
          <w:rFonts w:ascii="Arial" w:hAnsi="Arial" w:cs="Arial"/>
          <w:sz w:val="24"/>
          <w:szCs w:val="24"/>
        </w:rPr>
        <w:t xml:space="preserve"> толы </w:t>
      </w:r>
      <w:proofErr w:type="spellStart"/>
      <w:r w:rsidRPr="009A3F09">
        <w:rPr>
          <w:rFonts w:ascii="Arial" w:hAnsi="Arial" w:cs="Arial"/>
          <w:sz w:val="24"/>
          <w:szCs w:val="24"/>
        </w:rPr>
        <w:t>тақырыптарының</w:t>
      </w:r>
      <w:proofErr w:type="spellEnd"/>
      <w:r w:rsidRPr="009A3F09">
        <w:rPr>
          <w:rFonts w:ascii="Arial" w:hAnsi="Arial" w:cs="Arial"/>
          <w:sz w:val="24"/>
          <w:szCs w:val="24"/>
        </w:rPr>
        <w:t xml:space="preserve"> </w:t>
      </w:r>
      <w:proofErr w:type="spellStart"/>
      <w:r w:rsidRPr="009A3F09">
        <w:rPr>
          <w:rFonts w:ascii="Arial" w:hAnsi="Arial" w:cs="Arial"/>
          <w:sz w:val="24"/>
          <w:szCs w:val="24"/>
        </w:rPr>
        <w:t>бірі</w:t>
      </w:r>
      <w:proofErr w:type="spellEnd"/>
      <w:r w:rsidRPr="009A3F09">
        <w:rPr>
          <w:rFonts w:ascii="Arial" w:hAnsi="Arial" w:cs="Arial"/>
          <w:sz w:val="24"/>
          <w:szCs w:val="24"/>
        </w:rPr>
        <w:t xml:space="preserve"> </w:t>
      </w:r>
      <w:proofErr w:type="spellStart"/>
      <w:r w:rsidRPr="009A3F09">
        <w:rPr>
          <w:rFonts w:ascii="Arial" w:hAnsi="Arial" w:cs="Arial"/>
          <w:sz w:val="24"/>
          <w:szCs w:val="24"/>
        </w:rPr>
        <w:t>болып</w:t>
      </w:r>
      <w:proofErr w:type="spellEnd"/>
      <w:r w:rsidRPr="009A3F09">
        <w:rPr>
          <w:rFonts w:ascii="Arial" w:hAnsi="Arial" w:cs="Arial"/>
          <w:sz w:val="24"/>
          <w:szCs w:val="24"/>
        </w:rPr>
        <w:t xml:space="preserve"> </w:t>
      </w:r>
      <w:proofErr w:type="spellStart"/>
      <w:r w:rsidRPr="009A3F09">
        <w:rPr>
          <w:rFonts w:ascii="Arial" w:hAnsi="Arial" w:cs="Arial"/>
          <w:sz w:val="24"/>
          <w:szCs w:val="24"/>
        </w:rPr>
        <w:t>табылады</w:t>
      </w:r>
      <w:proofErr w:type="spellEnd"/>
      <w:r w:rsidRPr="009A3F09">
        <w:rPr>
          <w:rFonts w:ascii="Arial" w:hAnsi="Arial" w:cs="Arial"/>
          <w:sz w:val="24"/>
          <w:szCs w:val="24"/>
        </w:rPr>
        <w:t xml:space="preserve">. </w:t>
      </w:r>
      <w:proofErr w:type="spellStart"/>
      <w:r w:rsidRPr="009A3F09">
        <w:rPr>
          <w:rFonts w:ascii="Arial" w:hAnsi="Arial" w:cs="Arial"/>
          <w:sz w:val="24"/>
          <w:szCs w:val="24"/>
        </w:rPr>
        <w:t>Алайда</w:t>
      </w:r>
      <w:proofErr w:type="spellEnd"/>
      <w:r w:rsidRPr="009A3F09">
        <w:rPr>
          <w:rFonts w:ascii="Arial" w:hAnsi="Arial" w:cs="Arial"/>
          <w:sz w:val="24"/>
          <w:szCs w:val="24"/>
        </w:rPr>
        <w:t xml:space="preserve"> </w:t>
      </w:r>
      <w:proofErr w:type="spellStart"/>
      <w:r w:rsidRPr="009A3F09">
        <w:rPr>
          <w:rFonts w:ascii="Arial" w:hAnsi="Arial" w:cs="Arial"/>
          <w:sz w:val="24"/>
          <w:szCs w:val="24"/>
        </w:rPr>
        <w:t>қазіргі</w:t>
      </w:r>
      <w:proofErr w:type="spellEnd"/>
      <w:r w:rsidRPr="009A3F09">
        <w:rPr>
          <w:rFonts w:ascii="Arial" w:hAnsi="Arial" w:cs="Arial"/>
          <w:sz w:val="24"/>
          <w:szCs w:val="24"/>
        </w:rPr>
        <w:t xml:space="preserve"> </w:t>
      </w:r>
      <w:proofErr w:type="spellStart"/>
      <w:r w:rsidRPr="009A3F09">
        <w:rPr>
          <w:rFonts w:ascii="Arial" w:hAnsi="Arial" w:cs="Arial"/>
          <w:sz w:val="24"/>
          <w:szCs w:val="24"/>
        </w:rPr>
        <w:t>заманауи</w:t>
      </w:r>
      <w:proofErr w:type="spellEnd"/>
      <w:r w:rsidRPr="009A3F09">
        <w:rPr>
          <w:rFonts w:ascii="Arial" w:hAnsi="Arial" w:cs="Arial"/>
          <w:sz w:val="24"/>
          <w:szCs w:val="24"/>
        </w:rPr>
        <w:t xml:space="preserve"> хирургия </w:t>
      </w:r>
      <w:proofErr w:type="spellStart"/>
      <w:r w:rsidRPr="009A3F09">
        <w:rPr>
          <w:rFonts w:ascii="Arial" w:hAnsi="Arial" w:cs="Arial"/>
          <w:sz w:val="24"/>
          <w:szCs w:val="24"/>
        </w:rPr>
        <w:t>көптеген</w:t>
      </w:r>
      <w:proofErr w:type="spellEnd"/>
      <w:r w:rsidRPr="009A3F09">
        <w:rPr>
          <w:rFonts w:ascii="Arial" w:hAnsi="Arial" w:cs="Arial"/>
          <w:sz w:val="24"/>
          <w:szCs w:val="24"/>
        </w:rPr>
        <w:t xml:space="preserve"> </w:t>
      </w:r>
      <w:proofErr w:type="spellStart"/>
      <w:r w:rsidRPr="009A3F09">
        <w:rPr>
          <w:rFonts w:ascii="Arial" w:hAnsi="Arial" w:cs="Arial"/>
          <w:sz w:val="24"/>
          <w:szCs w:val="24"/>
        </w:rPr>
        <w:t>модификацияланған</w:t>
      </w:r>
      <w:proofErr w:type="spellEnd"/>
      <w:r w:rsidRPr="009A3F09">
        <w:rPr>
          <w:rFonts w:ascii="Arial" w:hAnsi="Arial" w:cs="Arial"/>
          <w:sz w:val="24"/>
          <w:szCs w:val="24"/>
        </w:rPr>
        <w:t xml:space="preserve"> </w:t>
      </w:r>
      <w:proofErr w:type="spellStart"/>
      <w:r w:rsidRPr="009A3F09">
        <w:rPr>
          <w:rFonts w:ascii="Arial" w:hAnsi="Arial" w:cs="Arial"/>
          <w:sz w:val="24"/>
          <w:szCs w:val="24"/>
        </w:rPr>
        <w:t>реконструктивті</w:t>
      </w:r>
      <w:proofErr w:type="spellEnd"/>
      <w:r w:rsidRPr="009A3F09">
        <w:rPr>
          <w:rFonts w:ascii="Arial" w:hAnsi="Arial" w:cs="Arial"/>
          <w:sz w:val="24"/>
          <w:szCs w:val="24"/>
        </w:rPr>
        <w:t xml:space="preserve"> </w:t>
      </w:r>
      <w:proofErr w:type="spellStart"/>
      <w:r w:rsidRPr="009A3F09">
        <w:rPr>
          <w:rFonts w:ascii="Arial" w:hAnsi="Arial" w:cs="Arial"/>
          <w:sz w:val="24"/>
          <w:szCs w:val="24"/>
        </w:rPr>
        <w:t>операциялар</w:t>
      </w:r>
      <w:proofErr w:type="spellEnd"/>
      <w:r w:rsidRPr="009A3F09">
        <w:rPr>
          <w:rFonts w:ascii="Arial" w:hAnsi="Arial" w:cs="Arial"/>
          <w:sz w:val="24"/>
          <w:szCs w:val="24"/>
        </w:rPr>
        <w:t xml:space="preserve"> </w:t>
      </w:r>
      <w:proofErr w:type="spellStart"/>
      <w:r w:rsidRPr="009A3F09">
        <w:rPr>
          <w:rFonts w:ascii="Arial" w:hAnsi="Arial" w:cs="Arial"/>
          <w:sz w:val="24"/>
          <w:szCs w:val="24"/>
        </w:rPr>
        <w:t>ұсынғанымен</w:t>
      </w:r>
      <w:proofErr w:type="spellEnd"/>
      <w:r w:rsidRPr="009A3F09">
        <w:rPr>
          <w:rFonts w:ascii="Arial" w:hAnsi="Arial" w:cs="Arial"/>
          <w:sz w:val="24"/>
          <w:szCs w:val="24"/>
        </w:rPr>
        <w:t xml:space="preserve">, </w:t>
      </w:r>
      <w:proofErr w:type="spellStart"/>
      <w:r w:rsidRPr="009A3F09">
        <w:rPr>
          <w:rFonts w:ascii="Arial" w:hAnsi="Arial" w:cs="Arial"/>
          <w:sz w:val="24"/>
          <w:szCs w:val="24"/>
        </w:rPr>
        <w:t>хирургтардың</w:t>
      </w:r>
      <w:proofErr w:type="spellEnd"/>
      <w:r w:rsidRPr="009A3F09">
        <w:rPr>
          <w:rFonts w:ascii="Arial" w:hAnsi="Arial" w:cs="Arial"/>
          <w:sz w:val="24"/>
          <w:szCs w:val="24"/>
        </w:rPr>
        <w:t xml:space="preserve"> </w:t>
      </w:r>
      <w:proofErr w:type="spellStart"/>
      <w:r w:rsidRPr="009A3F09">
        <w:rPr>
          <w:rFonts w:ascii="Arial" w:hAnsi="Arial" w:cs="Arial"/>
          <w:sz w:val="24"/>
          <w:szCs w:val="24"/>
        </w:rPr>
        <w:t>бір</w:t>
      </w:r>
      <w:proofErr w:type="spellEnd"/>
      <w:r w:rsidRPr="009A3F09">
        <w:rPr>
          <w:rFonts w:ascii="Arial" w:hAnsi="Arial" w:cs="Arial"/>
          <w:sz w:val="24"/>
          <w:szCs w:val="24"/>
        </w:rPr>
        <w:t xml:space="preserve"> </w:t>
      </w:r>
      <w:proofErr w:type="spellStart"/>
      <w:r w:rsidRPr="009A3F09">
        <w:rPr>
          <w:rFonts w:ascii="Arial" w:hAnsi="Arial" w:cs="Arial"/>
          <w:sz w:val="24"/>
          <w:szCs w:val="24"/>
        </w:rPr>
        <w:t>бөлігі</w:t>
      </w:r>
      <w:proofErr w:type="spellEnd"/>
      <w:r w:rsidRPr="009A3F09">
        <w:rPr>
          <w:rFonts w:ascii="Arial" w:hAnsi="Arial" w:cs="Arial"/>
          <w:sz w:val="24"/>
          <w:szCs w:val="24"/>
        </w:rPr>
        <w:t xml:space="preserve"> </w:t>
      </w:r>
      <w:proofErr w:type="spellStart"/>
      <w:r w:rsidRPr="009A3F09">
        <w:rPr>
          <w:rFonts w:ascii="Arial" w:hAnsi="Arial" w:cs="Arial"/>
          <w:sz w:val="24"/>
          <w:szCs w:val="24"/>
        </w:rPr>
        <w:t>құйымшақ</w:t>
      </w:r>
      <w:proofErr w:type="spellEnd"/>
      <w:r w:rsidRPr="009A3F09">
        <w:rPr>
          <w:rFonts w:ascii="Arial" w:hAnsi="Arial" w:cs="Arial"/>
          <w:sz w:val="24"/>
          <w:szCs w:val="24"/>
        </w:rPr>
        <w:t xml:space="preserve"> </w:t>
      </w:r>
      <w:proofErr w:type="spellStart"/>
      <w:r w:rsidRPr="009A3F09">
        <w:rPr>
          <w:rFonts w:ascii="Arial" w:hAnsi="Arial" w:cs="Arial"/>
          <w:sz w:val="24"/>
          <w:szCs w:val="24"/>
        </w:rPr>
        <w:t>барысын</w:t>
      </w:r>
      <w:proofErr w:type="spellEnd"/>
      <w:r w:rsidRPr="009A3F09">
        <w:rPr>
          <w:rFonts w:ascii="Arial" w:hAnsi="Arial" w:cs="Arial"/>
          <w:sz w:val="24"/>
          <w:szCs w:val="24"/>
        </w:rPr>
        <w:t xml:space="preserve"> </w:t>
      </w:r>
      <w:proofErr w:type="spellStart"/>
      <w:r w:rsidRPr="009A3F09">
        <w:rPr>
          <w:rFonts w:ascii="Arial" w:hAnsi="Arial" w:cs="Arial"/>
          <w:sz w:val="24"/>
          <w:szCs w:val="24"/>
        </w:rPr>
        <w:t>пластикалық</w:t>
      </w:r>
      <w:proofErr w:type="spellEnd"/>
      <w:r w:rsidRPr="009A3F09">
        <w:rPr>
          <w:rFonts w:ascii="Arial" w:hAnsi="Arial" w:cs="Arial"/>
          <w:sz w:val="24"/>
          <w:szCs w:val="24"/>
        </w:rPr>
        <w:t xml:space="preserve"> </w:t>
      </w:r>
      <w:proofErr w:type="spellStart"/>
      <w:r w:rsidRPr="009A3F09">
        <w:rPr>
          <w:rFonts w:ascii="Arial" w:hAnsi="Arial" w:cs="Arial"/>
          <w:sz w:val="24"/>
          <w:szCs w:val="24"/>
        </w:rPr>
        <w:t>отаға</w:t>
      </w:r>
      <w:proofErr w:type="spellEnd"/>
      <w:r w:rsidRPr="009A3F09">
        <w:rPr>
          <w:rFonts w:ascii="Arial" w:hAnsi="Arial" w:cs="Arial"/>
          <w:sz w:val="24"/>
          <w:szCs w:val="24"/>
        </w:rPr>
        <w:t xml:space="preserve"> </w:t>
      </w:r>
      <w:proofErr w:type="spellStart"/>
      <w:r w:rsidRPr="009A3F09">
        <w:rPr>
          <w:rFonts w:ascii="Arial" w:hAnsi="Arial" w:cs="Arial"/>
          <w:sz w:val="24"/>
          <w:szCs w:val="24"/>
        </w:rPr>
        <w:t>жүгінбей</w:t>
      </w:r>
      <w:proofErr w:type="spellEnd"/>
      <w:r w:rsidRPr="009A3F09">
        <w:rPr>
          <w:rFonts w:ascii="Arial" w:hAnsi="Arial" w:cs="Arial"/>
          <w:sz w:val="24"/>
          <w:szCs w:val="24"/>
        </w:rPr>
        <w:t xml:space="preserve">, </w:t>
      </w:r>
      <w:proofErr w:type="spellStart"/>
      <w:r w:rsidRPr="009A3F09">
        <w:rPr>
          <w:rFonts w:ascii="Arial" w:hAnsi="Arial" w:cs="Arial"/>
          <w:sz w:val="24"/>
          <w:szCs w:val="24"/>
        </w:rPr>
        <w:t>бастапқы</w:t>
      </w:r>
      <w:proofErr w:type="spellEnd"/>
      <w:r w:rsidRPr="009A3F09">
        <w:rPr>
          <w:rFonts w:ascii="Arial" w:hAnsi="Arial" w:cs="Arial"/>
          <w:sz w:val="24"/>
          <w:szCs w:val="24"/>
        </w:rPr>
        <w:t xml:space="preserve"> </w:t>
      </w:r>
      <w:proofErr w:type="spellStart"/>
      <w:r w:rsidRPr="009A3F09">
        <w:rPr>
          <w:rFonts w:ascii="Arial" w:hAnsi="Arial" w:cs="Arial"/>
          <w:sz w:val="24"/>
          <w:szCs w:val="24"/>
        </w:rPr>
        <w:t>жабылуымен</w:t>
      </w:r>
      <w:proofErr w:type="spellEnd"/>
      <w:r w:rsidRPr="009A3F09">
        <w:rPr>
          <w:rFonts w:ascii="Arial" w:hAnsi="Arial" w:cs="Arial"/>
          <w:sz w:val="24"/>
          <w:szCs w:val="24"/>
        </w:rPr>
        <w:t xml:space="preserve"> </w:t>
      </w:r>
      <w:proofErr w:type="spellStart"/>
      <w:r w:rsidRPr="009A3F09">
        <w:rPr>
          <w:rFonts w:ascii="Arial" w:hAnsi="Arial" w:cs="Arial"/>
          <w:sz w:val="24"/>
          <w:szCs w:val="24"/>
        </w:rPr>
        <w:t>жою</w:t>
      </w:r>
      <w:proofErr w:type="spellEnd"/>
      <w:r w:rsidRPr="009A3F09">
        <w:rPr>
          <w:rFonts w:ascii="Arial" w:hAnsi="Arial" w:cs="Arial"/>
          <w:sz w:val="24"/>
          <w:szCs w:val="24"/>
        </w:rPr>
        <w:t xml:space="preserve"> </w:t>
      </w:r>
      <w:proofErr w:type="spellStart"/>
      <w:r w:rsidRPr="009A3F09">
        <w:rPr>
          <w:rFonts w:ascii="Arial" w:hAnsi="Arial" w:cs="Arial"/>
          <w:sz w:val="24"/>
          <w:szCs w:val="24"/>
        </w:rPr>
        <w:t>тактикасын</w:t>
      </w:r>
      <w:proofErr w:type="spellEnd"/>
      <w:r w:rsidRPr="009A3F09">
        <w:rPr>
          <w:rFonts w:ascii="Arial" w:hAnsi="Arial" w:cs="Arial"/>
          <w:sz w:val="24"/>
          <w:szCs w:val="24"/>
        </w:rPr>
        <w:t xml:space="preserve"> </w:t>
      </w:r>
      <w:proofErr w:type="spellStart"/>
      <w:r w:rsidRPr="009A3F09">
        <w:rPr>
          <w:rFonts w:ascii="Arial" w:hAnsi="Arial" w:cs="Arial"/>
          <w:sz w:val="24"/>
          <w:szCs w:val="24"/>
        </w:rPr>
        <w:t>ұстанады</w:t>
      </w:r>
      <w:proofErr w:type="spellEnd"/>
      <w:r w:rsidRPr="009A3F09">
        <w:rPr>
          <w:rFonts w:ascii="Arial" w:hAnsi="Arial" w:cs="Arial"/>
          <w:sz w:val="24"/>
          <w:szCs w:val="24"/>
        </w:rPr>
        <w:t xml:space="preserve">. </w:t>
      </w:r>
      <w:proofErr w:type="spellStart"/>
      <w:r w:rsidRPr="009A3F09">
        <w:rPr>
          <w:rFonts w:ascii="Arial" w:hAnsi="Arial" w:cs="Arial"/>
          <w:sz w:val="24"/>
          <w:szCs w:val="24"/>
        </w:rPr>
        <w:t>Бұл</w:t>
      </w:r>
      <w:proofErr w:type="spellEnd"/>
      <w:r w:rsidRPr="009A3F09">
        <w:rPr>
          <w:rFonts w:ascii="Arial" w:hAnsi="Arial" w:cs="Arial"/>
          <w:sz w:val="24"/>
          <w:szCs w:val="24"/>
        </w:rPr>
        <w:t xml:space="preserve"> </w:t>
      </w:r>
      <w:proofErr w:type="spellStart"/>
      <w:r w:rsidRPr="009A3F09">
        <w:rPr>
          <w:rFonts w:ascii="Arial" w:hAnsi="Arial" w:cs="Arial"/>
          <w:sz w:val="24"/>
          <w:szCs w:val="24"/>
        </w:rPr>
        <w:t>жұмыс</w:t>
      </w:r>
      <w:proofErr w:type="spellEnd"/>
      <w:r w:rsidRPr="009A3F09">
        <w:rPr>
          <w:rFonts w:ascii="Arial" w:hAnsi="Arial" w:cs="Arial"/>
          <w:sz w:val="24"/>
          <w:szCs w:val="24"/>
        </w:rPr>
        <w:t xml:space="preserve"> </w:t>
      </w:r>
      <w:proofErr w:type="spellStart"/>
      <w:r w:rsidRPr="009A3F09">
        <w:rPr>
          <w:rFonts w:ascii="Arial" w:hAnsi="Arial" w:cs="Arial"/>
          <w:sz w:val="24"/>
          <w:szCs w:val="24"/>
        </w:rPr>
        <w:t>Лимбергтің</w:t>
      </w:r>
      <w:proofErr w:type="spellEnd"/>
      <w:r w:rsidRPr="009A3F09">
        <w:rPr>
          <w:rFonts w:ascii="Arial" w:hAnsi="Arial" w:cs="Arial"/>
          <w:sz w:val="24"/>
          <w:szCs w:val="24"/>
        </w:rPr>
        <w:t xml:space="preserve"> </w:t>
      </w:r>
      <w:proofErr w:type="spellStart"/>
      <w:r w:rsidRPr="009A3F09">
        <w:rPr>
          <w:rFonts w:ascii="Arial" w:hAnsi="Arial" w:cs="Arial"/>
          <w:sz w:val="24"/>
          <w:szCs w:val="24"/>
        </w:rPr>
        <w:t>классикалық</w:t>
      </w:r>
      <w:proofErr w:type="spellEnd"/>
      <w:r w:rsidRPr="009A3F09">
        <w:rPr>
          <w:rFonts w:ascii="Arial" w:hAnsi="Arial" w:cs="Arial"/>
          <w:sz w:val="24"/>
          <w:szCs w:val="24"/>
        </w:rPr>
        <w:t xml:space="preserve"> </w:t>
      </w:r>
      <w:proofErr w:type="spellStart"/>
      <w:r w:rsidRPr="009A3F09">
        <w:rPr>
          <w:rFonts w:ascii="Arial" w:hAnsi="Arial" w:cs="Arial"/>
          <w:sz w:val="24"/>
          <w:szCs w:val="24"/>
        </w:rPr>
        <w:t>стиліндегі</w:t>
      </w:r>
      <w:proofErr w:type="spellEnd"/>
      <w:r w:rsidRPr="009A3F09">
        <w:rPr>
          <w:rFonts w:ascii="Arial" w:hAnsi="Arial" w:cs="Arial"/>
          <w:sz w:val="24"/>
          <w:szCs w:val="24"/>
        </w:rPr>
        <w:t xml:space="preserve"> </w:t>
      </w:r>
      <w:proofErr w:type="spellStart"/>
      <w:r w:rsidRPr="009A3F09">
        <w:rPr>
          <w:rFonts w:ascii="Arial" w:hAnsi="Arial" w:cs="Arial"/>
          <w:sz w:val="24"/>
          <w:szCs w:val="24"/>
        </w:rPr>
        <w:t>қайта</w:t>
      </w:r>
      <w:proofErr w:type="spellEnd"/>
      <w:r w:rsidRPr="009A3F09">
        <w:rPr>
          <w:rFonts w:ascii="Arial" w:hAnsi="Arial" w:cs="Arial"/>
          <w:sz w:val="24"/>
          <w:szCs w:val="24"/>
        </w:rPr>
        <w:t xml:space="preserve"> </w:t>
      </w:r>
      <w:proofErr w:type="spellStart"/>
      <w:r w:rsidRPr="009A3F09">
        <w:rPr>
          <w:rFonts w:ascii="Arial" w:hAnsi="Arial" w:cs="Arial"/>
          <w:sz w:val="24"/>
          <w:szCs w:val="24"/>
        </w:rPr>
        <w:t>жаңарту</w:t>
      </w:r>
      <w:proofErr w:type="spellEnd"/>
      <w:r w:rsidRPr="009A3F09">
        <w:rPr>
          <w:rFonts w:ascii="Arial" w:hAnsi="Arial" w:cs="Arial"/>
          <w:sz w:val="24"/>
          <w:szCs w:val="24"/>
        </w:rPr>
        <w:t xml:space="preserve"> </w:t>
      </w:r>
      <w:proofErr w:type="spellStart"/>
      <w:r w:rsidRPr="009A3F09">
        <w:rPr>
          <w:rFonts w:ascii="Arial" w:hAnsi="Arial" w:cs="Arial"/>
          <w:sz w:val="24"/>
          <w:szCs w:val="24"/>
        </w:rPr>
        <w:t>кесіндісімен</w:t>
      </w:r>
      <w:proofErr w:type="spellEnd"/>
      <w:r w:rsidRPr="009A3F09">
        <w:rPr>
          <w:rFonts w:ascii="Arial" w:hAnsi="Arial" w:cs="Arial"/>
          <w:sz w:val="24"/>
          <w:szCs w:val="24"/>
        </w:rPr>
        <w:t xml:space="preserve"> </w:t>
      </w:r>
      <w:proofErr w:type="spellStart"/>
      <w:proofErr w:type="gramStart"/>
      <w:r w:rsidRPr="009A3F09">
        <w:rPr>
          <w:rFonts w:ascii="Arial" w:hAnsi="Arial" w:cs="Arial"/>
          <w:sz w:val="24"/>
          <w:szCs w:val="24"/>
        </w:rPr>
        <w:t>салыстырғанда</w:t>
      </w:r>
      <w:proofErr w:type="spellEnd"/>
      <w:r w:rsidRPr="009A3F09">
        <w:rPr>
          <w:rFonts w:ascii="Arial" w:hAnsi="Arial" w:cs="Arial"/>
          <w:sz w:val="24"/>
          <w:szCs w:val="24"/>
        </w:rPr>
        <w:t xml:space="preserve">  ЭҚБ</w:t>
      </w:r>
      <w:proofErr w:type="gramEnd"/>
      <w:r w:rsidRPr="009A3F09">
        <w:rPr>
          <w:rFonts w:ascii="Arial" w:hAnsi="Arial" w:cs="Arial"/>
          <w:sz w:val="24"/>
          <w:szCs w:val="24"/>
        </w:rPr>
        <w:t xml:space="preserve"> </w:t>
      </w:r>
      <w:proofErr w:type="spellStart"/>
      <w:r w:rsidRPr="009A3F09">
        <w:rPr>
          <w:rFonts w:ascii="Arial" w:hAnsi="Arial" w:cs="Arial"/>
          <w:sz w:val="24"/>
          <w:szCs w:val="24"/>
        </w:rPr>
        <w:t>жою</w:t>
      </w:r>
      <w:proofErr w:type="spellEnd"/>
      <w:r w:rsidRPr="009A3F09">
        <w:rPr>
          <w:rFonts w:ascii="Arial" w:hAnsi="Arial" w:cs="Arial"/>
          <w:sz w:val="24"/>
          <w:szCs w:val="24"/>
        </w:rPr>
        <w:t xml:space="preserve"> </w:t>
      </w:r>
      <w:proofErr w:type="spellStart"/>
      <w:r w:rsidRPr="009A3F09">
        <w:rPr>
          <w:rFonts w:ascii="Arial" w:hAnsi="Arial" w:cs="Arial"/>
          <w:sz w:val="24"/>
          <w:szCs w:val="24"/>
        </w:rPr>
        <w:t>нәтижесін</w:t>
      </w:r>
      <w:proofErr w:type="spellEnd"/>
      <w:r w:rsidRPr="009A3F09">
        <w:rPr>
          <w:rFonts w:ascii="Arial" w:hAnsi="Arial" w:cs="Arial"/>
          <w:sz w:val="24"/>
          <w:szCs w:val="24"/>
        </w:rPr>
        <w:t xml:space="preserve"> </w:t>
      </w:r>
      <w:proofErr w:type="spellStart"/>
      <w:r w:rsidRPr="009A3F09">
        <w:rPr>
          <w:rFonts w:ascii="Arial" w:hAnsi="Arial" w:cs="Arial"/>
          <w:sz w:val="24"/>
          <w:szCs w:val="24"/>
        </w:rPr>
        <w:t>көрсетуге</w:t>
      </w:r>
      <w:proofErr w:type="spellEnd"/>
      <w:r w:rsidRPr="009A3F09">
        <w:rPr>
          <w:rFonts w:ascii="Arial" w:hAnsi="Arial" w:cs="Arial"/>
          <w:sz w:val="24"/>
          <w:szCs w:val="24"/>
        </w:rPr>
        <w:t xml:space="preserve"> </w:t>
      </w:r>
      <w:proofErr w:type="spellStart"/>
      <w:r w:rsidRPr="009A3F09">
        <w:rPr>
          <w:rFonts w:ascii="Arial" w:hAnsi="Arial" w:cs="Arial"/>
          <w:sz w:val="24"/>
          <w:szCs w:val="24"/>
        </w:rPr>
        <w:t>бағытталған</w:t>
      </w:r>
      <w:proofErr w:type="spellEnd"/>
      <w:r w:rsidRPr="009A3F09">
        <w:rPr>
          <w:rFonts w:ascii="Arial" w:hAnsi="Arial" w:cs="Arial"/>
          <w:sz w:val="24"/>
          <w:szCs w:val="24"/>
        </w:rPr>
        <w:t xml:space="preserve">. </w:t>
      </w:r>
      <w:proofErr w:type="spellStart"/>
      <w:r w:rsidRPr="009A3F09">
        <w:rPr>
          <w:rFonts w:ascii="Arial" w:hAnsi="Arial" w:cs="Arial"/>
          <w:sz w:val="24"/>
          <w:szCs w:val="24"/>
        </w:rPr>
        <w:t>Зерттеуге</w:t>
      </w:r>
      <w:proofErr w:type="spellEnd"/>
      <w:r w:rsidRPr="009A3F09">
        <w:rPr>
          <w:rFonts w:ascii="Arial" w:hAnsi="Arial" w:cs="Arial"/>
          <w:sz w:val="24"/>
          <w:szCs w:val="24"/>
        </w:rPr>
        <w:t xml:space="preserve"> </w:t>
      </w:r>
      <w:proofErr w:type="spellStart"/>
      <w:r w:rsidRPr="009A3F09">
        <w:rPr>
          <w:rFonts w:ascii="Arial" w:hAnsi="Arial" w:cs="Arial"/>
          <w:sz w:val="24"/>
          <w:szCs w:val="24"/>
        </w:rPr>
        <w:t>барлығы</w:t>
      </w:r>
      <w:proofErr w:type="spellEnd"/>
      <w:r w:rsidRPr="009A3F09">
        <w:rPr>
          <w:rFonts w:ascii="Arial" w:hAnsi="Arial" w:cs="Arial"/>
          <w:sz w:val="24"/>
          <w:szCs w:val="24"/>
        </w:rPr>
        <w:t xml:space="preserve"> 10 </w:t>
      </w:r>
      <w:proofErr w:type="spellStart"/>
      <w:r w:rsidRPr="009A3F09">
        <w:rPr>
          <w:rFonts w:ascii="Arial" w:hAnsi="Arial" w:cs="Arial"/>
          <w:sz w:val="24"/>
          <w:szCs w:val="24"/>
        </w:rPr>
        <w:t>науқас</w:t>
      </w:r>
      <w:proofErr w:type="spellEnd"/>
      <w:r w:rsidRPr="009A3F09">
        <w:rPr>
          <w:rFonts w:ascii="Arial" w:hAnsi="Arial" w:cs="Arial"/>
          <w:sz w:val="24"/>
          <w:szCs w:val="24"/>
        </w:rPr>
        <w:t xml:space="preserve"> </w:t>
      </w:r>
      <w:proofErr w:type="spellStart"/>
      <w:r w:rsidRPr="009A3F09">
        <w:rPr>
          <w:rFonts w:ascii="Arial" w:hAnsi="Arial" w:cs="Arial"/>
          <w:sz w:val="24"/>
          <w:szCs w:val="24"/>
        </w:rPr>
        <w:t>қатысқан</w:t>
      </w:r>
      <w:proofErr w:type="spellEnd"/>
      <w:r w:rsidRPr="009A3F09">
        <w:rPr>
          <w:rFonts w:ascii="Arial" w:hAnsi="Arial" w:cs="Arial"/>
          <w:sz w:val="24"/>
          <w:szCs w:val="24"/>
        </w:rPr>
        <w:t xml:space="preserve">, </w:t>
      </w:r>
      <w:proofErr w:type="spellStart"/>
      <w:r w:rsidRPr="009A3F09">
        <w:rPr>
          <w:rFonts w:ascii="Arial" w:hAnsi="Arial" w:cs="Arial"/>
          <w:sz w:val="24"/>
          <w:szCs w:val="24"/>
        </w:rPr>
        <w:t>оның</w:t>
      </w:r>
      <w:proofErr w:type="spellEnd"/>
      <w:r w:rsidRPr="009A3F09">
        <w:rPr>
          <w:rFonts w:ascii="Arial" w:hAnsi="Arial" w:cs="Arial"/>
          <w:sz w:val="24"/>
          <w:szCs w:val="24"/>
        </w:rPr>
        <w:t xml:space="preserve"> 8-і ер </w:t>
      </w:r>
      <w:proofErr w:type="spellStart"/>
      <w:r w:rsidRPr="009A3F09">
        <w:rPr>
          <w:rFonts w:ascii="Arial" w:hAnsi="Arial" w:cs="Arial"/>
          <w:sz w:val="24"/>
          <w:szCs w:val="24"/>
        </w:rPr>
        <w:t>адам</w:t>
      </w:r>
      <w:proofErr w:type="spellEnd"/>
      <w:r w:rsidRPr="009A3F09">
        <w:rPr>
          <w:rFonts w:ascii="Arial" w:hAnsi="Arial" w:cs="Arial"/>
          <w:sz w:val="24"/>
          <w:szCs w:val="24"/>
        </w:rPr>
        <w:t xml:space="preserve"> -80% </w:t>
      </w:r>
      <w:proofErr w:type="spellStart"/>
      <w:r w:rsidRPr="009A3F09">
        <w:rPr>
          <w:rFonts w:ascii="Arial" w:hAnsi="Arial" w:cs="Arial"/>
          <w:sz w:val="24"/>
          <w:szCs w:val="24"/>
        </w:rPr>
        <w:t>және</w:t>
      </w:r>
      <w:proofErr w:type="spellEnd"/>
      <w:r w:rsidRPr="009A3F09">
        <w:rPr>
          <w:rFonts w:ascii="Arial" w:hAnsi="Arial" w:cs="Arial"/>
          <w:sz w:val="24"/>
          <w:szCs w:val="24"/>
        </w:rPr>
        <w:t xml:space="preserve"> 2 </w:t>
      </w:r>
      <w:proofErr w:type="spellStart"/>
      <w:r w:rsidRPr="009A3F09">
        <w:rPr>
          <w:rFonts w:ascii="Arial" w:hAnsi="Arial" w:cs="Arial"/>
          <w:sz w:val="24"/>
          <w:szCs w:val="24"/>
        </w:rPr>
        <w:t>әйел</w:t>
      </w:r>
      <w:proofErr w:type="spellEnd"/>
      <w:r w:rsidRPr="009A3F09">
        <w:rPr>
          <w:rFonts w:ascii="Arial" w:hAnsi="Arial" w:cs="Arial"/>
          <w:sz w:val="24"/>
          <w:szCs w:val="24"/>
        </w:rPr>
        <w:t xml:space="preserve"> </w:t>
      </w:r>
      <w:proofErr w:type="spellStart"/>
      <w:r w:rsidRPr="009A3F09">
        <w:rPr>
          <w:rFonts w:ascii="Arial" w:hAnsi="Arial" w:cs="Arial"/>
          <w:sz w:val="24"/>
          <w:szCs w:val="24"/>
        </w:rPr>
        <w:t>адам</w:t>
      </w:r>
      <w:proofErr w:type="spellEnd"/>
      <w:r w:rsidRPr="009A3F09">
        <w:rPr>
          <w:rFonts w:ascii="Arial" w:hAnsi="Arial" w:cs="Arial"/>
          <w:sz w:val="24"/>
          <w:szCs w:val="24"/>
        </w:rPr>
        <w:t xml:space="preserve"> -20%. </w:t>
      </w:r>
      <w:proofErr w:type="spellStart"/>
      <w:r w:rsidRPr="009A3F09">
        <w:rPr>
          <w:rFonts w:ascii="Arial" w:hAnsi="Arial" w:cs="Arial"/>
          <w:sz w:val="24"/>
          <w:szCs w:val="24"/>
        </w:rPr>
        <w:t>Орташа</w:t>
      </w:r>
      <w:proofErr w:type="spellEnd"/>
      <w:r w:rsidRPr="009A3F09">
        <w:rPr>
          <w:rFonts w:ascii="Arial" w:hAnsi="Arial" w:cs="Arial"/>
          <w:sz w:val="24"/>
          <w:szCs w:val="24"/>
        </w:rPr>
        <w:t xml:space="preserve"> </w:t>
      </w:r>
      <w:proofErr w:type="spellStart"/>
      <w:r w:rsidRPr="009A3F09">
        <w:rPr>
          <w:rFonts w:ascii="Arial" w:hAnsi="Arial" w:cs="Arial"/>
          <w:sz w:val="24"/>
          <w:szCs w:val="24"/>
        </w:rPr>
        <w:t>жасы</w:t>
      </w:r>
      <w:proofErr w:type="spellEnd"/>
      <w:r w:rsidRPr="009A3F09">
        <w:rPr>
          <w:rFonts w:ascii="Arial" w:hAnsi="Arial" w:cs="Arial"/>
          <w:sz w:val="24"/>
          <w:szCs w:val="24"/>
        </w:rPr>
        <w:t xml:space="preserve"> - 37 </w:t>
      </w:r>
      <w:proofErr w:type="spellStart"/>
      <w:r w:rsidRPr="009A3F09">
        <w:rPr>
          <w:rFonts w:ascii="Arial" w:hAnsi="Arial" w:cs="Arial"/>
          <w:sz w:val="24"/>
          <w:szCs w:val="24"/>
        </w:rPr>
        <w:t>жас</w:t>
      </w:r>
      <w:proofErr w:type="spellEnd"/>
      <w:r w:rsidRPr="009A3F09">
        <w:rPr>
          <w:rFonts w:ascii="Arial" w:hAnsi="Arial" w:cs="Arial"/>
          <w:sz w:val="24"/>
          <w:szCs w:val="24"/>
        </w:rPr>
        <w:t xml:space="preserve">. </w:t>
      </w:r>
      <w:proofErr w:type="spellStart"/>
      <w:r w:rsidRPr="009A3F09">
        <w:rPr>
          <w:rFonts w:ascii="Arial" w:hAnsi="Arial" w:cs="Arial"/>
          <w:sz w:val="24"/>
          <w:szCs w:val="24"/>
        </w:rPr>
        <w:t>Жұмыс</w:t>
      </w:r>
      <w:proofErr w:type="spellEnd"/>
      <w:r w:rsidRPr="009A3F09">
        <w:rPr>
          <w:rFonts w:ascii="Arial" w:hAnsi="Arial" w:cs="Arial"/>
          <w:sz w:val="24"/>
          <w:szCs w:val="24"/>
        </w:rPr>
        <w:t xml:space="preserve"> </w:t>
      </w:r>
      <w:proofErr w:type="spellStart"/>
      <w:r w:rsidRPr="009A3F09">
        <w:rPr>
          <w:rFonts w:ascii="Arial" w:hAnsi="Arial" w:cs="Arial"/>
          <w:sz w:val="24"/>
          <w:szCs w:val="24"/>
        </w:rPr>
        <w:t>қорытындысы</w:t>
      </w:r>
      <w:proofErr w:type="spellEnd"/>
      <w:r w:rsidRPr="009A3F09">
        <w:rPr>
          <w:rFonts w:ascii="Arial" w:hAnsi="Arial" w:cs="Arial"/>
          <w:sz w:val="24"/>
          <w:szCs w:val="24"/>
        </w:rPr>
        <w:t xml:space="preserve"> </w:t>
      </w:r>
      <w:proofErr w:type="spellStart"/>
      <w:r w:rsidRPr="009A3F09">
        <w:rPr>
          <w:rFonts w:ascii="Arial" w:hAnsi="Arial" w:cs="Arial"/>
          <w:sz w:val="24"/>
          <w:szCs w:val="24"/>
        </w:rPr>
        <w:t>бойынша</w:t>
      </w:r>
      <w:proofErr w:type="spellEnd"/>
      <w:r w:rsidRPr="009A3F09">
        <w:rPr>
          <w:rFonts w:ascii="Arial" w:hAnsi="Arial" w:cs="Arial"/>
          <w:sz w:val="24"/>
          <w:szCs w:val="24"/>
        </w:rPr>
        <w:t xml:space="preserve"> </w:t>
      </w:r>
      <w:proofErr w:type="spellStart"/>
      <w:r w:rsidRPr="009A3F09">
        <w:rPr>
          <w:rFonts w:ascii="Arial" w:hAnsi="Arial" w:cs="Arial"/>
          <w:sz w:val="24"/>
          <w:szCs w:val="24"/>
        </w:rPr>
        <w:t>бір</w:t>
      </w:r>
      <w:proofErr w:type="spellEnd"/>
      <w:r w:rsidRPr="009A3F09">
        <w:rPr>
          <w:rFonts w:ascii="Arial" w:hAnsi="Arial" w:cs="Arial"/>
          <w:sz w:val="24"/>
          <w:szCs w:val="24"/>
        </w:rPr>
        <w:t xml:space="preserve"> </w:t>
      </w:r>
      <w:proofErr w:type="spellStart"/>
      <w:r w:rsidRPr="009A3F09">
        <w:rPr>
          <w:rFonts w:ascii="Arial" w:hAnsi="Arial" w:cs="Arial"/>
          <w:sz w:val="24"/>
          <w:szCs w:val="24"/>
        </w:rPr>
        <w:t>пациентте</w:t>
      </w:r>
      <w:proofErr w:type="spellEnd"/>
      <w:r w:rsidRPr="009A3F09">
        <w:rPr>
          <w:rFonts w:ascii="Arial" w:hAnsi="Arial" w:cs="Arial"/>
          <w:sz w:val="24"/>
          <w:szCs w:val="24"/>
        </w:rPr>
        <w:t xml:space="preserve"> рецидив </w:t>
      </w:r>
      <w:proofErr w:type="spellStart"/>
      <w:r w:rsidRPr="009A3F09">
        <w:rPr>
          <w:rFonts w:ascii="Arial" w:hAnsi="Arial" w:cs="Arial"/>
          <w:sz w:val="24"/>
          <w:szCs w:val="24"/>
        </w:rPr>
        <w:t>болды</w:t>
      </w:r>
      <w:proofErr w:type="spellEnd"/>
      <w:r w:rsidRPr="009A3F09">
        <w:rPr>
          <w:rFonts w:ascii="Arial" w:hAnsi="Arial" w:cs="Arial"/>
          <w:sz w:val="24"/>
          <w:szCs w:val="24"/>
        </w:rPr>
        <w:t xml:space="preserve">. </w:t>
      </w:r>
    </w:p>
    <w:p w:rsidR="00BB298A" w:rsidRPr="009A3F09" w:rsidRDefault="00BB298A" w:rsidP="00BB298A">
      <w:pPr>
        <w:jc w:val="both"/>
        <w:rPr>
          <w:rFonts w:ascii="Arial" w:hAnsi="Arial" w:cs="Arial"/>
          <w:sz w:val="24"/>
          <w:szCs w:val="24"/>
        </w:rPr>
      </w:pPr>
      <w:proofErr w:type="spellStart"/>
      <w:r w:rsidRPr="009A3F09">
        <w:rPr>
          <w:rFonts w:ascii="Arial" w:hAnsi="Arial" w:cs="Arial"/>
          <w:sz w:val="24"/>
          <w:szCs w:val="24"/>
        </w:rPr>
        <w:t>Түйін</w:t>
      </w:r>
      <w:proofErr w:type="spellEnd"/>
      <w:r w:rsidRPr="009A3F09">
        <w:rPr>
          <w:rFonts w:ascii="Arial" w:hAnsi="Arial" w:cs="Arial"/>
          <w:sz w:val="24"/>
          <w:szCs w:val="24"/>
        </w:rPr>
        <w:t xml:space="preserve"> </w:t>
      </w:r>
      <w:proofErr w:type="spellStart"/>
      <w:r w:rsidRPr="009A3F09">
        <w:rPr>
          <w:rFonts w:ascii="Arial" w:hAnsi="Arial" w:cs="Arial"/>
          <w:sz w:val="24"/>
          <w:szCs w:val="24"/>
        </w:rPr>
        <w:t>сөздер</w:t>
      </w:r>
      <w:proofErr w:type="spellEnd"/>
      <w:r w:rsidRPr="009A3F09">
        <w:rPr>
          <w:rFonts w:ascii="Arial" w:hAnsi="Arial" w:cs="Arial"/>
          <w:sz w:val="24"/>
          <w:szCs w:val="24"/>
        </w:rPr>
        <w:t xml:space="preserve">: </w:t>
      </w:r>
      <w:proofErr w:type="spellStart"/>
      <w:r w:rsidRPr="009A3F09">
        <w:rPr>
          <w:rFonts w:ascii="Arial" w:hAnsi="Arial" w:cs="Arial"/>
          <w:sz w:val="24"/>
          <w:szCs w:val="24"/>
        </w:rPr>
        <w:t>Эпителиалды</w:t>
      </w:r>
      <w:proofErr w:type="spellEnd"/>
      <w:r w:rsidRPr="009A3F09">
        <w:rPr>
          <w:rFonts w:ascii="Arial" w:hAnsi="Arial" w:cs="Arial"/>
          <w:sz w:val="24"/>
          <w:szCs w:val="24"/>
        </w:rPr>
        <w:t xml:space="preserve"> </w:t>
      </w:r>
      <w:proofErr w:type="spellStart"/>
      <w:r w:rsidRPr="009A3F09">
        <w:rPr>
          <w:rFonts w:ascii="Arial" w:hAnsi="Arial" w:cs="Arial"/>
          <w:sz w:val="24"/>
          <w:szCs w:val="24"/>
        </w:rPr>
        <w:t>құйымшақ</w:t>
      </w:r>
      <w:proofErr w:type="spellEnd"/>
      <w:r w:rsidRPr="009A3F09">
        <w:rPr>
          <w:rFonts w:ascii="Arial" w:hAnsi="Arial" w:cs="Arial"/>
          <w:sz w:val="24"/>
          <w:szCs w:val="24"/>
        </w:rPr>
        <w:t xml:space="preserve"> </w:t>
      </w:r>
      <w:proofErr w:type="spellStart"/>
      <w:r w:rsidRPr="009A3F09">
        <w:rPr>
          <w:rFonts w:ascii="Arial" w:hAnsi="Arial" w:cs="Arial"/>
          <w:sz w:val="24"/>
          <w:szCs w:val="24"/>
        </w:rPr>
        <w:t>барысы</w:t>
      </w:r>
      <w:proofErr w:type="spellEnd"/>
      <w:r w:rsidRPr="009A3F09">
        <w:rPr>
          <w:rFonts w:ascii="Arial" w:hAnsi="Arial" w:cs="Arial"/>
          <w:sz w:val="24"/>
          <w:szCs w:val="24"/>
        </w:rPr>
        <w:t xml:space="preserve">, </w:t>
      </w:r>
      <w:proofErr w:type="spellStart"/>
      <w:r w:rsidRPr="009A3F09">
        <w:rPr>
          <w:rFonts w:ascii="Arial" w:hAnsi="Arial" w:cs="Arial"/>
          <w:sz w:val="24"/>
          <w:szCs w:val="24"/>
        </w:rPr>
        <w:t>хирургиялық</w:t>
      </w:r>
      <w:proofErr w:type="spellEnd"/>
      <w:r w:rsidRPr="009A3F09">
        <w:rPr>
          <w:rFonts w:ascii="Arial" w:hAnsi="Arial" w:cs="Arial"/>
          <w:sz w:val="24"/>
          <w:szCs w:val="24"/>
        </w:rPr>
        <w:t xml:space="preserve"> </w:t>
      </w:r>
      <w:proofErr w:type="spellStart"/>
      <w:r w:rsidRPr="009A3F09">
        <w:rPr>
          <w:rFonts w:ascii="Arial" w:hAnsi="Arial" w:cs="Arial"/>
          <w:sz w:val="24"/>
          <w:szCs w:val="24"/>
        </w:rPr>
        <w:t>емдеу</w:t>
      </w:r>
      <w:proofErr w:type="spellEnd"/>
      <w:r w:rsidRPr="009A3F09">
        <w:rPr>
          <w:rFonts w:ascii="Arial" w:hAnsi="Arial" w:cs="Arial"/>
          <w:sz w:val="24"/>
          <w:szCs w:val="24"/>
        </w:rPr>
        <w:t xml:space="preserve">, </w:t>
      </w:r>
      <w:proofErr w:type="spellStart"/>
      <w:r w:rsidRPr="009A3F09">
        <w:rPr>
          <w:rFonts w:ascii="Arial" w:hAnsi="Arial" w:cs="Arial"/>
          <w:sz w:val="24"/>
          <w:szCs w:val="24"/>
        </w:rPr>
        <w:t>қайта</w:t>
      </w:r>
      <w:proofErr w:type="spellEnd"/>
      <w:r w:rsidRPr="009A3F09">
        <w:rPr>
          <w:rFonts w:ascii="Arial" w:hAnsi="Arial" w:cs="Arial"/>
          <w:sz w:val="24"/>
          <w:szCs w:val="24"/>
        </w:rPr>
        <w:t xml:space="preserve"> </w:t>
      </w:r>
      <w:proofErr w:type="spellStart"/>
      <w:r w:rsidRPr="009A3F09">
        <w:rPr>
          <w:rFonts w:ascii="Arial" w:hAnsi="Arial" w:cs="Arial"/>
          <w:sz w:val="24"/>
          <w:szCs w:val="24"/>
        </w:rPr>
        <w:t>жаңарту</w:t>
      </w:r>
      <w:proofErr w:type="spellEnd"/>
      <w:r w:rsidRPr="009A3F09">
        <w:rPr>
          <w:rFonts w:ascii="Arial" w:hAnsi="Arial" w:cs="Arial"/>
          <w:sz w:val="24"/>
          <w:szCs w:val="24"/>
        </w:rPr>
        <w:t>.</w:t>
      </w:r>
    </w:p>
    <w:p w:rsidR="005E77D6" w:rsidRPr="009A3F09" w:rsidRDefault="00BB298A" w:rsidP="00D70E4B">
      <w:pPr>
        <w:jc w:val="both"/>
        <w:rPr>
          <w:rFonts w:ascii="Arial" w:hAnsi="Arial" w:cs="Arial"/>
          <w:sz w:val="24"/>
          <w:szCs w:val="24"/>
        </w:rPr>
      </w:pPr>
      <w:r w:rsidRPr="009A3F09">
        <w:rPr>
          <w:rFonts w:ascii="Arial" w:hAnsi="Arial" w:cs="Arial"/>
          <w:sz w:val="24"/>
          <w:szCs w:val="24"/>
        </w:rPr>
        <w:t>ХИРУРГИЧЕСКАЯ ТАКТИКА ЛЕЧЕНИЯ ЭПИТЕЛИАЛЬНОГО КОПЧИКОВОГО ХОДА.</w:t>
      </w:r>
    </w:p>
    <w:p w:rsidR="000D6C03" w:rsidRPr="009A3F09" w:rsidRDefault="00B97949" w:rsidP="009A2447">
      <w:pPr>
        <w:ind w:firstLine="708"/>
        <w:jc w:val="both"/>
        <w:rPr>
          <w:rFonts w:ascii="Arial" w:hAnsi="Arial" w:cs="Arial"/>
          <w:sz w:val="24"/>
          <w:szCs w:val="24"/>
        </w:rPr>
      </w:pPr>
      <w:r w:rsidRPr="009A3F09">
        <w:rPr>
          <w:rFonts w:ascii="Arial" w:hAnsi="Arial" w:cs="Arial"/>
          <w:sz w:val="24"/>
          <w:szCs w:val="24"/>
        </w:rPr>
        <w:t xml:space="preserve">Аннотация: Эпителиальный копчиковый ход </w:t>
      </w:r>
      <w:r w:rsidR="00CD3937" w:rsidRPr="009A3F09">
        <w:rPr>
          <w:rFonts w:ascii="Arial" w:hAnsi="Arial" w:cs="Arial"/>
          <w:sz w:val="24"/>
          <w:szCs w:val="24"/>
        </w:rPr>
        <w:t>(ЭКХ)</w:t>
      </w:r>
      <w:r w:rsidR="008859BE" w:rsidRPr="009A3F09">
        <w:rPr>
          <w:rFonts w:ascii="Arial" w:hAnsi="Arial" w:cs="Arial"/>
          <w:sz w:val="24"/>
          <w:szCs w:val="24"/>
        </w:rPr>
        <w:t xml:space="preserve">является одной из самых дискутируемых тем проктологии.  Не смотря на то что современная, хирургия представляет многочисленные модификации реконструктивных операций, часть хирургов придерживается тактики   иссечения хода с его первичным закрытием, не прибегая к пластике.  Данная работа нацелена на </w:t>
      </w:r>
      <w:r w:rsidR="003C737F" w:rsidRPr="009A3F09">
        <w:rPr>
          <w:rFonts w:ascii="Arial" w:hAnsi="Arial" w:cs="Arial"/>
          <w:sz w:val="24"/>
          <w:szCs w:val="24"/>
        </w:rPr>
        <w:t>демонстрацию результатов</w:t>
      </w:r>
      <w:r w:rsidR="008859BE" w:rsidRPr="009A3F09">
        <w:rPr>
          <w:rFonts w:ascii="Arial" w:hAnsi="Arial" w:cs="Arial"/>
          <w:sz w:val="24"/>
          <w:szCs w:val="24"/>
        </w:rPr>
        <w:t xml:space="preserve"> иссечения ЭКХ с первичным закрытием в сравнении </w:t>
      </w:r>
      <w:r w:rsidR="003C737F" w:rsidRPr="009A3F09">
        <w:rPr>
          <w:rFonts w:ascii="Arial" w:hAnsi="Arial" w:cs="Arial"/>
          <w:sz w:val="24"/>
          <w:szCs w:val="24"/>
        </w:rPr>
        <w:t>с иссечением</w:t>
      </w:r>
      <w:r w:rsidR="008859BE" w:rsidRPr="009A3F09">
        <w:rPr>
          <w:rFonts w:ascii="Arial" w:hAnsi="Arial" w:cs="Arial"/>
          <w:sz w:val="24"/>
          <w:szCs w:val="24"/>
        </w:rPr>
        <w:t xml:space="preserve"> с </w:t>
      </w:r>
      <w:r w:rsidR="003C737F" w:rsidRPr="009A3F09">
        <w:rPr>
          <w:rFonts w:ascii="Arial" w:hAnsi="Arial" w:cs="Arial"/>
          <w:sz w:val="24"/>
          <w:szCs w:val="24"/>
        </w:rPr>
        <w:t>классической реконструкцией</w:t>
      </w:r>
      <w:r w:rsidR="008859BE" w:rsidRPr="009A3F09">
        <w:rPr>
          <w:rFonts w:ascii="Arial" w:hAnsi="Arial" w:cs="Arial"/>
          <w:sz w:val="24"/>
          <w:szCs w:val="24"/>
        </w:rPr>
        <w:t xml:space="preserve"> в </w:t>
      </w:r>
      <w:r w:rsidR="003C737F" w:rsidRPr="009A3F09">
        <w:rPr>
          <w:rFonts w:ascii="Arial" w:hAnsi="Arial" w:cs="Arial"/>
          <w:sz w:val="24"/>
          <w:szCs w:val="24"/>
        </w:rPr>
        <w:t>стиле лоскута</w:t>
      </w:r>
      <w:r w:rsidR="000D6C03" w:rsidRPr="009A3F09">
        <w:rPr>
          <w:rFonts w:ascii="Arial" w:hAnsi="Arial" w:cs="Arial"/>
          <w:sz w:val="24"/>
          <w:szCs w:val="24"/>
        </w:rPr>
        <w:t xml:space="preserve"> </w:t>
      </w:r>
      <w:proofErr w:type="spellStart"/>
      <w:r w:rsidR="000D6C03" w:rsidRPr="009A3F09">
        <w:rPr>
          <w:rFonts w:ascii="Arial" w:hAnsi="Arial" w:cs="Arial"/>
          <w:sz w:val="24"/>
          <w:szCs w:val="24"/>
        </w:rPr>
        <w:t>Лимберга</w:t>
      </w:r>
      <w:proofErr w:type="spellEnd"/>
      <w:r w:rsidR="000D6C03" w:rsidRPr="009A3F09">
        <w:rPr>
          <w:rFonts w:ascii="Arial" w:hAnsi="Arial" w:cs="Arial"/>
          <w:sz w:val="24"/>
          <w:szCs w:val="24"/>
        </w:rPr>
        <w:t>.</w:t>
      </w:r>
      <w:r w:rsidR="00CB7204" w:rsidRPr="009A3F09">
        <w:rPr>
          <w:rFonts w:ascii="Arial" w:hAnsi="Arial" w:cs="Arial"/>
          <w:sz w:val="24"/>
          <w:szCs w:val="24"/>
        </w:rPr>
        <w:t xml:space="preserve"> В исследование было включено 10 пациентов 8 из которых были мужчины-80% и 2 женщины-20 % Средний возраст </w:t>
      </w:r>
      <w:r w:rsidR="00486CFC" w:rsidRPr="009A3F09">
        <w:rPr>
          <w:rFonts w:ascii="Arial" w:hAnsi="Arial" w:cs="Arial"/>
          <w:sz w:val="24"/>
          <w:szCs w:val="24"/>
        </w:rPr>
        <w:t>37 лет.</w:t>
      </w:r>
      <w:r w:rsidR="002D186A" w:rsidRPr="009A3F09">
        <w:rPr>
          <w:rFonts w:ascii="Arial" w:hAnsi="Arial" w:cs="Arial"/>
          <w:sz w:val="24"/>
          <w:szCs w:val="24"/>
        </w:rPr>
        <w:t xml:space="preserve"> По окончанию работы был получен один рецидив.</w:t>
      </w:r>
    </w:p>
    <w:p w:rsidR="002F2BB2" w:rsidRPr="009A3F09" w:rsidRDefault="00835F8D" w:rsidP="00D70E4B">
      <w:pPr>
        <w:jc w:val="both"/>
        <w:rPr>
          <w:rFonts w:ascii="Arial" w:hAnsi="Arial" w:cs="Arial"/>
          <w:sz w:val="24"/>
          <w:szCs w:val="24"/>
        </w:rPr>
      </w:pPr>
      <w:r w:rsidRPr="009A3F09">
        <w:rPr>
          <w:rFonts w:ascii="Arial" w:hAnsi="Arial" w:cs="Arial"/>
          <w:sz w:val="24"/>
          <w:szCs w:val="24"/>
        </w:rPr>
        <w:t>Ключевые слова: Эпителиальный копчиковый ход, хирургическое лечение, реконструкция.</w:t>
      </w:r>
    </w:p>
    <w:p w:rsidR="00BB298A" w:rsidRPr="009A3F09" w:rsidRDefault="00BB298A" w:rsidP="00D70E4B">
      <w:pPr>
        <w:jc w:val="both"/>
        <w:rPr>
          <w:rFonts w:ascii="Arial" w:hAnsi="Arial" w:cs="Arial"/>
          <w:sz w:val="24"/>
          <w:szCs w:val="24"/>
          <w:lang w:val="en-US"/>
        </w:rPr>
      </w:pPr>
      <w:r w:rsidRPr="009A3F09">
        <w:rPr>
          <w:rFonts w:ascii="Arial" w:hAnsi="Arial" w:cs="Arial"/>
          <w:sz w:val="24"/>
          <w:szCs w:val="24"/>
          <w:lang w:val="en-US"/>
        </w:rPr>
        <w:t>SURGICAL TREATMENT OF EPITHELIAL COCCYGEAL PASSAGE</w:t>
      </w:r>
    </w:p>
    <w:p w:rsidR="002D186A" w:rsidRPr="009A3F09" w:rsidRDefault="000C69AF" w:rsidP="00D70E4B">
      <w:pPr>
        <w:jc w:val="both"/>
        <w:rPr>
          <w:rFonts w:ascii="Arial" w:hAnsi="Arial" w:cs="Arial"/>
          <w:sz w:val="24"/>
          <w:szCs w:val="24"/>
          <w:lang w:val="en-US"/>
        </w:rPr>
      </w:pPr>
      <w:r w:rsidRPr="009A3F09">
        <w:rPr>
          <w:rFonts w:ascii="Arial" w:hAnsi="Arial" w:cs="Arial"/>
          <w:sz w:val="24"/>
          <w:szCs w:val="24"/>
          <w:lang w:val="en-US"/>
        </w:rPr>
        <w:t xml:space="preserve">Annotation: Epithelial coccygeal passage (ECP) is one of the most discussed topics in proctology. Despite the fact that modern surgery presents numerous modifications of reconstructive operations, some surgeons adhere to the tactics of the excision of the passage with its primary closure, without plastic </w:t>
      </w:r>
      <w:proofErr w:type="spellStart"/>
      <w:proofErr w:type="gramStart"/>
      <w:r w:rsidRPr="009A3F09">
        <w:rPr>
          <w:rFonts w:ascii="Arial" w:hAnsi="Arial" w:cs="Arial"/>
          <w:sz w:val="24"/>
          <w:szCs w:val="24"/>
          <w:lang w:val="en-US"/>
        </w:rPr>
        <w:t>surgery.This</w:t>
      </w:r>
      <w:proofErr w:type="spellEnd"/>
      <w:proofErr w:type="gramEnd"/>
      <w:r w:rsidRPr="009A3F09">
        <w:rPr>
          <w:rFonts w:ascii="Arial" w:hAnsi="Arial" w:cs="Arial"/>
          <w:sz w:val="24"/>
          <w:szCs w:val="24"/>
          <w:lang w:val="en-US"/>
        </w:rPr>
        <w:t xml:space="preserve"> work is aimed to demonstrate the results of the excision of ECP with primary closure in comparison with excision with the classical </w:t>
      </w:r>
      <w:proofErr w:type="spellStart"/>
      <w:r w:rsidRPr="009A3F09">
        <w:rPr>
          <w:rFonts w:ascii="Arial" w:hAnsi="Arial" w:cs="Arial"/>
          <w:sz w:val="24"/>
          <w:szCs w:val="24"/>
          <w:lang w:val="en-US"/>
        </w:rPr>
        <w:t>Limberg</w:t>
      </w:r>
      <w:proofErr w:type="spellEnd"/>
      <w:r w:rsidRPr="009A3F09">
        <w:rPr>
          <w:rFonts w:ascii="Arial" w:hAnsi="Arial" w:cs="Arial"/>
          <w:sz w:val="24"/>
          <w:szCs w:val="24"/>
          <w:lang w:val="en-US"/>
        </w:rPr>
        <w:t xml:space="preserve"> flap wound closure reconstruction. The research included 10 patients, 8 of which were men - 80% and 2 women - 20%. The average age of the </w:t>
      </w:r>
      <w:proofErr w:type="gramStart"/>
      <w:r w:rsidRPr="009A3F09">
        <w:rPr>
          <w:rFonts w:ascii="Arial" w:hAnsi="Arial" w:cs="Arial"/>
          <w:sz w:val="24"/>
          <w:szCs w:val="24"/>
          <w:lang w:val="en-US"/>
        </w:rPr>
        <w:t>patients  is</w:t>
      </w:r>
      <w:proofErr w:type="gramEnd"/>
      <w:r w:rsidRPr="009A3F09">
        <w:rPr>
          <w:rFonts w:ascii="Arial" w:hAnsi="Arial" w:cs="Arial"/>
          <w:sz w:val="24"/>
          <w:szCs w:val="24"/>
          <w:lang w:val="en-US"/>
        </w:rPr>
        <w:t xml:space="preserve"> 37 years old.</w:t>
      </w:r>
      <w:r w:rsidR="002D186A" w:rsidRPr="009A3F09">
        <w:rPr>
          <w:rFonts w:ascii="Arial" w:hAnsi="Arial" w:cs="Arial"/>
          <w:sz w:val="24"/>
          <w:szCs w:val="24"/>
          <w:lang w:val="en-US"/>
        </w:rPr>
        <w:t xml:space="preserve"> At the end of the work, one recurrence was received.</w:t>
      </w:r>
    </w:p>
    <w:p w:rsidR="000C69AF" w:rsidRPr="009A3F09" w:rsidRDefault="000C69AF" w:rsidP="00D70E4B">
      <w:pPr>
        <w:jc w:val="both"/>
        <w:rPr>
          <w:rFonts w:ascii="Arial" w:hAnsi="Arial" w:cs="Arial"/>
          <w:sz w:val="24"/>
          <w:szCs w:val="24"/>
          <w:lang w:val="en-US"/>
        </w:rPr>
      </w:pPr>
      <w:r w:rsidRPr="009A3F09">
        <w:rPr>
          <w:rFonts w:ascii="Arial" w:hAnsi="Arial" w:cs="Arial"/>
          <w:sz w:val="24"/>
          <w:szCs w:val="24"/>
          <w:lang w:val="en-US"/>
        </w:rPr>
        <w:t>Key words: Epithelial coccygeal passage, surgical treatment, reconstruction.</w:t>
      </w:r>
    </w:p>
    <w:p w:rsidR="007E6383" w:rsidRPr="009A3F09" w:rsidRDefault="007E6383" w:rsidP="00D70E4B">
      <w:pPr>
        <w:jc w:val="both"/>
        <w:rPr>
          <w:rFonts w:ascii="Arial" w:hAnsi="Arial" w:cs="Arial"/>
          <w:color w:val="1E1E1E"/>
          <w:spacing w:val="2"/>
          <w:sz w:val="24"/>
          <w:szCs w:val="24"/>
          <w:lang w:val="en-US"/>
        </w:rPr>
      </w:pPr>
    </w:p>
    <w:p w:rsidR="007E6383" w:rsidRPr="009A3F09" w:rsidRDefault="007E6383" w:rsidP="007E6383">
      <w:pPr>
        <w:jc w:val="both"/>
        <w:rPr>
          <w:rFonts w:ascii="Arial" w:hAnsi="Arial" w:cs="Arial"/>
          <w:color w:val="1E1E1E"/>
          <w:spacing w:val="2"/>
          <w:sz w:val="24"/>
          <w:szCs w:val="24"/>
          <w:lang w:val="en-US"/>
        </w:rPr>
      </w:pPr>
      <w:r w:rsidRPr="009A3F09">
        <w:rPr>
          <w:rFonts w:ascii="Arial" w:hAnsi="Arial" w:cs="Arial"/>
          <w:color w:val="1E1E1E"/>
          <w:spacing w:val="2"/>
          <w:sz w:val="24"/>
          <w:szCs w:val="24"/>
          <w:lang w:val="en-US"/>
        </w:rPr>
        <w:lastRenderedPageBreak/>
        <w:t xml:space="preserve">Introduction: The epithelial coccygeal passage is a narrow channel lined with cutaneous epithelium containing hair follicles, sebaceous glands, the waste products of which are excreted through one or more point funnel–shaped holes localized strictly along the line of the interdigital fold, the so-called primary holes, infection can penetrate through the same holes into the tissue, which can cause violations of the emptying of the passage and as a result, the inflammatory </w:t>
      </w:r>
      <w:proofErr w:type="gramStart"/>
      <w:r w:rsidRPr="009A3F09">
        <w:rPr>
          <w:rFonts w:ascii="Arial" w:hAnsi="Arial" w:cs="Arial"/>
          <w:color w:val="1E1E1E"/>
          <w:spacing w:val="2"/>
          <w:sz w:val="24"/>
          <w:szCs w:val="24"/>
          <w:lang w:val="en-US"/>
        </w:rPr>
        <w:t>process[</w:t>
      </w:r>
      <w:proofErr w:type="gramEnd"/>
      <w:r w:rsidRPr="009A3F09">
        <w:rPr>
          <w:rFonts w:ascii="Arial" w:hAnsi="Arial" w:cs="Arial"/>
          <w:color w:val="1E1E1E"/>
          <w:spacing w:val="2"/>
          <w:sz w:val="24"/>
          <w:szCs w:val="24"/>
          <w:lang w:val="en-US"/>
        </w:rPr>
        <w:t>1,3].</w:t>
      </w:r>
    </w:p>
    <w:p w:rsidR="007E6383" w:rsidRPr="009A3F09" w:rsidRDefault="007E6383" w:rsidP="007E6383">
      <w:pPr>
        <w:jc w:val="both"/>
        <w:rPr>
          <w:rFonts w:ascii="Arial" w:hAnsi="Arial" w:cs="Arial"/>
          <w:color w:val="1E1E1E"/>
          <w:spacing w:val="2"/>
          <w:sz w:val="24"/>
          <w:szCs w:val="24"/>
          <w:lang w:val="en-US"/>
        </w:rPr>
      </w:pPr>
      <w:r w:rsidRPr="009A3F09">
        <w:rPr>
          <w:rFonts w:ascii="Arial" w:hAnsi="Arial" w:cs="Arial"/>
          <w:color w:val="1E1E1E"/>
          <w:spacing w:val="2"/>
          <w:sz w:val="24"/>
          <w:szCs w:val="24"/>
          <w:lang w:val="en-US"/>
        </w:rPr>
        <w:t>Materials and methods:</w:t>
      </w:r>
    </w:p>
    <w:p w:rsidR="007E6383" w:rsidRPr="009A3F09" w:rsidRDefault="007E6383" w:rsidP="007E6383">
      <w:pPr>
        <w:jc w:val="both"/>
        <w:rPr>
          <w:rFonts w:ascii="Arial" w:hAnsi="Arial" w:cs="Arial"/>
          <w:color w:val="1E1E1E"/>
          <w:spacing w:val="2"/>
          <w:sz w:val="24"/>
          <w:szCs w:val="24"/>
          <w:lang w:val="en-US"/>
        </w:rPr>
      </w:pPr>
      <w:r w:rsidRPr="009A3F09">
        <w:rPr>
          <w:rFonts w:ascii="Arial" w:hAnsi="Arial" w:cs="Arial"/>
          <w:color w:val="1E1E1E"/>
          <w:spacing w:val="2"/>
          <w:sz w:val="24"/>
          <w:szCs w:val="24"/>
          <w:lang w:val="en-US"/>
        </w:rPr>
        <w:t xml:space="preserve">  From December 2021 to December 2022, a prospective study was conducted at the Karaganda Railway Hospital in which 10 surgical interventions were performed in patients with epithelial coccygeal course in the form of excision and primary closure (group I, n=5 patients) and excision with reconstruction of the </w:t>
      </w:r>
      <w:proofErr w:type="spellStart"/>
      <w:r w:rsidRPr="009A3F09">
        <w:rPr>
          <w:rFonts w:ascii="Arial" w:hAnsi="Arial" w:cs="Arial"/>
          <w:color w:val="1E1E1E"/>
          <w:spacing w:val="2"/>
          <w:sz w:val="24"/>
          <w:szCs w:val="24"/>
          <w:lang w:val="en-US"/>
        </w:rPr>
        <w:t>Limberg</w:t>
      </w:r>
      <w:proofErr w:type="spellEnd"/>
      <w:r w:rsidRPr="009A3F09">
        <w:rPr>
          <w:rFonts w:ascii="Arial" w:hAnsi="Arial" w:cs="Arial"/>
          <w:color w:val="1E1E1E"/>
          <w:spacing w:val="2"/>
          <w:sz w:val="24"/>
          <w:szCs w:val="24"/>
          <w:lang w:val="en-US"/>
        </w:rPr>
        <w:t xml:space="preserve"> flap (group II, n=5).  The tactics of the surgical technique were explained to the patients, and informed consent was obtained.</w:t>
      </w:r>
    </w:p>
    <w:p w:rsidR="007E6383" w:rsidRPr="009A3F09" w:rsidRDefault="007E6383" w:rsidP="007E6383">
      <w:pPr>
        <w:jc w:val="both"/>
        <w:rPr>
          <w:rFonts w:ascii="Arial" w:hAnsi="Arial" w:cs="Arial"/>
          <w:color w:val="1E1E1E"/>
          <w:spacing w:val="2"/>
          <w:sz w:val="24"/>
          <w:szCs w:val="24"/>
          <w:lang w:val="en-US"/>
        </w:rPr>
      </w:pPr>
      <w:r w:rsidRPr="009A3F09">
        <w:rPr>
          <w:rFonts w:ascii="Arial" w:hAnsi="Arial" w:cs="Arial"/>
          <w:color w:val="1E1E1E"/>
          <w:spacing w:val="2"/>
          <w:sz w:val="24"/>
          <w:szCs w:val="24"/>
          <w:lang w:val="en-US"/>
        </w:rPr>
        <w:t xml:space="preserve">Preoperative preparation: First of all, hair removal in the gluteal and sacral areas and cleansing enema, antibiotic prophylaxis 30 minutes before surgery. </w:t>
      </w:r>
    </w:p>
    <w:p w:rsidR="007E6383" w:rsidRPr="009A3F09" w:rsidRDefault="007E6383" w:rsidP="007E6383">
      <w:pPr>
        <w:jc w:val="both"/>
        <w:rPr>
          <w:rFonts w:ascii="Arial" w:hAnsi="Arial" w:cs="Arial"/>
          <w:color w:val="1E1E1E"/>
          <w:spacing w:val="2"/>
          <w:sz w:val="24"/>
          <w:szCs w:val="24"/>
          <w:lang w:val="en-US"/>
        </w:rPr>
      </w:pPr>
      <w:r w:rsidRPr="009A3F09">
        <w:rPr>
          <w:rFonts w:ascii="Arial" w:hAnsi="Arial" w:cs="Arial"/>
          <w:color w:val="1E1E1E"/>
          <w:spacing w:val="2"/>
          <w:sz w:val="24"/>
          <w:szCs w:val="24"/>
          <w:lang w:val="en-US"/>
        </w:rPr>
        <w:t xml:space="preserve"> Group 1 included patients with a chronic form of epithelial coccygeal course during the period of remission of the inflammatory process.  The position of the patient intraoperatively on the abdomen.  After treatment of the surgical field, under spinal anesthesia, contrast (Diamond green) was introduced into the coccygeal cavity, there were no reports with the rectum in any of the treated cases. The patients underwent excision of the coccygeal passage with primary closure of the wound without plastic surgery.  With the installation of a control drainage on active aspiration.  The average duration of the operation is 30 minutes.</w:t>
      </w:r>
    </w:p>
    <w:p w:rsidR="007E6383" w:rsidRPr="009A3F09" w:rsidRDefault="007E6383" w:rsidP="007E6383">
      <w:pPr>
        <w:jc w:val="both"/>
        <w:rPr>
          <w:rFonts w:ascii="Arial" w:hAnsi="Arial" w:cs="Arial"/>
          <w:color w:val="1E1E1E"/>
          <w:spacing w:val="2"/>
          <w:sz w:val="24"/>
          <w:szCs w:val="24"/>
          <w:lang w:val="en-US"/>
        </w:rPr>
      </w:pPr>
      <w:r w:rsidRPr="009A3F09">
        <w:rPr>
          <w:rFonts w:ascii="Arial" w:hAnsi="Arial" w:cs="Arial"/>
          <w:color w:val="1E1E1E"/>
          <w:spacing w:val="2"/>
          <w:sz w:val="24"/>
          <w:szCs w:val="24"/>
          <w:lang w:val="en-US"/>
        </w:rPr>
        <w:t xml:space="preserve">Group 2 included patients with acute epithelial coccygeal course (infiltrative stage or abscess formation). The first stage was the autopsy and drainage of the abscess with the intake of the opened discharge for bacteriological examination to determine the pathogen and its sensitivity to antibiotics.  The wound was abundantly washed with solutions of hydrogen peroxide and chlorhexidine. Loosely tamponed with cloths with chlorhexidine. Healing by secondary tension. After 2-3 weeks, patients from the 2nd group came for a follow-up examination, according to the results of which one of the patients required a second opening of the abscess. After making sure that there were no signs of inflammation, the patients were offered the second stage of surgical treatment, excision of the coccygeal passage with classical reconstruction of the defect with a </w:t>
      </w:r>
      <w:proofErr w:type="spellStart"/>
      <w:r w:rsidRPr="009A3F09">
        <w:rPr>
          <w:rFonts w:ascii="Arial" w:hAnsi="Arial" w:cs="Arial"/>
          <w:color w:val="1E1E1E"/>
          <w:spacing w:val="2"/>
          <w:sz w:val="24"/>
          <w:szCs w:val="24"/>
          <w:lang w:val="en-US"/>
        </w:rPr>
        <w:t>Limberg</w:t>
      </w:r>
      <w:proofErr w:type="spellEnd"/>
      <w:r w:rsidRPr="009A3F09">
        <w:rPr>
          <w:rFonts w:ascii="Arial" w:hAnsi="Arial" w:cs="Arial"/>
          <w:color w:val="1E1E1E"/>
          <w:spacing w:val="2"/>
          <w:sz w:val="24"/>
          <w:szCs w:val="24"/>
          <w:lang w:val="en-US"/>
        </w:rPr>
        <w:t xml:space="preserve"> flap.</w:t>
      </w:r>
    </w:p>
    <w:p w:rsidR="00F24C8F" w:rsidRPr="009A3F09" w:rsidRDefault="00F24C8F" w:rsidP="007E6383">
      <w:pPr>
        <w:jc w:val="both"/>
        <w:rPr>
          <w:rFonts w:ascii="Arial" w:hAnsi="Arial" w:cs="Arial"/>
          <w:color w:val="1E1E1E"/>
          <w:spacing w:val="2"/>
          <w:sz w:val="24"/>
          <w:szCs w:val="24"/>
          <w:lang w:val="en-US"/>
        </w:rPr>
      </w:pPr>
      <w:r w:rsidRPr="009A3F09">
        <w:rPr>
          <w:rFonts w:ascii="Arial" w:hAnsi="Arial" w:cs="Arial"/>
          <w:color w:val="1E1E1E"/>
          <w:spacing w:val="2"/>
          <w:sz w:val="24"/>
          <w:szCs w:val="24"/>
          <w:lang w:val="en-US"/>
        </w:rPr>
        <w:t xml:space="preserve">The diamond-shaped </w:t>
      </w:r>
      <w:proofErr w:type="spellStart"/>
      <w:r w:rsidRPr="009A3F09">
        <w:rPr>
          <w:rFonts w:ascii="Arial" w:hAnsi="Arial" w:cs="Arial"/>
          <w:color w:val="1E1E1E"/>
          <w:spacing w:val="2"/>
          <w:sz w:val="24"/>
          <w:szCs w:val="24"/>
          <w:lang w:val="en-US"/>
        </w:rPr>
        <w:t>Limberg</w:t>
      </w:r>
      <w:proofErr w:type="spellEnd"/>
      <w:r w:rsidRPr="009A3F09">
        <w:rPr>
          <w:rFonts w:ascii="Arial" w:hAnsi="Arial" w:cs="Arial"/>
          <w:color w:val="1E1E1E"/>
          <w:spacing w:val="2"/>
          <w:sz w:val="24"/>
          <w:szCs w:val="24"/>
          <w:lang w:val="en-US"/>
        </w:rPr>
        <w:t xml:space="preserve"> flap has a certain structure, the basis lies in the fact that the defect has equal sides and angles of 60 and 120 </w:t>
      </w:r>
      <w:proofErr w:type="gramStart"/>
      <w:r w:rsidRPr="009A3F09">
        <w:rPr>
          <w:rFonts w:ascii="Arial" w:hAnsi="Arial" w:cs="Arial"/>
          <w:color w:val="1E1E1E"/>
          <w:spacing w:val="2"/>
          <w:sz w:val="24"/>
          <w:szCs w:val="24"/>
          <w:lang w:val="en-US"/>
        </w:rPr>
        <w:t>°[</w:t>
      </w:r>
      <w:proofErr w:type="gramEnd"/>
      <w:r w:rsidRPr="009A3F09">
        <w:rPr>
          <w:rFonts w:ascii="Arial" w:hAnsi="Arial" w:cs="Arial"/>
          <w:color w:val="1E1E1E"/>
          <w:spacing w:val="2"/>
          <w:sz w:val="24"/>
          <w:szCs w:val="24"/>
          <w:lang w:val="en-US"/>
        </w:rPr>
        <w:t>2,5,7]. After the surgeon diamond-shaped excision of the ECC (Fig. 1-excision of the skin flap), a line is drawn with a scalpel along the short axis of the defect, the line has a length equal to the side of the defect. (a=</w:t>
      </w:r>
      <w:r w:rsidRPr="009A3F09">
        <w:rPr>
          <w:rFonts w:ascii="Arial" w:hAnsi="Arial" w:cs="Arial"/>
          <w:color w:val="1E1E1E"/>
          <w:spacing w:val="2"/>
          <w:sz w:val="24"/>
          <w:szCs w:val="24"/>
        </w:rPr>
        <w:t>в</w:t>
      </w:r>
      <w:r w:rsidRPr="009A3F09">
        <w:rPr>
          <w:rFonts w:ascii="Arial" w:hAnsi="Arial" w:cs="Arial"/>
          <w:color w:val="1E1E1E"/>
          <w:spacing w:val="2"/>
          <w:sz w:val="24"/>
          <w:szCs w:val="24"/>
          <w:lang w:val="en-US"/>
        </w:rPr>
        <w:t xml:space="preserve"> fig2- mobilization of </w:t>
      </w:r>
      <w:r w:rsidRPr="009A3F09">
        <w:rPr>
          <w:rFonts w:ascii="Arial" w:hAnsi="Arial" w:cs="Arial"/>
          <w:color w:val="1E1E1E"/>
          <w:spacing w:val="2"/>
          <w:sz w:val="24"/>
          <w:szCs w:val="24"/>
          <w:lang w:val="en-US"/>
        </w:rPr>
        <w:lastRenderedPageBreak/>
        <w:t>the skin flap) The second incision is made at an angle of 60° relative to the first, has the same length [5,7].</w:t>
      </w:r>
    </w:p>
    <w:p w:rsidR="00A65C39" w:rsidRPr="009A3F09" w:rsidRDefault="00EC74C9" w:rsidP="00D70E4B">
      <w:pPr>
        <w:jc w:val="both"/>
        <w:rPr>
          <w:rFonts w:ascii="Arial" w:hAnsi="Arial" w:cs="Arial"/>
          <w:sz w:val="24"/>
          <w:szCs w:val="24"/>
          <w:lang w:val="en-US"/>
        </w:rPr>
      </w:pPr>
      <w:r w:rsidRPr="009A3F09">
        <w:rPr>
          <w:rFonts w:ascii="Arial" w:hAnsi="Arial" w:cs="Arial"/>
          <w:noProof/>
          <w:sz w:val="24"/>
          <w:szCs w:val="24"/>
          <w:lang w:eastAsia="ru-RU"/>
        </w:rPr>
        <w:drawing>
          <wp:inline distT="0" distB="0" distL="0" distR="0" wp14:anchorId="34CC28AE" wp14:editId="659E8E39">
            <wp:extent cx="3939540" cy="2330288"/>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87393" cy="2358594"/>
                    </a:xfrm>
                    <a:prstGeom prst="rect">
                      <a:avLst/>
                    </a:prstGeom>
                  </pic:spPr>
                </pic:pic>
              </a:graphicData>
            </a:graphic>
          </wp:inline>
        </w:drawing>
      </w:r>
      <w:r w:rsidR="00A65C39" w:rsidRPr="009A3F09">
        <w:rPr>
          <w:rFonts w:ascii="Arial" w:hAnsi="Arial" w:cs="Arial"/>
          <w:sz w:val="24"/>
          <w:szCs w:val="24"/>
          <w:lang w:val="en-US"/>
        </w:rPr>
        <w:t xml:space="preserve">  </w:t>
      </w:r>
    </w:p>
    <w:p w:rsidR="00EC74C9" w:rsidRPr="009A3F09" w:rsidRDefault="0078250E" w:rsidP="00D70E4B">
      <w:pPr>
        <w:jc w:val="both"/>
        <w:rPr>
          <w:rFonts w:ascii="Arial" w:hAnsi="Arial" w:cs="Arial"/>
          <w:sz w:val="24"/>
          <w:szCs w:val="24"/>
          <w:lang w:val="en-US"/>
        </w:rPr>
      </w:pPr>
      <w:r w:rsidRPr="009A3F09">
        <w:rPr>
          <w:rFonts w:ascii="Arial" w:hAnsi="Arial" w:cs="Arial"/>
          <w:sz w:val="24"/>
          <w:szCs w:val="24"/>
          <w:lang w:val="en-US"/>
        </w:rPr>
        <w:t>(</w:t>
      </w:r>
      <w:r w:rsidR="00F24C8F" w:rsidRPr="009A3F09">
        <w:rPr>
          <w:rFonts w:ascii="Arial" w:hAnsi="Arial" w:cs="Arial"/>
          <w:color w:val="1E1E1E"/>
          <w:spacing w:val="2"/>
          <w:sz w:val="24"/>
          <w:szCs w:val="24"/>
          <w:lang w:val="en-US"/>
        </w:rPr>
        <w:t>Fig. 1-excision of the skin flap</w:t>
      </w:r>
      <w:r w:rsidR="00A65C39" w:rsidRPr="009A3F09">
        <w:rPr>
          <w:rFonts w:ascii="Arial" w:hAnsi="Arial" w:cs="Arial"/>
          <w:sz w:val="24"/>
          <w:szCs w:val="24"/>
          <w:lang w:val="en-US"/>
        </w:rPr>
        <w:t>)</w:t>
      </w:r>
    </w:p>
    <w:p w:rsidR="00A65C39" w:rsidRPr="009A3F09" w:rsidRDefault="005A4108" w:rsidP="00D70E4B">
      <w:pPr>
        <w:jc w:val="both"/>
        <w:rPr>
          <w:rFonts w:ascii="Arial" w:hAnsi="Arial" w:cs="Arial"/>
          <w:sz w:val="24"/>
          <w:szCs w:val="24"/>
        </w:rPr>
      </w:pPr>
      <w:r w:rsidRPr="009A3F09">
        <w:rPr>
          <w:rFonts w:ascii="Arial" w:hAnsi="Arial" w:cs="Arial"/>
          <w:noProof/>
          <w:sz w:val="24"/>
          <w:szCs w:val="24"/>
          <w:lang w:eastAsia="ru-RU"/>
        </w:rPr>
        <w:drawing>
          <wp:inline distT="0" distB="0" distL="0" distR="0" wp14:anchorId="446D4BB2" wp14:editId="2C7464BE">
            <wp:extent cx="4099560" cy="220916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28455" cy="2224736"/>
                    </a:xfrm>
                    <a:prstGeom prst="rect">
                      <a:avLst/>
                    </a:prstGeom>
                  </pic:spPr>
                </pic:pic>
              </a:graphicData>
            </a:graphic>
          </wp:inline>
        </w:drawing>
      </w:r>
    </w:p>
    <w:p w:rsidR="00EC74C9" w:rsidRPr="009A3F09" w:rsidRDefault="0078250E" w:rsidP="00D70E4B">
      <w:pPr>
        <w:jc w:val="both"/>
        <w:rPr>
          <w:rFonts w:ascii="Arial" w:hAnsi="Arial" w:cs="Arial"/>
          <w:sz w:val="24"/>
          <w:szCs w:val="24"/>
          <w:lang w:val="en-US"/>
        </w:rPr>
      </w:pPr>
      <w:r w:rsidRPr="009A3F09">
        <w:rPr>
          <w:rFonts w:ascii="Arial" w:hAnsi="Arial" w:cs="Arial"/>
          <w:sz w:val="24"/>
          <w:szCs w:val="24"/>
          <w:lang w:val="en-US"/>
        </w:rPr>
        <w:t>(</w:t>
      </w:r>
      <w:r w:rsidR="00F24C8F" w:rsidRPr="009A3F09">
        <w:rPr>
          <w:rFonts w:ascii="Arial" w:hAnsi="Arial" w:cs="Arial"/>
          <w:color w:val="1E1E1E"/>
          <w:spacing w:val="2"/>
          <w:sz w:val="24"/>
          <w:szCs w:val="24"/>
          <w:lang w:val="en-US"/>
        </w:rPr>
        <w:t>fig2- mobilization of the skin flap</w:t>
      </w:r>
      <w:r w:rsidRPr="009A3F09">
        <w:rPr>
          <w:rFonts w:ascii="Arial" w:hAnsi="Arial" w:cs="Arial"/>
          <w:sz w:val="24"/>
          <w:szCs w:val="24"/>
          <w:lang w:val="en-US"/>
        </w:rPr>
        <w:t>)</w:t>
      </w:r>
    </w:p>
    <w:p w:rsidR="00F24C8F" w:rsidRPr="009A3F09" w:rsidRDefault="00F24C8F" w:rsidP="00F24C8F">
      <w:pPr>
        <w:spacing w:after="0"/>
        <w:jc w:val="both"/>
        <w:rPr>
          <w:rFonts w:ascii="Arial" w:hAnsi="Arial" w:cs="Arial"/>
          <w:sz w:val="24"/>
          <w:szCs w:val="24"/>
          <w:lang w:val="en-US"/>
        </w:rPr>
      </w:pPr>
      <w:r w:rsidRPr="009A3F09">
        <w:rPr>
          <w:rFonts w:ascii="Arial" w:hAnsi="Arial" w:cs="Arial"/>
          <w:sz w:val="24"/>
          <w:szCs w:val="24"/>
          <w:lang w:val="en-US"/>
        </w:rPr>
        <w:t>The mobilization of the skin flap occurs counterclockwise so that the angle 60</w:t>
      </w:r>
      <w:r w:rsidRPr="009A3F09">
        <w:rPr>
          <w:rFonts w:ascii="Arial" w:hAnsi="Arial" w:cs="Arial"/>
          <w:sz w:val="24"/>
          <w:szCs w:val="24"/>
          <w:vertAlign w:val="superscript"/>
          <w:lang w:val="en-US"/>
        </w:rPr>
        <w:t xml:space="preserve">0 </w:t>
      </w:r>
      <w:r w:rsidRPr="009A3F09">
        <w:rPr>
          <w:rFonts w:ascii="Arial" w:hAnsi="Arial" w:cs="Arial"/>
          <w:sz w:val="24"/>
          <w:szCs w:val="24"/>
          <w:lang w:val="en-US"/>
        </w:rPr>
        <w:t>coincides with the angle 60</w:t>
      </w:r>
      <w:r w:rsidRPr="009A3F09">
        <w:rPr>
          <w:rFonts w:ascii="Arial" w:hAnsi="Arial" w:cs="Arial"/>
          <w:sz w:val="24"/>
          <w:szCs w:val="24"/>
          <w:vertAlign w:val="superscript"/>
          <w:lang w:val="en-US"/>
        </w:rPr>
        <w:t>0</w:t>
      </w:r>
      <w:r w:rsidRPr="009A3F09">
        <w:rPr>
          <w:rFonts w:ascii="Arial" w:hAnsi="Arial" w:cs="Arial"/>
          <w:sz w:val="24"/>
          <w:szCs w:val="24"/>
          <w:lang w:val="en-US"/>
        </w:rPr>
        <w:t xml:space="preserve"> and </w:t>
      </w:r>
      <w:r w:rsidRPr="009A3F09">
        <w:rPr>
          <w:rFonts w:ascii="Arial" w:hAnsi="Arial" w:cs="Arial"/>
          <w:b/>
          <w:sz w:val="24"/>
          <w:szCs w:val="24"/>
          <w:lang w:val="en-US"/>
        </w:rPr>
        <w:t>a</w:t>
      </w:r>
      <w:r w:rsidRPr="009A3F09">
        <w:rPr>
          <w:rFonts w:ascii="Arial" w:hAnsi="Arial" w:cs="Arial"/>
          <w:sz w:val="24"/>
          <w:szCs w:val="24"/>
          <w:lang w:val="en-US"/>
        </w:rPr>
        <w:t xml:space="preserve"> corresponds to </w:t>
      </w:r>
      <w:r w:rsidRPr="009A3F09">
        <w:rPr>
          <w:rFonts w:ascii="Arial" w:hAnsi="Arial" w:cs="Arial"/>
          <w:b/>
          <w:sz w:val="24"/>
          <w:szCs w:val="24"/>
        </w:rPr>
        <w:t>в</w:t>
      </w:r>
      <w:r w:rsidRPr="009A3F09">
        <w:rPr>
          <w:rFonts w:ascii="Arial" w:hAnsi="Arial" w:cs="Arial"/>
          <w:sz w:val="24"/>
          <w:szCs w:val="24"/>
          <w:lang w:val="en-US"/>
        </w:rPr>
        <w:t xml:space="preserve"> [5,7]. The operation was completed by installing a control drainage and applying nodular sutures.</w:t>
      </w:r>
    </w:p>
    <w:p w:rsidR="000226D9" w:rsidRPr="009A3F09" w:rsidRDefault="00F24C8F" w:rsidP="00F24C8F">
      <w:pPr>
        <w:spacing w:after="0"/>
        <w:jc w:val="both"/>
        <w:rPr>
          <w:rFonts w:ascii="Arial" w:hAnsi="Arial" w:cs="Arial"/>
          <w:sz w:val="24"/>
          <w:szCs w:val="24"/>
          <w:lang w:val="en-US"/>
        </w:rPr>
      </w:pPr>
      <w:r w:rsidRPr="009A3F09">
        <w:rPr>
          <w:rFonts w:ascii="Arial" w:hAnsi="Arial" w:cs="Arial"/>
          <w:sz w:val="24"/>
          <w:szCs w:val="24"/>
          <w:lang w:val="en-US"/>
        </w:rPr>
        <w:t>The average duration of the operation is 40 minutes.</w:t>
      </w:r>
      <w:r w:rsidR="000226D9" w:rsidRPr="009A3F09">
        <w:rPr>
          <w:rFonts w:ascii="Arial" w:hAnsi="Arial" w:cs="Arial"/>
          <w:sz w:val="24"/>
          <w:szCs w:val="24"/>
          <w:lang w:val="en-US"/>
        </w:rPr>
        <w:t xml:space="preserve">   </w:t>
      </w:r>
    </w:p>
    <w:p w:rsidR="009A3F09" w:rsidRDefault="009A3F09" w:rsidP="00F24C8F">
      <w:pPr>
        <w:spacing w:after="0"/>
        <w:jc w:val="both"/>
        <w:rPr>
          <w:rFonts w:ascii="Arial" w:hAnsi="Arial" w:cs="Arial"/>
          <w:sz w:val="24"/>
          <w:szCs w:val="24"/>
          <w:lang w:val="en-US"/>
        </w:rPr>
      </w:pPr>
    </w:p>
    <w:p w:rsidR="00F24C8F" w:rsidRPr="009A3F09" w:rsidRDefault="00F24C8F" w:rsidP="00F24C8F">
      <w:pPr>
        <w:spacing w:after="0"/>
        <w:jc w:val="both"/>
        <w:rPr>
          <w:rFonts w:ascii="Arial" w:hAnsi="Arial" w:cs="Arial"/>
          <w:sz w:val="24"/>
          <w:szCs w:val="24"/>
          <w:lang w:val="en-US"/>
        </w:rPr>
      </w:pPr>
      <w:r w:rsidRPr="009A3F09">
        <w:rPr>
          <w:rFonts w:ascii="Arial" w:hAnsi="Arial" w:cs="Arial"/>
          <w:sz w:val="24"/>
          <w:szCs w:val="24"/>
          <w:lang w:val="en-US"/>
        </w:rPr>
        <w:t>Results:</w:t>
      </w:r>
      <w:r w:rsidR="009A3F09">
        <w:rPr>
          <w:rFonts w:ascii="Arial" w:hAnsi="Arial" w:cs="Arial"/>
          <w:sz w:val="24"/>
          <w:szCs w:val="24"/>
          <w:lang w:val="en-US"/>
        </w:rPr>
        <w:t xml:space="preserve"> </w:t>
      </w:r>
      <w:r w:rsidRPr="009A3F09">
        <w:rPr>
          <w:rFonts w:ascii="Arial" w:hAnsi="Arial" w:cs="Arial"/>
          <w:sz w:val="24"/>
          <w:szCs w:val="24"/>
          <w:lang w:val="en-US"/>
        </w:rPr>
        <w:t>Postoperative activation was resolved after 8 hours in group I and in group II after 6 hours.  Drainage systems were removed when the aspiration volume per day was less than 10 ml, on average, drainage was removed for 5 days.</w:t>
      </w:r>
    </w:p>
    <w:p w:rsidR="00F24C8F" w:rsidRPr="009A3F09" w:rsidRDefault="00F24C8F" w:rsidP="00F24C8F">
      <w:pPr>
        <w:spacing w:after="0"/>
        <w:jc w:val="both"/>
        <w:rPr>
          <w:rFonts w:ascii="Arial" w:hAnsi="Arial" w:cs="Arial"/>
          <w:sz w:val="24"/>
          <w:szCs w:val="24"/>
          <w:lang w:val="en-US"/>
        </w:rPr>
      </w:pPr>
      <w:r w:rsidRPr="009A3F09">
        <w:rPr>
          <w:rFonts w:ascii="Arial" w:hAnsi="Arial" w:cs="Arial"/>
          <w:sz w:val="24"/>
          <w:szCs w:val="24"/>
          <w:lang w:val="en-US"/>
        </w:rPr>
        <w:t xml:space="preserve"> Upon discharge, they were informed of the need to refrain from sitting (except for the toilet), up to 6 weeks after surgery, to prevent wound rupture; improvement of local hygiene. Dieting, in particular, the intake of plant-based protein foods that provide soft and regular stools. Patients were re-examined 2 weeks, 1, 3 and 12 months after surgery. The groups were compared in terms of hospital stay, postoperative activation, wound healing, postoperative infection, time of disability and relapses</w:t>
      </w:r>
    </w:p>
    <w:p w:rsidR="00F24C8F" w:rsidRPr="009A3F09" w:rsidRDefault="00F24C8F" w:rsidP="00F24C8F">
      <w:pPr>
        <w:spacing w:after="0"/>
        <w:jc w:val="both"/>
        <w:rPr>
          <w:rFonts w:ascii="Arial" w:hAnsi="Arial" w:cs="Arial"/>
          <w:sz w:val="24"/>
          <w:szCs w:val="24"/>
          <w:lang w:val="en-US"/>
        </w:rPr>
      </w:pPr>
      <w:r w:rsidRPr="009A3F09">
        <w:rPr>
          <w:rFonts w:ascii="Arial" w:hAnsi="Arial" w:cs="Arial"/>
          <w:sz w:val="24"/>
          <w:szCs w:val="24"/>
          <w:lang w:val="en-US"/>
        </w:rPr>
        <w:lastRenderedPageBreak/>
        <w:t>To assess the result of satisfaction and comfort, patients were asked to fill out a questionnaire with registration of such data as the time of painless toilet sitting and painless walking.</w:t>
      </w:r>
    </w:p>
    <w:p w:rsidR="003B00F0" w:rsidRPr="009A3F09" w:rsidRDefault="00F24C8F" w:rsidP="00D70E4B">
      <w:pPr>
        <w:spacing w:after="0"/>
        <w:jc w:val="both"/>
        <w:rPr>
          <w:rFonts w:ascii="Arial" w:hAnsi="Arial" w:cs="Arial"/>
          <w:sz w:val="24"/>
          <w:szCs w:val="24"/>
        </w:rPr>
      </w:pPr>
      <w:r w:rsidRPr="009A3F09">
        <w:rPr>
          <w:rFonts w:ascii="Arial" w:hAnsi="Arial" w:cs="Arial"/>
          <w:sz w:val="24"/>
          <w:szCs w:val="24"/>
        </w:rPr>
        <w:t xml:space="preserve">Table.1- </w:t>
      </w:r>
      <w:proofErr w:type="spellStart"/>
      <w:r w:rsidRPr="009A3F09">
        <w:rPr>
          <w:rFonts w:ascii="Arial" w:hAnsi="Arial" w:cs="Arial"/>
          <w:sz w:val="24"/>
          <w:szCs w:val="24"/>
        </w:rPr>
        <w:t>The</w:t>
      </w:r>
      <w:proofErr w:type="spellEnd"/>
      <w:r w:rsidRPr="009A3F09">
        <w:rPr>
          <w:rFonts w:ascii="Arial" w:hAnsi="Arial" w:cs="Arial"/>
          <w:sz w:val="24"/>
          <w:szCs w:val="24"/>
        </w:rPr>
        <w:t xml:space="preserve"> </w:t>
      </w:r>
      <w:proofErr w:type="spellStart"/>
      <w:r w:rsidRPr="009A3F09">
        <w:rPr>
          <w:rFonts w:ascii="Arial" w:hAnsi="Arial" w:cs="Arial"/>
          <w:sz w:val="24"/>
          <w:szCs w:val="24"/>
        </w:rPr>
        <w:t>results</w:t>
      </w:r>
      <w:proofErr w:type="spellEnd"/>
      <w:r w:rsidRPr="009A3F09">
        <w:rPr>
          <w:rFonts w:ascii="Arial" w:hAnsi="Arial" w:cs="Arial"/>
          <w:sz w:val="24"/>
          <w:szCs w:val="24"/>
        </w:rPr>
        <w:t xml:space="preserve"> </w:t>
      </w:r>
      <w:proofErr w:type="spellStart"/>
      <w:r w:rsidRPr="009A3F09">
        <w:rPr>
          <w:rFonts w:ascii="Arial" w:hAnsi="Arial" w:cs="Arial"/>
          <w:sz w:val="24"/>
          <w:szCs w:val="24"/>
        </w:rPr>
        <w:t>obtained</w:t>
      </w:r>
      <w:proofErr w:type="spellEnd"/>
      <w:r w:rsidRPr="009A3F09">
        <w:rPr>
          <w:rFonts w:ascii="Arial" w:hAnsi="Arial" w:cs="Arial"/>
          <w:sz w:val="24"/>
          <w:szCs w:val="24"/>
        </w:rPr>
        <w:t>.</w:t>
      </w:r>
    </w:p>
    <w:p w:rsidR="00F24C8F" w:rsidRPr="009A3F09" w:rsidRDefault="00F24C8F" w:rsidP="00D70E4B">
      <w:pPr>
        <w:spacing w:after="0"/>
        <w:jc w:val="both"/>
        <w:rPr>
          <w:rFonts w:ascii="Arial" w:hAnsi="Arial" w:cs="Arial"/>
          <w:sz w:val="24"/>
          <w:szCs w:val="24"/>
        </w:rPr>
      </w:pPr>
    </w:p>
    <w:tbl>
      <w:tblPr>
        <w:tblStyle w:val="a3"/>
        <w:tblW w:w="0" w:type="auto"/>
        <w:tblLook w:val="04A0" w:firstRow="1" w:lastRow="0" w:firstColumn="1" w:lastColumn="0" w:noHBand="0" w:noVBand="1"/>
      </w:tblPr>
      <w:tblGrid>
        <w:gridCol w:w="2940"/>
        <w:gridCol w:w="2645"/>
        <w:gridCol w:w="2625"/>
      </w:tblGrid>
      <w:tr w:rsidR="00F24C8F" w:rsidRPr="009A3F09" w:rsidTr="00F24C8F">
        <w:tc>
          <w:tcPr>
            <w:tcW w:w="2940" w:type="dxa"/>
          </w:tcPr>
          <w:p w:rsidR="00F24C8F" w:rsidRPr="009A3F09" w:rsidRDefault="00F24C8F" w:rsidP="00F24C8F">
            <w:pPr>
              <w:rPr>
                <w:rFonts w:ascii="Arial" w:hAnsi="Arial" w:cs="Arial"/>
                <w:sz w:val="24"/>
                <w:szCs w:val="24"/>
              </w:rPr>
            </w:pPr>
            <w:proofErr w:type="spellStart"/>
            <w:r w:rsidRPr="009A3F09">
              <w:rPr>
                <w:rFonts w:ascii="Arial" w:hAnsi="Arial" w:cs="Arial"/>
                <w:sz w:val="24"/>
                <w:szCs w:val="24"/>
              </w:rPr>
              <w:t>Clinical</w:t>
            </w:r>
            <w:proofErr w:type="spellEnd"/>
            <w:r w:rsidRPr="009A3F09">
              <w:rPr>
                <w:rFonts w:ascii="Arial" w:hAnsi="Arial" w:cs="Arial"/>
                <w:sz w:val="24"/>
                <w:szCs w:val="24"/>
              </w:rPr>
              <w:t xml:space="preserve"> </w:t>
            </w:r>
            <w:proofErr w:type="spellStart"/>
            <w:r w:rsidRPr="009A3F09">
              <w:rPr>
                <w:rFonts w:ascii="Arial" w:hAnsi="Arial" w:cs="Arial"/>
                <w:sz w:val="24"/>
                <w:szCs w:val="24"/>
              </w:rPr>
              <w:t>results</w:t>
            </w:r>
            <w:proofErr w:type="spellEnd"/>
            <w:r w:rsidRPr="009A3F09">
              <w:rPr>
                <w:rFonts w:ascii="Arial" w:hAnsi="Arial" w:cs="Arial"/>
                <w:sz w:val="24"/>
                <w:szCs w:val="24"/>
              </w:rPr>
              <w:t>:</w:t>
            </w:r>
          </w:p>
        </w:tc>
        <w:tc>
          <w:tcPr>
            <w:tcW w:w="2645" w:type="dxa"/>
          </w:tcPr>
          <w:p w:rsidR="00F24C8F" w:rsidRPr="009A3F09" w:rsidRDefault="00F24C8F" w:rsidP="00F24C8F">
            <w:pPr>
              <w:spacing w:line="480" w:lineRule="auto"/>
              <w:jc w:val="both"/>
              <w:rPr>
                <w:rFonts w:ascii="Arial" w:hAnsi="Arial" w:cs="Arial"/>
                <w:sz w:val="24"/>
                <w:szCs w:val="24"/>
              </w:rPr>
            </w:pPr>
            <w:r w:rsidRPr="009A3F09">
              <w:rPr>
                <w:rFonts w:ascii="Arial" w:hAnsi="Arial" w:cs="Arial"/>
                <w:sz w:val="24"/>
                <w:szCs w:val="24"/>
              </w:rPr>
              <w:t xml:space="preserve">1 группа </w:t>
            </w:r>
          </w:p>
        </w:tc>
        <w:tc>
          <w:tcPr>
            <w:tcW w:w="2625" w:type="dxa"/>
          </w:tcPr>
          <w:p w:rsidR="00F24C8F" w:rsidRPr="009A3F09" w:rsidRDefault="00F24C8F" w:rsidP="00F24C8F">
            <w:pPr>
              <w:spacing w:line="480" w:lineRule="auto"/>
              <w:jc w:val="both"/>
              <w:rPr>
                <w:rFonts w:ascii="Arial" w:hAnsi="Arial" w:cs="Arial"/>
                <w:sz w:val="24"/>
                <w:szCs w:val="24"/>
              </w:rPr>
            </w:pPr>
            <w:r w:rsidRPr="009A3F09">
              <w:rPr>
                <w:rFonts w:ascii="Arial" w:hAnsi="Arial" w:cs="Arial"/>
                <w:sz w:val="24"/>
                <w:szCs w:val="24"/>
              </w:rPr>
              <w:t xml:space="preserve">2 группа </w:t>
            </w:r>
          </w:p>
        </w:tc>
      </w:tr>
      <w:tr w:rsidR="00F24C8F" w:rsidRPr="009A3F09" w:rsidTr="00F24C8F">
        <w:tc>
          <w:tcPr>
            <w:tcW w:w="2940" w:type="dxa"/>
          </w:tcPr>
          <w:p w:rsidR="00F24C8F" w:rsidRPr="009A3F09" w:rsidRDefault="00F24C8F" w:rsidP="00F24C8F">
            <w:pPr>
              <w:rPr>
                <w:rFonts w:ascii="Arial" w:hAnsi="Arial" w:cs="Arial"/>
                <w:sz w:val="24"/>
                <w:szCs w:val="24"/>
              </w:rPr>
            </w:pPr>
            <w:proofErr w:type="spellStart"/>
            <w:r w:rsidRPr="009A3F09">
              <w:rPr>
                <w:rFonts w:ascii="Arial" w:hAnsi="Arial" w:cs="Arial"/>
                <w:sz w:val="24"/>
                <w:szCs w:val="24"/>
              </w:rPr>
              <w:t>Activation</w:t>
            </w:r>
            <w:proofErr w:type="spellEnd"/>
            <w:r w:rsidRPr="009A3F09">
              <w:rPr>
                <w:rFonts w:ascii="Arial" w:hAnsi="Arial" w:cs="Arial"/>
                <w:sz w:val="24"/>
                <w:szCs w:val="24"/>
              </w:rPr>
              <w:t xml:space="preserve"> </w:t>
            </w:r>
            <w:proofErr w:type="spellStart"/>
            <w:r w:rsidRPr="009A3F09">
              <w:rPr>
                <w:rFonts w:ascii="Arial" w:hAnsi="Arial" w:cs="Arial"/>
                <w:sz w:val="24"/>
                <w:szCs w:val="24"/>
              </w:rPr>
              <w:t>time</w:t>
            </w:r>
            <w:proofErr w:type="spellEnd"/>
            <w:r w:rsidRPr="009A3F09">
              <w:rPr>
                <w:rFonts w:ascii="Arial" w:hAnsi="Arial" w:cs="Arial"/>
                <w:sz w:val="24"/>
                <w:szCs w:val="24"/>
              </w:rPr>
              <w:t xml:space="preserve"> </w:t>
            </w:r>
            <w:proofErr w:type="spellStart"/>
            <w:r w:rsidRPr="009A3F09">
              <w:rPr>
                <w:rFonts w:ascii="Arial" w:hAnsi="Arial" w:cs="Arial"/>
                <w:sz w:val="24"/>
                <w:szCs w:val="24"/>
              </w:rPr>
              <w:t>after</w:t>
            </w:r>
            <w:proofErr w:type="spellEnd"/>
            <w:r w:rsidRPr="009A3F09">
              <w:rPr>
                <w:rFonts w:ascii="Arial" w:hAnsi="Arial" w:cs="Arial"/>
                <w:sz w:val="24"/>
                <w:szCs w:val="24"/>
              </w:rPr>
              <w:t xml:space="preserve"> </w:t>
            </w:r>
            <w:proofErr w:type="spellStart"/>
            <w:r w:rsidRPr="009A3F09">
              <w:rPr>
                <w:rFonts w:ascii="Arial" w:hAnsi="Arial" w:cs="Arial"/>
                <w:sz w:val="24"/>
                <w:szCs w:val="24"/>
              </w:rPr>
              <w:t>surgery</w:t>
            </w:r>
            <w:proofErr w:type="spellEnd"/>
          </w:p>
        </w:tc>
        <w:tc>
          <w:tcPr>
            <w:tcW w:w="2645" w:type="dxa"/>
          </w:tcPr>
          <w:p w:rsidR="00F24C8F" w:rsidRPr="009A3F09" w:rsidRDefault="00F24C8F" w:rsidP="00F24C8F">
            <w:pPr>
              <w:spacing w:line="480" w:lineRule="auto"/>
              <w:jc w:val="both"/>
              <w:rPr>
                <w:rFonts w:ascii="Arial" w:hAnsi="Arial" w:cs="Arial"/>
                <w:sz w:val="24"/>
                <w:szCs w:val="24"/>
                <w:lang w:val="en-US"/>
              </w:rPr>
            </w:pPr>
            <w:r w:rsidRPr="009A3F09">
              <w:rPr>
                <w:rFonts w:ascii="Arial" w:hAnsi="Arial" w:cs="Arial"/>
                <w:sz w:val="24"/>
                <w:szCs w:val="24"/>
                <w:lang w:val="en-US"/>
              </w:rPr>
              <w:t>after</w:t>
            </w:r>
            <w:r w:rsidRPr="009A3F09">
              <w:rPr>
                <w:rFonts w:ascii="Arial" w:hAnsi="Arial" w:cs="Arial"/>
                <w:sz w:val="24"/>
                <w:szCs w:val="24"/>
              </w:rPr>
              <w:t xml:space="preserve"> 12 </w:t>
            </w:r>
            <w:r w:rsidRPr="009A3F09">
              <w:rPr>
                <w:rFonts w:ascii="Arial" w:hAnsi="Arial" w:cs="Arial"/>
                <w:sz w:val="24"/>
                <w:szCs w:val="24"/>
                <w:lang w:val="en-US"/>
              </w:rPr>
              <w:t>hours</w:t>
            </w:r>
          </w:p>
        </w:tc>
        <w:tc>
          <w:tcPr>
            <w:tcW w:w="2625" w:type="dxa"/>
          </w:tcPr>
          <w:p w:rsidR="00F24C8F" w:rsidRPr="009A3F09" w:rsidRDefault="00F24C8F" w:rsidP="00F24C8F">
            <w:pPr>
              <w:spacing w:line="480" w:lineRule="auto"/>
              <w:jc w:val="both"/>
              <w:rPr>
                <w:rFonts w:ascii="Arial" w:hAnsi="Arial" w:cs="Arial"/>
                <w:sz w:val="24"/>
                <w:szCs w:val="24"/>
              </w:rPr>
            </w:pPr>
            <w:r w:rsidRPr="009A3F09">
              <w:rPr>
                <w:rFonts w:ascii="Arial" w:hAnsi="Arial" w:cs="Arial"/>
                <w:sz w:val="24"/>
                <w:szCs w:val="24"/>
              </w:rPr>
              <w:t xml:space="preserve"> </w:t>
            </w:r>
            <w:r w:rsidR="00B05415" w:rsidRPr="009A3F09">
              <w:rPr>
                <w:rFonts w:ascii="Arial" w:hAnsi="Arial" w:cs="Arial"/>
                <w:sz w:val="24"/>
                <w:szCs w:val="24"/>
                <w:lang w:val="en-US"/>
              </w:rPr>
              <w:t>after</w:t>
            </w:r>
            <w:r w:rsidR="00B05415" w:rsidRPr="009A3F09">
              <w:rPr>
                <w:rFonts w:ascii="Arial" w:hAnsi="Arial" w:cs="Arial"/>
                <w:sz w:val="24"/>
                <w:szCs w:val="24"/>
              </w:rPr>
              <w:t xml:space="preserve"> 6 </w:t>
            </w:r>
            <w:r w:rsidR="00B05415" w:rsidRPr="009A3F09">
              <w:rPr>
                <w:rFonts w:ascii="Arial" w:hAnsi="Arial" w:cs="Arial"/>
                <w:sz w:val="24"/>
                <w:szCs w:val="24"/>
                <w:lang w:val="en-US"/>
              </w:rPr>
              <w:t>hours</w:t>
            </w:r>
          </w:p>
        </w:tc>
      </w:tr>
      <w:tr w:rsidR="00F24C8F" w:rsidRPr="009A3F09" w:rsidTr="00F24C8F">
        <w:tc>
          <w:tcPr>
            <w:tcW w:w="2940" w:type="dxa"/>
          </w:tcPr>
          <w:p w:rsidR="00F24C8F" w:rsidRPr="009A3F09" w:rsidRDefault="00F24C8F" w:rsidP="00F24C8F">
            <w:pPr>
              <w:rPr>
                <w:rFonts w:ascii="Arial" w:hAnsi="Arial" w:cs="Arial"/>
                <w:sz w:val="24"/>
                <w:szCs w:val="24"/>
                <w:lang w:val="en-US"/>
              </w:rPr>
            </w:pPr>
            <w:r w:rsidRPr="009A3F09">
              <w:rPr>
                <w:rFonts w:ascii="Arial" w:hAnsi="Arial" w:cs="Arial"/>
                <w:sz w:val="24"/>
                <w:szCs w:val="24"/>
                <w:lang w:val="en-US"/>
              </w:rPr>
              <w:t>Time for painless toilet sitting</w:t>
            </w:r>
          </w:p>
        </w:tc>
        <w:tc>
          <w:tcPr>
            <w:tcW w:w="2645" w:type="dxa"/>
          </w:tcPr>
          <w:p w:rsidR="00F24C8F" w:rsidRPr="009A3F09" w:rsidRDefault="00F24C8F" w:rsidP="00F24C8F">
            <w:pPr>
              <w:spacing w:line="480" w:lineRule="auto"/>
              <w:jc w:val="both"/>
              <w:rPr>
                <w:rFonts w:ascii="Arial" w:hAnsi="Arial" w:cs="Arial"/>
                <w:sz w:val="24"/>
                <w:szCs w:val="24"/>
                <w:lang w:val="en-US"/>
              </w:rPr>
            </w:pPr>
            <w:r w:rsidRPr="009A3F09">
              <w:rPr>
                <w:rFonts w:ascii="Arial" w:hAnsi="Arial" w:cs="Arial"/>
                <w:sz w:val="24"/>
                <w:szCs w:val="24"/>
              </w:rPr>
              <w:t xml:space="preserve">3 </w:t>
            </w:r>
            <w:r w:rsidRPr="009A3F09">
              <w:rPr>
                <w:rFonts w:ascii="Arial" w:hAnsi="Arial" w:cs="Arial"/>
                <w:sz w:val="24"/>
                <w:szCs w:val="24"/>
                <w:lang w:val="en-US"/>
              </w:rPr>
              <w:t>minutes</w:t>
            </w:r>
          </w:p>
        </w:tc>
        <w:tc>
          <w:tcPr>
            <w:tcW w:w="2625" w:type="dxa"/>
          </w:tcPr>
          <w:p w:rsidR="00F24C8F" w:rsidRPr="009A3F09" w:rsidRDefault="00F24C8F" w:rsidP="00F24C8F">
            <w:pPr>
              <w:spacing w:line="480" w:lineRule="auto"/>
              <w:jc w:val="both"/>
              <w:rPr>
                <w:rFonts w:ascii="Arial" w:hAnsi="Arial" w:cs="Arial"/>
                <w:sz w:val="24"/>
                <w:szCs w:val="24"/>
              </w:rPr>
            </w:pPr>
            <w:r w:rsidRPr="009A3F09">
              <w:rPr>
                <w:rFonts w:ascii="Arial" w:hAnsi="Arial" w:cs="Arial"/>
                <w:sz w:val="24"/>
                <w:szCs w:val="24"/>
              </w:rPr>
              <w:t xml:space="preserve">5-7 </w:t>
            </w:r>
            <w:r w:rsidR="00B05415" w:rsidRPr="009A3F09">
              <w:rPr>
                <w:rFonts w:ascii="Arial" w:hAnsi="Arial" w:cs="Arial"/>
                <w:sz w:val="24"/>
                <w:szCs w:val="24"/>
                <w:lang w:val="en-US"/>
              </w:rPr>
              <w:t>minutes</w:t>
            </w:r>
          </w:p>
        </w:tc>
      </w:tr>
      <w:tr w:rsidR="00F24C8F" w:rsidRPr="009A3F09" w:rsidTr="00F24C8F">
        <w:tc>
          <w:tcPr>
            <w:tcW w:w="2940" w:type="dxa"/>
          </w:tcPr>
          <w:p w:rsidR="00F24C8F" w:rsidRPr="009A3F09" w:rsidRDefault="00F24C8F" w:rsidP="00F24C8F">
            <w:pPr>
              <w:rPr>
                <w:rFonts w:ascii="Arial" w:hAnsi="Arial" w:cs="Arial"/>
                <w:sz w:val="24"/>
                <w:szCs w:val="24"/>
                <w:lang w:val="en-US"/>
              </w:rPr>
            </w:pPr>
            <w:r w:rsidRPr="009A3F09">
              <w:rPr>
                <w:rFonts w:ascii="Arial" w:hAnsi="Arial" w:cs="Arial"/>
                <w:sz w:val="24"/>
                <w:szCs w:val="24"/>
                <w:lang w:val="en-US"/>
              </w:rPr>
              <w:t>Time for a painless walk</w:t>
            </w:r>
          </w:p>
        </w:tc>
        <w:tc>
          <w:tcPr>
            <w:tcW w:w="2645" w:type="dxa"/>
          </w:tcPr>
          <w:p w:rsidR="00F24C8F" w:rsidRPr="009A3F09" w:rsidRDefault="00F24C8F" w:rsidP="00F24C8F">
            <w:pPr>
              <w:spacing w:line="480" w:lineRule="auto"/>
              <w:jc w:val="both"/>
              <w:rPr>
                <w:rFonts w:ascii="Arial" w:hAnsi="Arial" w:cs="Arial"/>
                <w:sz w:val="24"/>
                <w:szCs w:val="24"/>
              </w:rPr>
            </w:pPr>
            <w:r w:rsidRPr="009A3F09">
              <w:rPr>
                <w:rFonts w:ascii="Arial" w:hAnsi="Arial" w:cs="Arial"/>
                <w:sz w:val="24"/>
                <w:szCs w:val="24"/>
              </w:rPr>
              <w:t xml:space="preserve">10 </w:t>
            </w:r>
            <w:r w:rsidRPr="009A3F09">
              <w:rPr>
                <w:rFonts w:ascii="Arial" w:hAnsi="Arial" w:cs="Arial"/>
                <w:sz w:val="24"/>
                <w:szCs w:val="24"/>
                <w:lang w:val="en-US"/>
              </w:rPr>
              <w:t>minutes</w:t>
            </w:r>
          </w:p>
        </w:tc>
        <w:tc>
          <w:tcPr>
            <w:tcW w:w="2625" w:type="dxa"/>
          </w:tcPr>
          <w:p w:rsidR="00F24C8F" w:rsidRPr="009A3F09" w:rsidRDefault="00F24C8F" w:rsidP="00F24C8F">
            <w:pPr>
              <w:spacing w:line="480" w:lineRule="auto"/>
              <w:jc w:val="both"/>
              <w:rPr>
                <w:rFonts w:ascii="Arial" w:hAnsi="Arial" w:cs="Arial"/>
                <w:sz w:val="24"/>
                <w:szCs w:val="24"/>
              </w:rPr>
            </w:pPr>
            <w:r w:rsidRPr="009A3F09">
              <w:rPr>
                <w:rFonts w:ascii="Arial" w:hAnsi="Arial" w:cs="Arial"/>
                <w:sz w:val="24"/>
                <w:szCs w:val="24"/>
              </w:rPr>
              <w:t xml:space="preserve">17 </w:t>
            </w:r>
            <w:r w:rsidR="00B05415" w:rsidRPr="009A3F09">
              <w:rPr>
                <w:rFonts w:ascii="Arial" w:hAnsi="Arial" w:cs="Arial"/>
                <w:sz w:val="24"/>
                <w:szCs w:val="24"/>
                <w:lang w:val="en-US"/>
              </w:rPr>
              <w:t>minutes</w:t>
            </w:r>
          </w:p>
        </w:tc>
      </w:tr>
      <w:tr w:rsidR="00F24C8F" w:rsidRPr="009A3F09" w:rsidTr="00F24C8F">
        <w:tc>
          <w:tcPr>
            <w:tcW w:w="2940" w:type="dxa"/>
          </w:tcPr>
          <w:p w:rsidR="00F24C8F" w:rsidRPr="009A3F09" w:rsidRDefault="00F24C8F" w:rsidP="00F24C8F">
            <w:pPr>
              <w:rPr>
                <w:rFonts w:ascii="Arial" w:hAnsi="Arial" w:cs="Arial"/>
                <w:sz w:val="24"/>
                <w:szCs w:val="24"/>
                <w:lang w:val="en-US"/>
              </w:rPr>
            </w:pPr>
            <w:r w:rsidRPr="009A3F09">
              <w:rPr>
                <w:rFonts w:ascii="Arial" w:hAnsi="Arial" w:cs="Arial"/>
                <w:sz w:val="24"/>
                <w:szCs w:val="24"/>
                <w:lang w:val="en-US"/>
              </w:rPr>
              <w:t>Number of days of hospital stay</w:t>
            </w:r>
          </w:p>
        </w:tc>
        <w:tc>
          <w:tcPr>
            <w:tcW w:w="2645" w:type="dxa"/>
          </w:tcPr>
          <w:p w:rsidR="00F24C8F" w:rsidRPr="009A3F09" w:rsidRDefault="00F24C8F" w:rsidP="00F24C8F">
            <w:pPr>
              <w:spacing w:line="480" w:lineRule="auto"/>
              <w:jc w:val="both"/>
              <w:rPr>
                <w:rFonts w:ascii="Arial" w:hAnsi="Arial" w:cs="Arial"/>
                <w:sz w:val="24"/>
                <w:szCs w:val="24"/>
                <w:lang w:val="en-US"/>
              </w:rPr>
            </w:pPr>
            <w:r w:rsidRPr="009A3F09">
              <w:rPr>
                <w:rFonts w:ascii="Arial" w:hAnsi="Arial" w:cs="Arial"/>
                <w:sz w:val="24"/>
                <w:szCs w:val="24"/>
              </w:rPr>
              <w:t>6</w:t>
            </w:r>
            <w:r w:rsidR="00B05415" w:rsidRPr="009A3F09">
              <w:rPr>
                <w:rFonts w:ascii="Arial" w:hAnsi="Arial" w:cs="Arial"/>
                <w:sz w:val="24"/>
                <w:szCs w:val="24"/>
                <w:lang w:val="en-US"/>
              </w:rPr>
              <w:t xml:space="preserve"> days</w:t>
            </w:r>
          </w:p>
        </w:tc>
        <w:tc>
          <w:tcPr>
            <w:tcW w:w="2625" w:type="dxa"/>
          </w:tcPr>
          <w:p w:rsidR="00F24C8F" w:rsidRPr="009A3F09" w:rsidRDefault="00F24C8F" w:rsidP="00F24C8F">
            <w:pPr>
              <w:spacing w:line="480" w:lineRule="auto"/>
              <w:jc w:val="both"/>
              <w:rPr>
                <w:rFonts w:ascii="Arial" w:hAnsi="Arial" w:cs="Arial"/>
                <w:sz w:val="24"/>
                <w:szCs w:val="24"/>
                <w:lang w:val="en-US"/>
              </w:rPr>
            </w:pPr>
            <w:r w:rsidRPr="009A3F09">
              <w:rPr>
                <w:rFonts w:ascii="Arial" w:hAnsi="Arial" w:cs="Arial"/>
                <w:sz w:val="24"/>
                <w:szCs w:val="24"/>
              </w:rPr>
              <w:t>4</w:t>
            </w:r>
            <w:r w:rsidR="00B05415" w:rsidRPr="009A3F09">
              <w:rPr>
                <w:rFonts w:ascii="Arial" w:hAnsi="Arial" w:cs="Arial"/>
                <w:sz w:val="24"/>
                <w:szCs w:val="24"/>
                <w:lang w:val="en-US"/>
              </w:rPr>
              <w:t xml:space="preserve"> days</w:t>
            </w:r>
          </w:p>
        </w:tc>
      </w:tr>
      <w:tr w:rsidR="00F24C8F" w:rsidRPr="009A3F09" w:rsidTr="00F24C8F">
        <w:tc>
          <w:tcPr>
            <w:tcW w:w="2940" w:type="dxa"/>
          </w:tcPr>
          <w:p w:rsidR="00F24C8F" w:rsidRPr="009A3F09" w:rsidRDefault="00F24C8F" w:rsidP="00F24C8F">
            <w:pPr>
              <w:rPr>
                <w:rFonts w:ascii="Arial" w:hAnsi="Arial" w:cs="Arial"/>
                <w:sz w:val="24"/>
                <w:szCs w:val="24"/>
                <w:lang w:val="en-US"/>
              </w:rPr>
            </w:pPr>
            <w:r w:rsidRPr="009A3F09">
              <w:rPr>
                <w:rFonts w:ascii="Arial" w:hAnsi="Arial" w:cs="Arial"/>
                <w:sz w:val="24"/>
                <w:szCs w:val="24"/>
                <w:lang w:val="en-US"/>
              </w:rPr>
              <w:t>Time to complete wound healing</w:t>
            </w:r>
          </w:p>
        </w:tc>
        <w:tc>
          <w:tcPr>
            <w:tcW w:w="2645" w:type="dxa"/>
          </w:tcPr>
          <w:p w:rsidR="00F24C8F" w:rsidRPr="009A3F09" w:rsidRDefault="00F24C8F" w:rsidP="00F24C8F">
            <w:pPr>
              <w:spacing w:line="480" w:lineRule="auto"/>
              <w:jc w:val="both"/>
              <w:rPr>
                <w:rFonts w:ascii="Arial" w:hAnsi="Arial" w:cs="Arial"/>
                <w:sz w:val="24"/>
                <w:szCs w:val="24"/>
              </w:rPr>
            </w:pPr>
            <w:r w:rsidRPr="009A3F09">
              <w:rPr>
                <w:rFonts w:ascii="Arial" w:hAnsi="Arial" w:cs="Arial"/>
                <w:sz w:val="24"/>
                <w:szCs w:val="24"/>
              </w:rPr>
              <w:t xml:space="preserve">23 </w:t>
            </w:r>
            <w:r w:rsidR="00B05415" w:rsidRPr="009A3F09">
              <w:rPr>
                <w:rFonts w:ascii="Arial" w:hAnsi="Arial" w:cs="Arial"/>
                <w:sz w:val="24"/>
                <w:szCs w:val="24"/>
                <w:lang w:val="en-US"/>
              </w:rPr>
              <w:t>days</w:t>
            </w:r>
          </w:p>
        </w:tc>
        <w:tc>
          <w:tcPr>
            <w:tcW w:w="2625" w:type="dxa"/>
          </w:tcPr>
          <w:p w:rsidR="00F24C8F" w:rsidRPr="009A3F09" w:rsidRDefault="00F24C8F" w:rsidP="00F24C8F">
            <w:pPr>
              <w:spacing w:line="480" w:lineRule="auto"/>
              <w:jc w:val="both"/>
              <w:rPr>
                <w:rFonts w:ascii="Arial" w:hAnsi="Arial" w:cs="Arial"/>
                <w:sz w:val="24"/>
                <w:szCs w:val="24"/>
              </w:rPr>
            </w:pPr>
            <w:r w:rsidRPr="009A3F09">
              <w:rPr>
                <w:rFonts w:ascii="Arial" w:hAnsi="Arial" w:cs="Arial"/>
                <w:sz w:val="24"/>
                <w:szCs w:val="24"/>
              </w:rPr>
              <w:t xml:space="preserve">18 </w:t>
            </w:r>
            <w:r w:rsidR="00B05415" w:rsidRPr="009A3F09">
              <w:rPr>
                <w:rFonts w:ascii="Arial" w:hAnsi="Arial" w:cs="Arial"/>
                <w:sz w:val="24"/>
                <w:szCs w:val="24"/>
                <w:lang w:val="en-US"/>
              </w:rPr>
              <w:t>days</w:t>
            </w:r>
          </w:p>
        </w:tc>
      </w:tr>
      <w:tr w:rsidR="00F24C8F" w:rsidRPr="009A3F09" w:rsidTr="00F24C8F">
        <w:tc>
          <w:tcPr>
            <w:tcW w:w="2940" w:type="dxa"/>
          </w:tcPr>
          <w:p w:rsidR="00F24C8F" w:rsidRPr="009A3F09" w:rsidRDefault="00F24C8F" w:rsidP="00F24C8F">
            <w:pPr>
              <w:rPr>
                <w:rFonts w:ascii="Arial" w:hAnsi="Arial" w:cs="Arial"/>
                <w:sz w:val="24"/>
                <w:szCs w:val="24"/>
              </w:rPr>
            </w:pPr>
            <w:proofErr w:type="spellStart"/>
            <w:r w:rsidRPr="009A3F09">
              <w:rPr>
                <w:rFonts w:ascii="Arial" w:hAnsi="Arial" w:cs="Arial"/>
                <w:sz w:val="24"/>
                <w:szCs w:val="24"/>
              </w:rPr>
              <w:t>Time</w:t>
            </w:r>
            <w:proofErr w:type="spellEnd"/>
            <w:r w:rsidRPr="009A3F09">
              <w:rPr>
                <w:rFonts w:ascii="Arial" w:hAnsi="Arial" w:cs="Arial"/>
                <w:sz w:val="24"/>
                <w:szCs w:val="24"/>
              </w:rPr>
              <w:t xml:space="preserve"> </w:t>
            </w:r>
            <w:proofErr w:type="spellStart"/>
            <w:r w:rsidRPr="009A3F09">
              <w:rPr>
                <w:rFonts w:ascii="Arial" w:hAnsi="Arial" w:cs="Arial"/>
                <w:sz w:val="24"/>
                <w:szCs w:val="24"/>
              </w:rPr>
              <w:t>of</w:t>
            </w:r>
            <w:proofErr w:type="spellEnd"/>
            <w:r w:rsidRPr="009A3F09">
              <w:rPr>
                <w:rFonts w:ascii="Arial" w:hAnsi="Arial" w:cs="Arial"/>
                <w:sz w:val="24"/>
                <w:szCs w:val="24"/>
              </w:rPr>
              <w:t xml:space="preserve"> </w:t>
            </w:r>
            <w:proofErr w:type="spellStart"/>
            <w:r w:rsidRPr="009A3F09">
              <w:rPr>
                <w:rFonts w:ascii="Arial" w:hAnsi="Arial" w:cs="Arial"/>
                <w:sz w:val="24"/>
                <w:szCs w:val="24"/>
              </w:rPr>
              <w:t>disability</w:t>
            </w:r>
            <w:proofErr w:type="spellEnd"/>
          </w:p>
        </w:tc>
        <w:tc>
          <w:tcPr>
            <w:tcW w:w="2645" w:type="dxa"/>
          </w:tcPr>
          <w:p w:rsidR="00F24C8F" w:rsidRPr="009A3F09" w:rsidRDefault="00F24C8F" w:rsidP="00F24C8F">
            <w:pPr>
              <w:spacing w:line="480" w:lineRule="auto"/>
              <w:jc w:val="both"/>
              <w:rPr>
                <w:rFonts w:ascii="Arial" w:hAnsi="Arial" w:cs="Arial"/>
                <w:sz w:val="24"/>
                <w:szCs w:val="24"/>
              </w:rPr>
            </w:pPr>
            <w:r w:rsidRPr="009A3F09">
              <w:rPr>
                <w:rFonts w:ascii="Arial" w:hAnsi="Arial" w:cs="Arial"/>
                <w:sz w:val="24"/>
                <w:szCs w:val="24"/>
              </w:rPr>
              <w:t xml:space="preserve">37 </w:t>
            </w:r>
            <w:r w:rsidR="00B05415" w:rsidRPr="009A3F09">
              <w:rPr>
                <w:rFonts w:ascii="Arial" w:hAnsi="Arial" w:cs="Arial"/>
                <w:sz w:val="24"/>
                <w:szCs w:val="24"/>
                <w:lang w:val="en-US"/>
              </w:rPr>
              <w:t>days</w:t>
            </w:r>
          </w:p>
        </w:tc>
        <w:tc>
          <w:tcPr>
            <w:tcW w:w="2625" w:type="dxa"/>
          </w:tcPr>
          <w:p w:rsidR="00F24C8F" w:rsidRPr="009A3F09" w:rsidRDefault="00F24C8F" w:rsidP="00F24C8F">
            <w:pPr>
              <w:spacing w:line="480" w:lineRule="auto"/>
              <w:jc w:val="both"/>
              <w:rPr>
                <w:rFonts w:ascii="Arial" w:hAnsi="Arial" w:cs="Arial"/>
                <w:sz w:val="24"/>
                <w:szCs w:val="24"/>
              </w:rPr>
            </w:pPr>
            <w:r w:rsidRPr="009A3F09">
              <w:rPr>
                <w:rFonts w:ascii="Arial" w:hAnsi="Arial" w:cs="Arial"/>
                <w:sz w:val="24"/>
                <w:szCs w:val="24"/>
              </w:rPr>
              <w:t xml:space="preserve">25 </w:t>
            </w:r>
            <w:r w:rsidR="00B05415" w:rsidRPr="009A3F09">
              <w:rPr>
                <w:rFonts w:ascii="Arial" w:hAnsi="Arial" w:cs="Arial"/>
                <w:sz w:val="24"/>
                <w:szCs w:val="24"/>
                <w:lang w:val="en-US"/>
              </w:rPr>
              <w:t>days</w:t>
            </w:r>
          </w:p>
        </w:tc>
      </w:tr>
      <w:tr w:rsidR="00F24C8F" w:rsidRPr="009A3F09" w:rsidTr="00F24C8F">
        <w:tc>
          <w:tcPr>
            <w:tcW w:w="2940" w:type="dxa"/>
          </w:tcPr>
          <w:p w:rsidR="00F24C8F" w:rsidRPr="009A3F09" w:rsidRDefault="00F24C8F" w:rsidP="00F24C8F">
            <w:pPr>
              <w:rPr>
                <w:rFonts w:ascii="Arial" w:hAnsi="Arial" w:cs="Arial"/>
                <w:sz w:val="24"/>
                <w:szCs w:val="24"/>
              </w:rPr>
            </w:pPr>
            <w:proofErr w:type="spellStart"/>
            <w:r w:rsidRPr="009A3F09">
              <w:rPr>
                <w:rFonts w:ascii="Arial" w:hAnsi="Arial" w:cs="Arial"/>
                <w:sz w:val="24"/>
                <w:szCs w:val="24"/>
              </w:rPr>
              <w:t>Wound</w:t>
            </w:r>
            <w:proofErr w:type="spellEnd"/>
            <w:r w:rsidRPr="009A3F09">
              <w:rPr>
                <w:rFonts w:ascii="Arial" w:hAnsi="Arial" w:cs="Arial"/>
                <w:sz w:val="24"/>
                <w:szCs w:val="24"/>
              </w:rPr>
              <w:t xml:space="preserve"> </w:t>
            </w:r>
            <w:proofErr w:type="spellStart"/>
            <w:r w:rsidRPr="009A3F09">
              <w:rPr>
                <w:rFonts w:ascii="Arial" w:hAnsi="Arial" w:cs="Arial"/>
                <w:sz w:val="24"/>
                <w:szCs w:val="24"/>
              </w:rPr>
              <w:t>infection</w:t>
            </w:r>
            <w:proofErr w:type="spellEnd"/>
          </w:p>
        </w:tc>
        <w:tc>
          <w:tcPr>
            <w:tcW w:w="2645" w:type="dxa"/>
          </w:tcPr>
          <w:p w:rsidR="00F24C8F" w:rsidRPr="009A3F09" w:rsidRDefault="00F24C8F" w:rsidP="00F24C8F">
            <w:pPr>
              <w:spacing w:line="480" w:lineRule="auto"/>
              <w:jc w:val="both"/>
              <w:rPr>
                <w:rFonts w:ascii="Arial" w:hAnsi="Arial" w:cs="Arial"/>
                <w:sz w:val="24"/>
                <w:szCs w:val="24"/>
              </w:rPr>
            </w:pPr>
            <w:r w:rsidRPr="009A3F09">
              <w:rPr>
                <w:rFonts w:ascii="Arial" w:hAnsi="Arial" w:cs="Arial"/>
                <w:sz w:val="24"/>
                <w:szCs w:val="24"/>
              </w:rPr>
              <w:t>1</w:t>
            </w:r>
          </w:p>
        </w:tc>
        <w:tc>
          <w:tcPr>
            <w:tcW w:w="2625" w:type="dxa"/>
          </w:tcPr>
          <w:p w:rsidR="00F24C8F" w:rsidRPr="009A3F09" w:rsidRDefault="00F24C8F" w:rsidP="00F24C8F">
            <w:pPr>
              <w:spacing w:line="480" w:lineRule="auto"/>
              <w:jc w:val="both"/>
              <w:rPr>
                <w:rFonts w:ascii="Arial" w:hAnsi="Arial" w:cs="Arial"/>
                <w:sz w:val="24"/>
                <w:szCs w:val="24"/>
              </w:rPr>
            </w:pPr>
            <w:r w:rsidRPr="009A3F09">
              <w:rPr>
                <w:rFonts w:ascii="Arial" w:hAnsi="Arial" w:cs="Arial"/>
                <w:sz w:val="24"/>
                <w:szCs w:val="24"/>
              </w:rPr>
              <w:t>-</w:t>
            </w:r>
          </w:p>
        </w:tc>
      </w:tr>
      <w:tr w:rsidR="00F24C8F" w:rsidRPr="009A3F09" w:rsidTr="00F24C8F">
        <w:tc>
          <w:tcPr>
            <w:tcW w:w="2940" w:type="dxa"/>
          </w:tcPr>
          <w:p w:rsidR="00F24C8F" w:rsidRPr="009A3F09" w:rsidRDefault="00F24C8F" w:rsidP="00F24C8F">
            <w:pPr>
              <w:rPr>
                <w:rFonts w:ascii="Arial" w:hAnsi="Arial" w:cs="Arial"/>
                <w:sz w:val="24"/>
                <w:szCs w:val="24"/>
                <w:lang w:val="en-US"/>
              </w:rPr>
            </w:pPr>
            <w:r w:rsidRPr="009A3F09">
              <w:rPr>
                <w:rFonts w:ascii="Arial" w:hAnsi="Arial" w:cs="Arial"/>
                <w:sz w:val="24"/>
                <w:szCs w:val="24"/>
                <w:lang w:val="en-US"/>
              </w:rPr>
              <w:t>Divergence of the wound edges</w:t>
            </w:r>
          </w:p>
        </w:tc>
        <w:tc>
          <w:tcPr>
            <w:tcW w:w="2645" w:type="dxa"/>
          </w:tcPr>
          <w:p w:rsidR="00F24C8F" w:rsidRPr="009A3F09" w:rsidRDefault="00F24C8F" w:rsidP="00F24C8F">
            <w:pPr>
              <w:spacing w:line="480" w:lineRule="auto"/>
              <w:jc w:val="both"/>
              <w:rPr>
                <w:rFonts w:ascii="Arial" w:hAnsi="Arial" w:cs="Arial"/>
                <w:sz w:val="24"/>
                <w:szCs w:val="24"/>
              </w:rPr>
            </w:pPr>
            <w:r w:rsidRPr="009A3F09">
              <w:rPr>
                <w:rFonts w:ascii="Arial" w:hAnsi="Arial" w:cs="Arial"/>
                <w:sz w:val="24"/>
                <w:szCs w:val="24"/>
              </w:rPr>
              <w:t>2</w:t>
            </w:r>
          </w:p>
        </w:tc>
        <w:tc>
          <w:tcPr>
            <w:tcW w:w="2625" w:type="dxa"/>
          </w:tcPr>
          <w:p w:rsidR="00F24C8F" w:rsidRPr="009A3F09" w:rsidRDefault="00F24C8F" w:rsidP="00F24C8F">
            <w:pPr>
              <w:spacing w:line="480" w:lineRule="auto"/>
              <w:jc w:val="both"/>
              <w:rPr>
                <w:rFonts w:ascii="Arial" w:hAnsi="Arial" w:cs="Arial"/>
                <w:sz w:val="24"/>
                <w:szCs w:val="24"/>
              </w:rPr>
            </w:pPr>
            <w:r w:rsidRPr="009A3F09">
              <w:rPr>
                <w:rFonts w:ascii="Arial" w:hAnsi="Arial" w:cs="Arial"/>
                <w:sz w:val="24"/>
                <w:szCs w:val="24"/>
              </w:rPr>
              <w:t>-</w:t>
            </w:r>
          </w:p>
        </w:tc>
      </w:tr>
      <w:tr w:rsidR="00F24C8F" w:rsidRPr="009A3F09" w:rsidTr="00F24C8F">
        <w:tc>
          <w:tcPr>
            <w:tcW w:w="2940" w:type="dxa"/>
          </w:tcPr>
          <w:p w:rsidR="00F24C8F" w:rsidRPr="009A3F09" w:rsidRDefault="00F24C8F" w:rsidP="00F24C8F">
            <w:pPr>
              <w:rPr>
                <w:rFonts w:ascii="Arial" w:hAnsi="Arial" w:cs="Arial"/>
                <w:sz w:val="24"/>
                <w:szCs w:val="24"/>
              </w:rPr>
            </w:pPr>
            <w:proofErr w:type="spellStart"/>
            <w:r w:rsidRPr="009A3F09">
              <w:rPr>
                <w:rFonts w:ascii="Arial" w:hAnsi="Arial" w:cs="Arial"/>
                <w:sz w:val="24"/>
                <w:szCs w:val="24"/>
              </w:rPr>
              <w:t>Relapse</w:t>
            </w:r>
            <w:proofErr w:type="spellEnd"/>
          </w:p>
        </w:tc>
        <w:tc>
          <w:tcPr>
            <w:tcW w:w="2645" w:type="dxa"/>
          </w:tcPr>
          <w:p w:rsidR="00F24C8F" w:rsidRPr="009A3F09" w:rsidRDefault="00F24C8F" w:rsidP="00F24C8F">
            <w:pPr>
              <w:spacing w:line="480" w:lineRule="auto"/>
              <w:jc w:val="both"/>
              <w:rPr>
                <w:rFonts w:ascii="Arial" w:hAnsi="Arial" w:cs="Arial"/>
                <w:sz w:val="24"/>
                <w:szCs w:val="24"/>
              </w:rPr>
            </w:pPr>
            <w:r w:rsidRPr="009A3F09">
              <w:rPr>
                <w:rFonts w:ascii="Arial" w:hAnsi="Arial" w:cs="Arial"/>
                <w:sz w:val="24"/>
                <w:szCs w:val="24"/>
              </w:rPr>
              <w:t>1</w:t>
            </w:r>
          </w:p>
        </w:tc>
        <w:tc>
          <w:tcPr>
            <w:tcW w:w="2625" w:type="dxa"/>
          </w:tcPr>
          <w:p w:rsidR="00F24C8F" w:rsidRPr="009A3F09" w:rsidRDefault="00F24C8F" w:rsidP="00F24C8F">
            <w:pPr>
              <w:spacing w:line="480" w:lineRule="auto"/>
              <w:jc w:val="both"/>
              <w:rPr>
                <w:rFonts w:ascii="Arial" w:hAnsi="Arial" w:cs="Arial"/>
                <w:sz w:val="24"/>
                <w:szCs w:val="24"/>
              </w:rPr>
            </w:pPr>
            <w:r w:rsidRPr="009A3F09">
              <w:rPr>
                <w:rFonts w:ascii="Arial" w:hAnsi="Arial" w:cs="Arial"/>
                <w:sz w:val="24"/>
                <w:szCs w:val="24"/>
              </w:rPr>
              <w:t>-</w:t>
            </w:r>
          </w:p>
        </w:tc>
      </w:tr>
    </w:tbl>
    <w:p w:rsidR="004046DB" w:rsidRPr="009A3F09" w:rsidRDefault="00B05415" w:rsidP="00D70E4B">
      <w:pPr>
        <w:spacing w:after="0"/>
        <w:jc w:val="both"/>
        <w:rPr>
          <w:rFonts w:ascii="Arial" w:hAnsi="Arial" w:cs="Arial"/>
          <w:sz w:val="24"/>
          <w:szCs w:val="24"/>
          <w:lang w:val="en-US"/>
        </w:rPr>
      </w:pPr>
      <w:r w:rsidRPr="009A3F09">
        <w:rPr>
          <w:rFonts w:ascii="Arial" w:hAnsi="Arial" w:cs="Arial"/>
          <w:sz w:val="24"/>
          <w:szCs w:val="24"/>
          <w:lang w:val="en-US"/>
        </w:rPr>
        <w:t>The technique of excision and primary closure without plastic surgery causes limitation of the patient's mobility due to tissue tension. Most of the patients' complaints after surgery were caused by the soreness of the wound, which in turn delayed the early activation of patients.</w:t>
      </w:r>
    </w:p>
    <w:p w:rsidR="009A3F09" w:rsidRDefault="009A3F09" w:rsidP="00D70E4B">
      <w:pPr>
        <w:spacing w:after="0"/>
        <w:jc w:val="both"/>
        <w:rPr>
          <w:rFonts w:ascii="Arial" w:hAnsi="Arial" w:cs="Arial"/>
          <w:sz w:val="24"/>
          <w:szCs w:val="24"/>
          <w:lang w:val="en-US"/>
        </w:rPr>
      </w:pPr>
    </w:p>
    <w:p w:rsidR="00B05415" w:rsidRPr="009A3F09" w:rsidRDefault="00B05415" w:rsidP="00D70E4B">
      <w:pPr>
        <w:spacing w:after="0"/>
        <w:jc w:val="both"/>
        <w:rPr>
          <w:rFonts w:ascii="Arial" w:hAnsi="Arial" w:cs="Arial"/>
          <w:sz w:val="24"/>
          <w:szCs w:val="24"/>
          <w:lang w:val="en-US"/>
        </w:rPr>
      </w:pPr>
      <w:r w:rsidRPr="009A3F09">
        <w:rPr>
          <w:rFonts w:ascii="Arial" w:hAnsi="Arial" w:cs="Arial"/>
          <w:sz w:val="24"/>
          <w:szCs w:val="24"/>
          <w:lang w:val="en-US"/>
        </w:rPr>
        <w:t>Discussion: It is known that the simplest way to treat this disease is incision and drainage of the cavity, but numerous studies report a high recurrence rate, so a radical treatment method is wide excision of the fistula, with its primary closure, which will shorten the healing time of the wound avoiding tamponing [4,6,8]. Nevertheless, the tactics of reconstruction of the excised area is an open question</w:t>
      </w:r>
    </w:p>
    <w:p w:rsidR="009A3F09" w:rsidRDefault="009A3F09" w:rsidP="00D70E4B">
      <w:pPr>
        <w:spacing w:after="0"/>
        <w:jc w:val="both"/>
        <w:rPr>
          <w:rFonts w:ascii="Arial" w:hAnsi="Arial" w:cs="Arial"/>
          <w:sz w:val="24"/>
          <w:szCs w:val="24"/>
          <w:lang w:val="en-US"/>
        </w:rPr>
      </w:pPr>
    </w:p>
    <w:p w:rsidR="00F807EF" w:rsidRPr="009A3F09" w:rsidRDefault="00B05415" w:rsidP="00D70E4B">
      <w:pPr>
        <w:spacing w:after="0"/>
        <w:jc w:val="both"/>
        <w:rPr>
          <w:rFonts w:ascii="Arial" w:hAnsi="Arial" w:cs="Arial"/>
          <w:sz w:val="24"/>
          <w:szCs w:val="24"/>
          <w:lang w:val="en-US"/>
        </w:rPr>
      </w:pPr>
      <w:r w:rsidRPr="009A3F09">
        <w:rPr>
          <w:rFonts w:ascii="Arial" w:hAnsi="Arial" w:cs="Arial"/>
          <w:sz w:val="24"/>
          <w:szCs w:val="24"/>
          <w:lang w:val="en-US"/>
        </w:rPr>
        <w:t xml:space="preserve">Conclusions: Based on the results of the work carried out, it can be said with certainty that each treated case is absolutely individual, it is necessary to take into account the stage of the patient's disease, in order to select the appropriate tactics for surgical treatment, also the size of the skin defect that needs to be eliminated, excluding tissue tension, which in turn may lead to a divergence of the edges of the postoperative wound with the addition of a secondary infection. All these factors were taken into account by the surgeon and, of course, the patient's interest in his own health is necessary in this particular situation — this is compliance with a protective regime and personal hygiene. It is impossible to ignore the fact that the reconstruction of a skin defect with a flap has a number of advantages, namely, the absence of tension of the skin flap reduces the risk of divergence and infection of postoperative </w:t>
      </w:r>
      <w:r w:rsidRPr="009A3F09">
        <w:rPr>
          <w:rFonts w:ascii="Arial" w:hAnsi="Arial" w:cs="Arial"/>
          <w:sz w:val="24"/>
          <w:szCs w:val="24"/>
          <w:lang w:val="en-US"/>
        </w:rPr>
        <w:lastRenderedPageBreak/>
        <w:t>wounds, respectively, creates favorable conditions for wound healing by primary tension, reducing cases of recurrence.  Together, these parameters increase the comfort and satisfaction of patients after surgical treatment.</w:t>
      </w:r>
    </w:p>
    <w:p w:rsidR="00882487" w:rsidRDefault="00B05415" w:rsidP="00D70E4B">
      <w:pPr>
        <w:spacing w:after="0"/>
        <w:ind w:left="708" w:hanging="708"/>
        <w:jc w:val="both"/>
        <w:rPr>
          <w:rFonts w:ascii="Arial" w:hAnsi="Arial" w:cs="Arial"/>
          <w:sz w:val="24"/>
          <w:szCs w:val="24"/>
          <w:lang w:val="en-US"/>
        </w:rPr>
      </w:pPr>
      <w:r w:rsidRPr="009A3F09">
        <w:rPr>
          <w:rFonts w:ascii="Arial" w:hAnsi="Arial" w:cs="Arial"/>
          <w:sz w:val="24"/>
          <w:szCs w:val="24"/>
          <w:lang w:val="en-US"/>
        </w:rPr>
        <w:t>There was no conflict of interest in the conducted research.</w:t>
      </w:r>
    </w:p>
    <w:p w:rsidR="0044077B" w:rsidRPr="0044077B" w:rsidRDefault="0044077B" w:rsidP="00D70E4B">
      <w:pPr>
        <w:spacing w:after="0"/>
        <w:ind w:left="708" w:hanging="708"/>
        <w:jc w:val="both"/>
        <w:rPr>
          <w:rFonts w:ascii="Arial" w:hAnsi="Arial" w:cs="Arial"/>
          <w:sz w:val="24"/>
          <w:szCs w:val="24"/>
        </w:rPr>
      </w:pPr>
      <w:proofErr w:type="spellStart"/>
      <w:r w:rsidRPr="0044077B">
        <w:rPr>
          <w:rFonts w:ascii="Arial" w:hAnsi="Arial" w:cs="Arial"/>
          <w:sz w:val="24"/>
          <w:szCs w:val="24"/>
        </w:rPr>
        <w:t>There</w:t>
      </w:r>
      <w:proofErr w:type="spellEnd"/>
      <w:r w:rsidRPr="0044077B">
        <w:rPr>
          <w:rFonts w:ascii="Arial" w:hAnsi="Arial" w:cs="Arial"/>
          <w:sz w:val="24"/>
          <w:szCs w:val="24"/>
        </w:rPr>
        <w:t xml:space="preserve"> </w:t>
      </w:r>
      <w:proofErr w:type="spellStart"/>
      <w:r w:rsidRPr="0044077B">
        <w:rPr>
          <w:rFonts w:ascii="Arial" w:hAnsi="Arial" w:cs="Arial"/>
          <w:sz w:val="24"/>
          <w:szCs w:val="24"/>
        </w:rPr>
        <w:t>was</w:t>
      </w:r>
      <w:proofErr w:type="spellEnd"/>
      <w:r w:rsidRPr="0044077B">
        <w:rPr>
          <w:rFonts w:ascii="Arial" w:hAnsi="Arial" w:cs="Arial"/>
          <w:sz w:val="24"/>
          <w:szCs w:val="24"/>
        </w:rPr>
        <w:t xml:space="preserve"> </w:t>
      </w:r>
      <w:proofErr w:type="spellStart"/>
      <w:r w:rsidRPr="0044077B">
        <w:rPr>
          <w:rFonts w:ascii="Arial" w:hAnsi="Arial" w:cs="Arial"/>
          <w:sz w:val="24"/>
          <w:szCs w:val="24"/>
        </w:rPr>
        <w:t>no</w:t>
      </w:r>
      <w:proofErr w:type="spellEnd"/>
      <w:r w:rsidRPr="0044077B">
        <w:rPr>
          <w:rFonts w:ascii="Arial" w:hAnsi="Arial" w:cs="Arial"/>
          <w:sz w:val="24"/>
          <w:szCs w:val="24"/>
        </w:rPr>
        <w:t xml:space="preserve"> </w:t>
      </w:r>
      <w:proofErr w:type="spellStart"/>
      <w:r w:rsidRPr="0044077B">
        <w:rPr>
          <w:rFonts w:ascii="Arial" w:hAnsi="Arial" w:cs="Arial"/>
          <w:sz w:val="24"/>
          <w:szCs w:val="24"/>
        </w:rPr>
        <w:t>funding</w:t>
      </w:r>
      <w:proofErr w:type="spellEnd"/>
    </w:p>
    <w:p w:rsidR="008759E0" w:rsidRPr="009A3F09" w:rsidRDefault="008759E0" w:rsidP="00D70E4B">
      <w:pPr>
        <w:spacing w:after="0"/>
        <w:ind w:left="708" w:hanging="708"/>
        <w:jc w:val="both"/>
        <w:rPr>
          <w:rFonts w:ascii="Arial" w:hAnsi="Arial" w:cs="Arial"/>
          <w:sz w:val="24"/>
          <w:szCs w:val="24"/>
          <w:lang w:val="en-US"/>
        </w:rPr>
      </w:pPr>
    </w:p>
    <w:p w:rsidR="008759E0" w:rsidRPr="009A3F09" w:rsidRDefault="008759E0" w:rsidP="00D70E4B">
      <w:pPr>
        <w:spacing w:after="0"/>
        <w:ind w:left="708" w:hanging="708"/>
        <w:jc w:val="both"/>
        <w:rPr>
          <w:rFonts w:ascii="Arial" w:hAnsi="Arial" w:cs="Arial"/>
          <w:sz w:val="24"/>
          <w:szCs w:val="24"/>
          <w:lang w:val="en-US"/>
        </w:rPr>
      </w:pPr>
    </w:p>
    <w:p w:rsidR="008A1C23" w:rsidRPr="009A3F09" w:rsidRDefault="008A1C23" w:rsidP="00D70E4B">
      <w:pPr>
        <w:spacing w:after="0"/>
        <w:ind w:left="708" w:hanging="708"/>
        <w:jc w:val="both"/>
        <w:rPr>
          <w:rFonts w:ascii="Arial" w:hAnsi="Arial" w:cs="Arial"/>
          <w:sz w:val="24"/>
          <w:szCs w:val="24"/>
          <w:lang w:val="en-US"/>
        </w:rPr>
      </w:pPr>
    </w:p>
    <w:p w:rsidR="008A1C23" w:rsidRDefault="008A1C23"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bookmarkStart w:id="0" w:name="_GoBack"/>
      <w:bookmarkEnd w:id="0"/>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Default="009A3F09" w:rsidP="00D70E4B">
      <w:pPr>
        <w:spacing w:after="0"/>
        <w:ind w:left="708" w:hanging="708"/>
        <w:jc w:val="both"/>
        <w:rPr>
          <w:rFonts w:ascii="Arial" w:hAnsi="Arial" w:cs="Arial"/>
          <w:sz w:val="24"/>
          <w:szCs w:val="24"/>
          <w:lang w:val="en-US"/>
        </w:rPr>
      </w:pPr>
    </w:p>
    <w:p w:rsidR="009A3F09" w:rsidRPr="009A3F09" w:rsidRDefault="009A3F09" w:rsidP="00D70E4B">
      <w:pPr>
        <w:spacing w:after="0"/>
        <w:ind w:left="708" w:hanging="708"/>
        <w:jc w:val="both"/>
        <w:rPr>
          <w:rFonts w:ascii="Arial" w:hAnsi="Arial" w:cs="Arial"/>
          <w:sz w:val="24"/>
          <w:szCs w:val="24"/>
          <w:lang w:val="en-US"/>
        </w:rPr>
      </w:pPr>
    </w:p>
    <w:p w:rsidR="00A24DF1" w:rsidRPr="009A3F09" w:rsidRDefault="00A24DF1" w:rsidP="0076547E">
      <w:pPr>
        <w:spacing w:after="0" w:line="240" w:lineRule="auto"/>
        <w:jc w:val="both"/>
        <w:rPr>
          <w:rFonts w:ascii="Arial" w:hAnsi="Arial" w:cs="Arial"/>
          <w:sz w:val="24"/>
          <w:szCs w:val="24"/>
          <w:lang w:val="en-US"/>
        </w:rPr>
      </w:pPr>
    </w:p>
    <w:p w:rsidR="00B05415" w:rsidRPr="009A3F09" w:rsidRDefault="00B05415" w:rsidP="0076547E">
      <w:pPr>
        <w:spacing w:after="0" w:line="240" w:lineRule="auto"/>
        <w:jc w:val="both"/>
        <w:rPr>
          <w:rFonts w:ascii="Chicago" w:hAnsi="Chicago" w:cs="Arial"/>
          <w:sz w:val="24"/>
          <w:szCs w:val="24"/>
        </w:rPr>
      </w:pPr>
      <w:proofErr w:type="spellStart"/>
      <w:r w:rsidRPr="009A3F09">
        <w:rPr>
          <w:rFonts w:ascii="Chicago" w:hAnsi="Chicago" w:cs="Arial"/>
          <w:sz w:val="24"/>
          <w:szCs w:val="24"/>
        </w:rPr>
        <w:t>List</w:t>
      </w:r>
      <w:proofErr w:type="spellEnd"/>
      <w:r w:rsidRPr="009A3F09">
        <w:rPr>
          <w:rFonts w:ascii="Chicago" w:hAnsi="Chicago" w:cs="Arial"/>
          <w:sz w:val="24"/>
          <w:szCs w:val="24"/>
        </w:rPr>
        <w:t xml:space="preserve"> </w:t>
      </w:r>
      <w:proofErr w:type="spellStart"/>
      <w:r w:rsidRPr="009A3F09">
        <w:rPr>
          <w:rFonts w:ascii="Chicago" w:hAnsi="Chicago" w:cs="Arial"/>
          <w:sz w:val="24"/>
          <w:szCs w:val="24"/>
        </w:rPr>
        <w:t>of</w:t>
      </w:r>
      <w:proofErr w:type="spellEnd"/>
      <w:r w:rsidRPr="009A3F09">
        <w:rPr>
          <w:rFonts w:ascii="Chicago" w:hAnsi="Chicago" w:cs="Arial"/>
          <w:sz w:val="24"/>
          <w:szCs w:val="24"/>
        </w:rPr>
        <w:t xml:space="preserve"> </w:t>
      </w:r>
      <w:proofErr w:type="spellStart"/>
      <w:r w:rsidRPr="009A3F09">
        <w:rPr>
          <w:rFonts w:ascii="Chicago" w:hAnsi="Chicago" w:cs="Arial"/>
          <w:sz w:val="24"/>
          <w:szCs w:val="24"/>
        </w:rPr>
        <w:t>used</w:t>
      </w:r>
      <w:proofErr w:type="spellEnd"/>
      <w:r w:rsidRPr="009A3F09">
        <w:rPr>
          <w:rFonts w:ascii="Chicago" w:hAnsi="Chicago" w:cs="Arial"/>
          <w:sz w:val="24"/>
          <w:szCs w:val="24"/>
        </w:rPr>
        <w:t xml:space="preserve"> </w:t>
      </w:r>
      <w:proofErr w:type="spellStart"/>
      <w:r w:rsidRPr="009A3F09">
        <w:rPr>
          <w:rFonts w:ascii="Chicago" w:hAnsi="Chicago" w:cs="Arial"/>
          <w:sz w:val="24"/>
          <w:szCs w:val="24"/>
        </w:rPr>
        <w:t>literature</w:t>
      </w:r>
      <w:proofErr w:type="spellEnd"/>
    </w:p>
    <w:p w:rsidR="008A1C23" w:rsidRPr="009A3F09" w:rsidRDefault="00D70E4B" w:rsidP="0076547E">
      <w:pPr>
        <w:spacing w:after="0" w:line="240" w:lineRule="auto"/>
        <w:jc w:val="both"/>
        <w:rPr>
          <w:rFonts w:ascii="Chicago" w:hAnsi="Chicago" w:cs="Arial"/>
          <w:lang w:val="en-US"/>
        </w:rPr>
      </w:pPr>
      <w:r w:rsidRPr="009A3F09">
        <w:rPr>
          <w:rFonts w:ascii="Chicago" w:hAnsi="Chicago" w:cs="Arial"/>
          <w:sz w:val="24"/>
          <w:szCs w:val="24"/>
          <w:lang w:val="en-US"/>
        </w:rPr>
        <w:t>1.</w:t>
      </w:r>
      <w:r w:rsidR="008A1C23" w:rsidRPr="009A3F09">
        <w:rPr>
          <w:rFonts w:ascii="Chicago" w:hAnsi="Chicago" w:cs="Arial"/>
          <w:sz w:val="24"/>
          <w:szCs w:val="24"/>
          <w:lang w:val="en-US"/>
        </w:rPr>
        <w:t xml:space="preserve"> </w:t>
      </w:r>
      <w:proofErr w:type="spellStart"/>
      <w:r w:rsidR="008A1C23" w:rsidRPr="009A3F09">
        <w:rPr>
          <w:rFonts w:ascii="Chicago" w:hAnsi="Chicago" w:cs="Arial"/>
          <w:sz w:val="24"/>
          <w:szCs w:val="24"/>
          <w:lang w:val="en-US"/>
        </w:rPr>
        <w:t>Arnous</w:t>
      </w:r>
      <w:proofErr w:type="spellEnd"/>
      <w:r w:rsidR="008A1C23" w:rsidRPr="009A3F09">
        <w:rPr>
          <w:rFonts w:ascii="Chicago" w:hAnsi="Chicago" w:cs="Arial"/>
          <w:sz w:val="24"/>
          <w:szCs w:val="24"/>
          <w:lang w:val="en-US"/>
        </w:rPr>
        <w:t xml:space="preserve"> M, </w:t>
      </w:r>
      <w:proofErr w:type="spellStart"/>
      <w:r w:rsidR="008A1C23" w:rsidRPr="009A3F09">
        <w:rPr>
          <w:rFonts w:ascii="Chicago" w:hAnsi="Chicago" w:cs="Arial"/>
          <w:sz w:val="24"/>
          <w:szCs w:val="24"/>
          <w:lang w:val="en-US"/>
        </w:rPr>
        <w:t>Elgendy</w:t>
      </w:r>
      <w:proofErr w:type="spellEnd"/>
      <w:r w:rsidR="008A1C23" w:rsidRPr="009A3F09">
        <w:rPr>
          <w:rFonts w:ascii="Chicago" w:hAnsi="Chicago" w:cs="Arial"/>
          <w:sz w:val="24"/>
          <w:szCs w:val="24"/>
          <w:lang w:val="en-US"/>
        </w:rPr>
        <w:t xml:space="preserve"> H, </w:t>
      </w:r>
      <w:proofErr w:type="spellStart"/>
      <w:r w:rsidR="008A1C23" w:rsidRPr="009A3F09">
        <w:rPr>
          <w:rFonts w:ascii="Chicago" w:hAnsi="Chicago" w:cs="Arial"/>
          <w:sz w:val="24"/>
          <w:szCs w:val="24"/>
          <w:lang w:val="en-US"/>
        </w:rPr>
        <w:t>Thabet</w:t>
      </w:r>
      <w:proofErr w:type="spellEnd"/>
      <w:r w:rsidR="008A1C23" w:rsidRPr="009A3F09">
        <w:rPr>
          <w:rFonts w:ascii="Chicago" w:hAnsi="Chicago" w:cs="Arial"/>
          <w:sz w:val="24"/>
          <w:szCs w:val="24"/>
          <w:lang w:val="en-US"/>
        </w:rPr>
        <w:t xml:space="preserve"> W, Emile SH, </w:t>
      </w:r>
      <w:proofErr w:type="spellStart"/>
      <w:r w:rsidR="008A1C23" w:rsidRPr="009A3F09">
        <w:rPr>
          <w:rFonts w:ascii="Chicago" w:hAnsi="Chicago" w:cs="Arial"/>
          <w:sz w:val="24"/>
          <w:szCs w:val="24"/>
          <w:lang w:val="en-US"/>
        </w:rPr>
        <w:t>Elbaz</w:t>
      </w:r>
      <w:proofErr w:type="spellEnd"/>
      <w:r w:rsidR="008A1C23" w:rsidRPr="009A3F09">
        <w:rPr>
          <w:rFonts w:ascii="Chicago" w:hAnsi="Chicago" w:cs="Arial"/>
          <w:sz w:val="24"/>
          <w:szCs w:val="24"/>
          <w:lang w:val="en-US"/>
        </w:rPr>
        <w:t xml:space="preserve"> SA, and </w:t>
      </w:r>
      <w:proofErr w:type="spellStart"/>
      <w:r w:rsidR="008A1C23" w:rsidRPr="009A3F09">
        <w:rPr>
          <w:rFonts w:ascii="Chicago" w:hAnsi="Chicago" w:cs="Arial"/>
          <w:sz w:val="24"/>
          <w:szCs w:val="24"/>
          <w:lang w:val="en-US"/>
        </w:rPr>
        <w:t>Khafagy</w:t>
      </w:r>
      <w:proofErr w:type="spellEnd"/>
      <w:r w:rsidR="008A1C23" w:rsidRPr="009A3F09">
        <w:rPr>
          <w:rFonts w:ascii="Chicago" w:hAnsi="Chicago" w:cs="Arial"/>
          <w:sz w:val="24"/>
          <w:szCs w:val="24"/>
          <w:lang w:val="en-US"/>
        </w:rPr>
        <w:t xml:space="preserve"> W.</w:t>
      </w:r>
      <w:r w:rsidR="00E7078E" w:rsidRPr="009A3F09">
        <w:rPr>
          <w:rFonts w:ascii="Chicago" w:hAnsi="Chicago" w:cs="Arial"/>
          <w:sz w:val="24"/>
          <w:szCs w:val="24"/>
          <w:lang w:val="en-US"/>
        </w:rPr>
        <w:t xml:space="preserve"> Excision with primary midline closure compared with </w:t>
      </w:r>
      <w:proofErr w:type="spellStart"/>
      <w:r w:rsidR="00E7078E" w:rsidRPr="009A3F09">
        <w:rPr>
          <w:rFonts w:ascii="Chicago" w:hAnsi="Chicago" w:cs="Arial"/>
          <w:sz w:val="24"/>
          <w:szCs w:val="24"/>
          <w:lang w:val="en-US"/>
        </w:rPr>
        <w:t>Limberg</w:t>
      </w:r>
      <w:proofErr w:type="spellEnd"/>
      <w:r w:rsidR="00E7078E" w:rsidRPr="009A3F09">
        <w:rPr>
          <w:rFonts w:ascii="Chicago" w:hAnsi="Chicago" w:cs="Arial"/>
          <w:sz w:val="24"/>
          <w:szCs w:val="24"/>
          <w:lang w:val="en-US"/>
        </w:rPr>
        <w:t xml:space="preserve"> flap in the treatment of </w:t>
      </w:r>
      <w:proofErr w:type="spellStart"/>
      <w:r w:rsidR="00E7078E" w:rsidRPr="009A3F09">
        <w:rPr>
          <w:rFonts w:ascii="Chicago" w:hAnsi="Chicago" w:cs="Arial"/>
          <w:sz w:val="24"/>
          <w:szCs w:val="24"/>
          <w:lang w:val="en-US"/>
        </w:rPr>
        <w:t>sacrococcygeal</w:t>
      </w:r>
      <w:proofErr w:type="spellEnd"/>
      <w:r w:rsidR="00E7078E" w:rsidRPr="009A3F09">
        <w:rPr>
          <w:rFonts w:ascii="Chicago" w:hAnsi="Chicago" w:cs="Arial"/>
          <w:sz w:val="24"/>
          <w:szCs w:val="24"/>
          <w:lang w:val="en-US"/>
        </w:rPr>
        <w:t xml:space="preserve"> pilonidal disease: a </w:t>
      </w:r>
      <w:proofErr w:type="spellStart"/>
      <w:r w:rsidR="00E7078E" w:rsidRPr="009A3F09">
        <w:rPr>
          <w:rFonts w:ascii="Chicago" w:hAnsi="Chicago" w:cs="Arial"/>
          <w:sz w:val="24"/>
          <w:szCs w:val="24"/>
          <w:lang w:val="en-US"/>
        </w:rPr>
        <w:t>randomised</w:t>
      </w:r>
      <w:proofErr w:type="spellEnd"/>
      <w:r w:rsidR="00E7078E" w:rsidRPr="009A3F09">
        <w:rPr>
          <w:rFonts w:ascii="Chicago" w:hAnsi="Chicago" w:cs="Arial"/>
          <w:sz w:val="24"/>
          <w:szCs w:val="24"/>
          <w:lang w:val="en-US"/>
        </w:rPr>
        <w:t xml:space="preserve"> clinical trial. The Annals of </w:t>
      </w:r>
      <w:proofErr w:type="gramStart"/>
      <w:r w:rsidR="00E7078E" w:rsidRPr="009A3F09">
        <w:rPr>
          <w:rFonts w:ascii="Chicago" w:hAnsi="Chicago" w:cs="Arial"/>
          <w:sz w:val="24"/>
          <w:szCs w:val="24"/>
          <w:lang w:val="en-US"/>
        </w:rPr>
        <w:t>The</w:t>
      </w:r>
      <w:proofErr w:type="gramEnd"/>
      <w:r w:rsidR="00E7078E" w:rsidRPr="009A3F09">
        <w:rPr>
          <w:rFonts w:ascii="Chicago" w:hAnsi="Chicago" w:cs="Arial"/>
          <w:sz w:val="24"/>
          <w:szCs w:val="24"/>
          <w:lang w:val="en-US"/>
        </w:rPr>
        <w:t xml:space="preserve"> Royal College of Surgeons of England.</w:t>
      </w:r>
      <w:r w:rsidR="009D4121" w:rsidRPr="009A3F09">
        <w:rPr>
          <w:rFonts w:ascii="Chicago" w:hAnsi="Chicago" w:cs="Arial"/>
          <w:sz w:val="24"/>
          <w:szCs w:val="24"/>
          <w:lang w:val="en-US"/>
        </w:rPr>
        <w:t xml:space="preserve"> The Bulletin </w:t>
      </w:r>
      <w:r w:rsidR="00E7078E" w:rsidRPr="009A3F09">
        <w:rPr>
          <w:rFonts w:ascii="Chicago" w:hAnsi="Chicago" w:cs="Arial"/>
          <w:sz w:val="24"/>
          <w:szCs w:val="24"/>
          <w:lang w:val="en-US"/>
        </w:rPr>
        <w:t>-</w:t>
      </w:r>
      <w:proofErr w:type="gramStart"/>
      <w:r w:rsidR="006F11A0" w:rsidRPr="009A3F09">
        <w:rPr>
          <w:rFonts w:ascii="Chicago" w:hAnsi="Chicago" w:cs="Arial"/>
          <w:sz w:val="24"/>
          <w:szCs w:val="24"/>
          <w:lang w:val="en-US"/>
        </w:rPr>
        <w:t>2019</w:t>
      </w:r>
      <w:r w:rsidR="00E7078E" w:rsidRPr="009A3F09">
        <w:rPr>
          <w:rFonts w:ascii="Chicago" w:hAnsi="Chicago" w:cs="Arial"/>
          <w:sz w:val="24"/>
          <w:szCs w:val="24"/>
          <w:lang w:val="en-US"/>
        </w:rPr>
        <w:t>.№</w:t>
      </w:r>
      <w:proofErr w:type="gramEnd"/>
      <w:r w:rsidR="00E7078E" w:rsidRPr="009A3F09">
        <w:rPr>
          <w:rFonts w:ascii="Chicago" w:hAnsi="Chicago" w:cs="Arial"/>
          <w:sz w:val="24"/>
          <w:szCs w:val="24"/>
          <w:lang w:val="en-US"/>
        </w:rPr>
        <w:t>9. -</w:t>
      </w:r>
      <w:r w:rsidR="000C69AF" w:rsidRPr="009A3F09">
        <w:rPr>
          <w:rFonts w:ascii="Chicago" w:hAnsi="Chicago" w:cs="Arial"/>
          <w:sz w:val="24"/>
          <w:szCs w:val="24"/>
          <w:lang w:val="en-US"/>
        </w:rPr>
        <w:t xml:space="preserve"> p.17-23</w:t>
      </w:r>
      <w:r w:rsidR="00E7078E" w:rsidRPr="009A3F09">
        <w:rPr>
          <w:rFonts w:ascii="Chicago" w:hAnsi="Chicago" w:cs="Arial"/>
          <w:sz w:val="24"/>
          <w:szCs w:val="24"/>
          <w:lang w:val="en-US"/>
        </w:rPr>
        <w:t>.</w:t>
      </w:r>
      <w:r w:rsidR="002F2BB2" w:rsidRPr="009A3F09">
        <w:rPr>
          <w:rFonts w:ascii="Chicago" w:hAnsi="Chicago" w:cs="Arial"/>
          <w:sz w:val="24"/>
          <w:szCs w:val="24"/>
          <w:lang w:val="en-US"/>
        </w:rPr>
        <w:t xml:space="preserve"> </w:t>
      </w:r>
      <w:proofErr w:type="spellStart"/>
      <w:r w:rsidR="002F2BB2" w:rsidRPr="009A3F09">
        <w:rPr>
          <w:rFonts w:ascii="Chicago" w:hAnsi="Chicago" w:cs="Arial"/>
          <w:color w:val="212121"/>
          <w:shd w:val="clear" w:color="auto" w:fill="FFFFFF"/>
          <w:lang w:val="en-US"/>
        </w:rPr>
        <w:t>doi</w:t>
      </w:r>
      <w:proofErr w:type="spellEnd"/>
      <w:r w:rsidR="002F2BB2" w:rsidRPr="009A3F09">
        <w:rPr>
          <w:rFonts w:ascii="Chicago" w:hAnsi="Chicago" w:cs="Arial"/>
          <w:color w:val="212121"/>
          <w:shd w:val="clear" w:color="auto" w:fill="FFFFFF"/>
          <w:lang w:val="en-US"/>
        </w:rPr>
        <w:t>: </w:t>
      </w:r>
      <w:hyperlink r:id="rId19" w:tgtFrame="_blank" w:history="1">
        <w:r w:rsidR="002F2BB2" w:rsidRPr="009A3F09">
          <w:rPr>
            <w:rStyle w:val="a4"/>
            <w:rFonts w:ascii="Chicago" w:hAnsi="Chicago" w:cs="Arial"/>
            <w:color w:val="376FAA"/>
            <w:shd w:val="clear" w:color="auto" w:fill="FFFFFF"/>
            <w:lang w:val="en-US"/>
          </w:rPr>
          <w:t>10.1308/rcsann.2018.0144</w:t>
        </w:r>
      </w:hyperlink>
    </w:p>
    <w:p w:rsidR="002F2BB2" w:rsidRPr="009A3F09" w:rsidRDefault="002F2BB2" w:rsidP="0076547E">
      <w:pPr>
        <w:spacing w:after="0" w:line="240" w:lineRule="auto"/>
        <w:jc w:val="both"/>
        <w:rPr>
          <w:rFonts w:ascii="Chicago" w:hAnsi="Chicago" w:cs="Arial"/>
          <w:sz w:val="24"/>
          <w:szCs w:val="24"/>
          <w:lang w:val="en-US"/>
        </w:rPr>
      </w:pPr>
    </w:p>
    <w:p w:rsidR="008A1C23" w:rsidRPr="009A3F09" w:rsidRDefault="00D70E4B" w:rsidP="0076547E">
      <w:pPr>
        <w:spacing w:after="0" w:line="240" w:lineRule="auto"/>
        <w:jc w:val="both"/>
        <w:rPr>
          <w:rFonts w:ascii="Chicago" w:hAnsi="Chicago" w:cs="Arial"/>
          <w:sz w:val="24"/>
          <w:szCs w:val="24"/>
          <w:lang w:val="en-US"/>
        </w:rPr>
      </w:pPr>
      <w:r w:rsidRPr="009A3F09">
        <w:rPr>
          <w:rFonts w:ascii="Chicago" w:hAnsi="Chicago" w:cs="Arial"/>
          <w:sz w:val="24"/>
          <w:szCs w:val="24"/>
          <w:lang w:val="en-US"/>
        </w:rPr>
        <w:t>2.</w:t>
      </w:r>
      <w:r w:rsidR="008A1C23" w:rsidRPr="009A3F09">
        <w:rPr>
          <w:rFonts w:ascii="Chicago" w:hAnsi="Chicago" w:cs="Arial"/>
          <w:sz w:val="24"/>
          <w:szCs w:val="24"/>
          <w:lang w:val="en-US"/>
        </w:rPr>
        <w:t xml:space="preserve"> </w:t>
      </w:r>
      <w:r w:rsidR="006F11A0" w:rsidRPr="009A3F09">
        <w:rPr>
          <w:rFonts w:ascii="Chicago" w:hAnsi="Chicago" w:cs="Arial"/>
          <w:sz w:val="24"/>
          <w:szCs w:val="24"/>
          <w:lang w:val="en-US"/>
        </w:rPr>
        <w:t xml:space="preserve">N </w:t>
      </w:r>
      <w:proofErr w:type="spellStart"/>
      <w:r w:rsidR="006F11A0" w:rsidRPr="009A3F09">
        <w:rPr>
          <w:rFonts w:ascii="Chicago" w:hAnsi="Chicago" w:cs="Arial"/>
          <w:sz w:val="24"/>
          <w:szCs w:val="24"/>
          <w:lang w:val="en-US"/>
        </w:rPr>
        <w:t>Rashidian</w:t>
      </w:r>
      <w:proofErr w:type="spellEnd"/>
      <w:r w:rsidR="006F11A0" w:rsidRPr="009A3F09">
        <w:rPr>
          <w:rFonts w:ascii="Chicago" w:hAnsi="Chicago" w:cs="Arial"/>
          <w:sz w:val="24"/>
          <w:szCs w:val="24"/>
          <w:lang w:val="en-US"/>
        </w:rPr>
        <w:t xml:space="preserve"> 1, J </w:t>
      </w:r>
      <w:proofErr w:type="spellStart"/>
      <w:r w:rsidR="006F11A0" w:rsidRPr="009A3F09">
        <w:rPr>
          <w:rFonts w:ascii="Chicago" w:hAnsi="Chicago" w:cs="Arial"/>
          <w:sz w:val="24"/>
          <w:szCs w:val="24"/>
          <w:lang w:val="en-US"/>
        </w:rPr>
        <w:t>Vahedian-Ardakani</w:t>
      </w:r>
      <w:proofErr w:type="spellEnd"/>
      <w:r w:rsidR="006F11A0" w:rsidRPr="009A3F09">
        <w:rPr>
          <w:rFonts w:ascii="Chicago" w:hAnsi="Chicago" w:cs="Arial"/>
          <w:sz w:val="24"/>
          <w:szCs w:val="24"/>
          <w:lang w:val="en-US"/>
        </w:rPr>
        <w:t xml:space="preserve">, M </w:t>
      </w:r>
      <w:proofErr w:type="spellStart"/>
      <w:r w:rsidR="006F11A0" w:rsidRPr="009A3F09">
        <w:rPr>
          <w:rFonts w:ascii="Chicago" w:hAnsi="Chicago" w:cs="Arial"/>
          <w:sz w:val="24"/>
          <w:szCs w:val="24"/>
          <w:lang w:val="en-US"/>
        </w:rPr>
        <w:t>Baghai-Wadji</w:t>
      </w:r>
      <w:proofErr w:type="spellEnd"/>
      <w:r w:rsidR="006F11A0" w:rsidRPr="009A3F09">
        <w:rPr>
          <w:rFonts w:ascii="Chicago" w:hAnsi="Chicago" w:cs="Arial"/>
          <w:sz w:val="24"/>
          <w:szCs w:val="24"/>
          <w:lang w:val="en-US"/>
        </w:rPr>
        <w:t xml:space="preserve">, M R </w:t>
      </w:r>
      <w:proofErr w:type="spellStart"/>
      <w:r w:rsidR="006F11A0" w:rsidRPr="009A3F09">
        <w:rPr>
          <w:rFonts w:ascii="Chicago" w:hAnsi="Chicago" w:cs="Arial"/>
          <w:sz w:val="24"/>
          <w:szCs w:val="24"/>
          <w:lang w:val="en-US"/>
        </w:rPr>
        <w:t>Keramati</w:t>
      </w:r>
      <w:proofErr w:type="spellEnd"/>
      <w:r w:rsidR="006F11A0" w:rsidRPr="009A3F09">
        <w:rPr>
          <w:rFonts w:ascii="Chicago" w:hAnsi="Chicago" w:cs="Arial"/>
          <w:sz w:val="24"/>
          <w:szCs w:val="24"/>
          <w:lang w:val="en-US"/>
        </w:rPr>
        <w:t xml:space="preserve">, A </w:t>
      </w:r>
      <w:proofErr w:type="spellStart"/>
      <w:r w:rsidR="006F11A0" w:rsidRPr="009A3F09">
        <w:rPr>
          <w:rFonts w:ascii="Chicago" w:hAnsi="Chicago" w:cs="Arial"/>
          <w:sz w:val="24"/>
          <w:szCs w:val="24"/>
          <w:lang w:val="en-US"/>
        </w:rPr>
        <w:t>Saraee</w:t>
      </w:r>
      <w:proofErr w:type="spellEnd"/>
      <w:r w:rsidR="006F11A0" w:rsidRPr="009A3F09">
        <w:rPr>
          <w:rFonts w:ascii="Chicago" w:hAnsi="Chicago" w:cs="Arial"/>
          <w:sz w:val="24"/>
          <w:szCs w:val="24"/>
          <w:lang w:val="en-US"/>
        </w:rPr>
        <w:t xml:space="preserve">, K Ansari, A </w:t>
      </w:r>
      <w:proofErr w:type="spellStart"/>
      <w:r w:rsidR="006F11A0" w:rsidRPr="009A3F09">
        <w:rPr>
          <w:rFonts w:ascii="Chicago" w:hAnsi="Chicago" w:cs="Arial"/>
          <w:sz w:val="24"/>
          <w:szCs w:val="24"/>
          <w:lang w:val="en-US"/>
        </w:rPr>
        <w:t>A</w:t>
      </w:r>
      <w:proofErr w:type="spellEnd"/>
      <w:r w:rsidR="006F11A0" w:rsidRPr="009A3F09">
        <w:rPr>
          <w:rFonts w:ascii="Chicago" w:hAnsi="Chicago" w:cs="Arial"/>
          <w:sz w:val="24"/>
          <w:szCs w:val="24"/>
          <w:lang w:val="en-US"/>
        </w:rPr>
        <w:t xml:space="preserve"> Adman.</w:t>
      </w:r>
      <w:r w:rsidR="00E7078E" w:rsidRPr="009A3F09">
        <w:rPr>
          <w:rFonts w:ascii="Chicago" w:hAnsi="Chicago" w:cs="Arial"/>
          <w:sz w:val="24"/>
          <w:szCs w:val="24"/>
          <w:lang w:val="en-US"/>
        </w:rPr>
        <w:t xml:space="preserve"> How to repair the surgical defect after excision of </w:t>
      </w:r>
      <w:proofErr w:type="spellStart"/>
      <w:r w:rsidR="00E7078E" w:rsidRPr="009A3F09">
        <w:rPr>
          <w:rFonts w:ascii="Chicago" w:hAnsi="Chicago" w:cs="Arial"/>
          <w:sz w:val="24"/>
          <w:szCs w:val="24"/>
          <w:lang w:val="en-US"/>
        </w:rPr>
        <w:t>sacrococcygeal</w:t>
      </w:r>
      <w:proofErr w:type="spellEnd"/>
      <w:r w:rsidR="00E7078E" w:rsidRPr="009A3F09">
        <w:rPr>
          <w:rFonts w:ascii="Chicago" w:hAnsi="Chicago" w:cs="Arial"/>
          <w:sz w:val="24"/>
          <w:szCs w:val="24"/>
          <w:lang w:val="en-US"/>
        </w:rPr>
        <w:t xml:space="preserve"> pilonidal sinus: a </w:t>
      </w:r>
      <w:proofErr w:type="gramStart"/>
      <w:r w:rsidR="00E7078E" w:rsidRPr="009A3F09">
        <w:rPr>
          <w:rFonts w:ascii="Chicago" w:hAnsi="Chicago" w:cs="Arial"/>
          <w:sz w:val="24"/>
          <w:szCs w:val="24"/>
          <w:lang w:val="en-US"/>
        </w:rPr>
        <w:t>dilemma./</w:t>
      </w:r>
      <w:proofErr w:type="gramEnd"/>
      <w:r w:rsidR="00E7078E" w:rsidRPr="009A3F09">
        <w:rPr>
          <w:rFonts w:ascii="Chicago" w:hAnsi="Chicago" w:cs="Arial"/>
          <w:sz w:val="24"/>
          <w:szCs w:val="24"/>
          <w:lang w:val="en-US"/>
        </w:rPr>
        <w:t>/</w:t>
      </w:r>
      <w:r w:rsidR="009D4121" w:rsidRPr="009A3F09">
        <w:rPr>
          <w:rFonts w:ascii="Chicago" w:hAnsi="Chicago" w:cs="Arial"/>
          <w:sz w:val="24"/>
          <w:szCs w:val="24"/>
          <w:lang w:val="en-US"/>
        </w:rPr>
        <w:t xml:space="preserve"> Colorectal Disease</w:t>
      </w:r>
      <w:r w:rsidR="00E7078E" w:rsidRPr="009A3F09">
        <w:rPr>
          <w:rFonts w:ascii="Chicago" w:hAnsi="Chicago" w:cs="Arial"/>
          <w:sz w:val="24"/>
          <w:szCs w:val="24"/>
          <w:lang w:val="en-US"/>
        </w:rPr>
        <w:t xml:space="preserve"> Resident of General Surgery, Iran University of Medical Sciences, Tehran, Iran.  </w:t>
      </w:r>
      <w:r w:rsidR="006F11A0" w:rsidRPr="009A3F09">
        <w:rPr>
          <w:rFonts w:ascii="Chicago" w:hAnsi="Chicago" w:cs="Arial"/>
          <w:sz w:val="24"/>
          <w:szCs w:val="24"/>
          <w:lang w:val="en-US"/>
        </w:rPr>
        <w:t>2010</w:t>
      </w:r>
      <w:r w:rsidR="00E7078E" w:rsidRPr="009A3F09">
        <w:rPr>
          <w:rFonts w:ascii="Chicago" w:hAnsi="Chicago" w:cs="Arial"/>
          <w:sz w:val="24"/>
          <w:szCs w:val="24"/>
          <w:lang w:val="en-US"/>
        </w:rPr>
        <w:t>. № 17.-</w:t>
      </w:r>
      <w:r w:rsidR="000C69AF" w:rsidRPr="009A3F09">
        <w:rPr>
          <w:rFonts w:ascii="Chicago" w:hAnsi="Chicago" w:cs="Arial"/>
          <w:sz w:val="24"/>
          <w:szCs w:val="24"/>
          <w:lang w:val="en-US"/>
        </w:rPr>
        <w:t>p.37-41</w:t>
      </w:r>
      <w:r w:rsidR="00E7078E" w:rsidRPr="009A3F09">
        <w:rPr>
          <w:rFonts w:ascii="Chicago" w:hAnsi="Chicago" w:cs="Arial"/>
          <w:sz w:val="24"/>
          <w:szCs w:val="24"/>
          <w:lang w:val="en-US"/>
        </w:rPr>
        <w:t>.</w:t>
      </w:r>
      <w:r w:rsidR="002F2BB2" w:rsidRPr="009A3F09">
        <w:rPr>
          <w:rFonts w:ascii="Chicago" w:hAnsi="Chicago" w:cs="Arial"/>
          <w:sz w:val="24"/>
          <w:szCs w:val="24"/>
          <w:lang w:val="en-US"/>
        </w:rPr>
        <w:t xml:space="preserve"> </w:t>
      </w:r>
      <w:r w:rsidR="002F2BB2" w:rsidRPr="009A3F09">
        <w:rPr>
          <w:rFonts w:ascii="Chicago" w:hAnsi="Chicago" w:cs="Arial"/>
          <w:color w:val="555555"/>
          <w:sz w:val="21"/>
          <w:szCs w:val="21"/>
          <w:shd w:val="clear" w:color="auto" w:fill="FFFFFF"/>
          <w:lang w:val="en-US"/>
        </w:rPr>
        <w:t>DOI:</w:t>
      </w:r>
      <w:hyperlink r:id="rId20" w:tgtFrame="_blank" w:history="1">
        <w:r w:rsidR="002F2BB2" w:rsidRPr="009A3F09">
          <w:rPr>
            <w:rStyle w:val="a4"/>
            <w:rFonts w:ascii="Chicago" w:hAnsi="Chicago" w:cs="Arial"/>
            <w:sz w:val="21"/>
            <w:szCs w:val="21"/>
            <w:bdr w:val="none" w:sz="0" w:space="0" w:color="auto" w:frame="1"/>
            <w:shd w:val="clear" w:color="auto" w:fill="FFFFFF"/>
            <w:lang w:val="en-US"/>
          </w:rPr>
          <w:t>10.12968/jowc.2014.23.12.630</w:t>
        </w:r>
      </w:hyperlink>
    </w:p>
    <w:p w:rsidR="006F11A0" w:rsidRPr="009A3F09" w:rsidRDefault="00D70E4B" w:rsidP="0076547E">
      <w:pPr>
        <w:shd w:val="clear" w:color="auto" w:fill="FFFFFF"/>
        <w:spacing w:before="100" w:beforeAutospacing="1" w:after="100" w:afterAutospacing="1" w:line="240" w:lineRule="auto"/>
        <w:rPr>
          <w:rFonts w:ascii="Chicago" w:hAnsi="Chicago" w:cs="Arial"/>
          <w:color w:val="212121"/>
          <w:lang w:val="en-US"/>
        </w:rPr>
      </w:pPr>
      <w:r w:rsidRPr="009A3F09">
        <w:rPr>
          <w:rFonts w:ascii="Chicago" w:hAnsi="Chicago" w:cs="Arial"/>
          <w:sz w:val="24"/>
          <w:szCs w:val="24"/>
          <w:lang w:val="en-US"/>
        </w:rPr>
        <w:t>3.</w:t>
      </w:r>
      <w:r w:rsidR="006F11A0" w:rsidRPr="009A3F09">
        <w:rPr>
          <w:rFonts w:ascii="Chicago" w:hAnsi="Chicago" w:cs="Arial"/>
          <w:sz w:val="24"/>
          <w:szCs w:val="24"/>
          <w:lang w:val="en-US"/>
        </w:rPr>
        <w:t xml:space="preserve"> J </w:t>
      </w:r>
      <w:proofErr w:type="spellStart"/>
      <w:r w:rsidR="006F11A0" w:rsidRPr="009A3F09">
        <w:rPr>
          <w:rFonts w:ascii="Chicago" w:hAnsi="Chicago" w:cs="Arial"/>
          <w:sz w:val="24"/>
          <w:szCs w:val="24"/>
          <w:lang w:val="en-US"/>
        </w:rPr>
        <w:t>Horwood</w:t>
      </w:r>
      <w:proofErr w:type="spellEnd"/>
      <w:r w:rsidR="006F11A0" w:rsidRPr="009A3F09">
        <w:rPr>
          <w:rFonts w:ascii="Chicago" w:hAnsi="Chicago" w:cs="Arial"/>
          <w:sz w:val="24"/>
          <w:szCs w:val="24"/>
          <w:lang w:val="en-US"/>
        </w:rPr>
        <w:t xml:space="preserve"> 1, D </w:t>
      </w:r>
      <w:proofErr w:type="spellStart"/>
      <w:r w:rsidR="006F11A0" w:rsidRPr="009A3F09">
        <w:rPr>
          <w:rFonts w:ascii="Chicago" w:hAnsi="Chicago" w:cs="Arial"/>
          <w:sz w:val="24"/>
          <w:szCs w:val="24"/>
          <w:lang w:val="en-US"/>
        </w:rPr>
        <w:t>H</w:t>
      </w:r>
      <w:r w:rsidR="00E7078E" w:rsidRPr="009A3F09">
        <w:rPr>
          <w:rFonts w:ascii="Chicago" w:hAnsi="Chicago" w:cs="Arial"/>
          <w:sz w:val="24"/>
          <w:szCs w:val="24"/>
          <w:lang w:val="en-US"/>
        </w:rPr>
        <w:t>anratty</w:t>
      </w:r>
      <w:proofErr w:type="spellEnd"/>
      <w:r w:rsidR="00E7078E" w:rsidRPr="009A3F09">
        <w:rPr>
          <w:rFonts w:ascii="Chicago" w:hAnsi="Chicago" w:cs="Arial"/>
          <w:sz w:val="24"/>
          <w:szCs w:val="24"/>
          <w:lang w:val="en-US"/>
        </w:rPr>
        <w:t xml:space="preserve">, P </w:t>
      </w:r>
      <w:proofErr w:type="spellStart"/>
      <w:r w:rsidR="00E7078E" w:rsidRPr="009A3F09">
        <w:rPr>
          <w:rFonts w:ascii="Chicago" w:hAnsi="Chicago" w:cs="Arial"/>
          <w:sz w:val="24"/>
          <w:szCs w:val="24"/>
          <w:lang w:val="en-US"/>
        </w:rPr>
        <w:t>Chandran</w:t>
      </w:r>
      <w:proofErr w:type="spellEnd"/>
      <w:r w:rsidR="00E7078E" w:rsidRPr="009A3F09">
        <w:rPr>
          <w:rFonts w:ascii="Chicago" w:hAnsi="Chicago" w:cs="Arial"/>
          <w:sz w:val="24"/>
          <w:szCs w:val="24"/>
          <w:lang w:val="en-US"/>
        </w:rPr>
        <w:t xml:space="preserve">, P Billings. Primary closure or rhomboid excision and </w:t>
      </w:r>
      <w:proofErr w:type="spellStart"/>
      <w:r w:rsidR="00E7078E" w:rsidRPr="009A3F09">
        <w:rPr>
          <w:rFonts w:ascii="Chicago" w:hAnsi="Chicago" w:cs="Arial"/>
          <w:sz w:val="24"/>
          <w:szCs w:val="24"/>
          <w:lang w:val="en-US"/>
        </w:rPr>
        <w:t>Limberg</w:t>
      </w:r>
      <w:proofErr w:type="spellEnd"/>
      <w:r w:rsidR="00E7078E" w:rsidRPr="009A3F09">
        <w:rPr>
          <w:rFonts w:ascii="Chicago" w:hAnsi="Chicago" w:cs="Arial"/>
          <w:sz w:val="24"/>
          <w:szCs w:val="24"/>
          <w:lang w:val="en-US"/>
        </w:rPr>
        <w:t xml:space="preserve"> flap for the management of primary </w:t>
      </w:r>
      <w:proofErr w:type="spellStart"/>
      <w:r w:rsidR="00E7078E" w:rsidRPr="009A3F09">
        <w:rPr>
          <w:rFonts w:ascii="Chicago" w:hAnsi="Chicago" w:cs="Arial"/>
          <w:sz w:val="24"/>
          <w:szCs w:val="24"/>
          <w:lang w:val="en-US"/>
        </w:rPr>
        <w:t>sacrococcygeal</w:t>
      </w:r>
      <w:proofErr w:type="spellEnd"/>
      <w:r w:rsidR="00E7078E" w:rsidRPr="009A3F09">
        <w:rPr>
          <w:rFonts w:ascii="Chicago" w:hAnsi="Chicago" w:cs="Arial"/>
          <w:sz w:val="24"/>
          <w:szCs w:val="24"/>
          <w:lang w:val="en-US"/>
        </w:rPr>
        <w:t xml:space="preserve"> pilonidal disease? A meta-analysis of randomized controlled </w:t>
      </w:r>
      <w:proofErr w:type="gramStart"/>
      <w:r w:rsidR="00E7078E" w:rsidRPr="009A3F09">
        <w:rPr>
          <w:rFonts w:ascii="Chicago" w:hAnsi="Chicago" w:cs="Arial"/>
          <w:sz w:val="24"/>
          <w:szCs w:val="24"/>
          <w:lang w:val="en-US"/>
        </w:rPr>
        <w:t>trials./</w:t>
      </w:r>
      <w:proofErr w:type="gramEnd"/>
      <w:r w:rsidR="00E7078E" w:rsidRPr="009A3F09">
        <w:rPr>
          <w:rFonts w:ascii="Chicago" w:hAnsi="Chicago" w:cs="Arial"/>
          <w:sz w:val="24"/>
          <w:szCs w:val="24"/>
          <w:lang w:val="en-US"/>
        </w:rPr>
        <w:t>/</w:t>
      </w:r>
      <w:r w:rsidR="009D4121" w:rsidRPr="009A3F09">
        <w:rPr>
          <w:rFonts w:ascii="Chicago" w:hAnsi="Chicago" w:cs="Arial"/>
          <w:sz w:val="24"/>
          <w:szCs w:val="24"/>
          <w:lang w:val="en-US"/>
        </w:rPr>
        <w:t xml:space="preserve"> of Wound Care.</w:t>
      </w:r>
      <w:r w:rsidR="00E7078E" w:rsidRPr="009A3F09">
        <w:rPr>
          <w:rFonts w:ascii="Chicago" w:hAnsi="Chicago" w:cs="Arial"/>
          <w:sz w:val="24"/>
          <w:szCs w:val="24"/>
          <w:lang w:val="en-US"/>
        </w:rPr>
        <w:t xml:space="preserve"> Department of General Surgery, </w:t>
      </w:r>
      <w:proofErr w:type="spellStart"/>
      <w:r w:rsidR="00E7078E" w:rsidRPr="009A3F09">
        <w:rPr>
          <w:rFonts w:ascii="Chicago" w:hAnsi="Chicago" w:cs="Arial"/>
          <w:sz w:val="24"/>
          <w:szCs w:val="24"/>
          <w:lang w:val="en-US"/>
        </w:rPr>
        <w:t>Wrexham</w:t>
      </w:r>
      <w:proofErr w:type="spellEnd"/>
      <w:r w:rsidR="00E7078E" w:rsidRPr="009A3F09">
        <w:rPr>
          <w:rFonts w:ascii="Chicago" w:hAnsi="Chicago" w:cs="Arial"/>
          <w:sz w:val="24"/>
          <w:szCs w:val="24"/>
          <w:lang w:val="en-US"/>
        </w:rPr>
        <w:t xml:space="preserve"> </w:t>
      </w:r>
      <w:proofErr w:type="spellStart"/>
      <w:r w:rsidR="00E7078E" w:rsidRPr="009A3F09">
        <w:rPr>
          <w:rFonts w:ascii="Chicago" w:hAnsi="Chicago" w:cs="Arial"/>
          <w:sz w:val="24"/>
          <w:szCs w:val="24"/>
          <w:lang w:val="en-US"/>
        </w:rPr>
        <w:t>Maelor</w:t>
      </w:r>
      <w:proofErr w:type="spellEnd"/>
      <w:r w:rsidR="00E7078E" w:rsidRPr="009A3F09">
        <w:rPr>
          <w:rFonts w:ascii="Chicago" w:hAnsi="Chicago" w:cs="Arial"/>
          <w:sz w:val="24"/>
          <w:szCs w:val="24"/>
          <w:lang w:val="en-US"/>
        </w:rPr>
        <w:t xml:space="preserve"> Hospital, </w:t>
      </w:r>
      <w:proofErr w:type="spellStart"/>
      <w:r w:rsidR="00E7078E" w:rsidRPr="009A3F09">
        <w:rPr>
          <w:rFonts w:ascii="Chicago" w:hAnsi="Chicago" w:cs="Arial"/>
          <w:sz w:val="24"/>
          <w:szCs w:val="24"/>
          <w:lang w:val="en-US"/>
        </w:rPr>
        <w:t>Wrexham</w:t>
      </w:r>
      <w:proofErr w:type="spellEnd"/>
      <w:r w:rsidR="00E7078E" w:rsidRPr="009A3F09">
        <w:rPr>
          <w:rFonts w:ascii="Chicago" w:hAnsi="Chicago" w:cs="Arial"/>
          <w:sz w:val="24"/>
          <w:szCs w:val="24"/>
          <w:lang w:val="en-US"/>
        </w:rPr>
        <w:t xml:space="preserve">, UK.  </w:t>
      </w:r>
      <w:r w:rsidR="006F11A0" w:rsidRPr="009A3F09">
        <w:rPr>
          <w:rFonts w:ascii="Chicago" w:hAnsi="Chicago" w:cs="Arial"/>
          <w:sz w:val="24"/>
          <w:szCs w:val="24"/>
          <w:lang w:val="en-US"/>
        </w:rPr>
        <w:t>2012</w:t>
      </w:r>
      <w:r w:rsidR="00E7078E" w:rsidRPr="009A3F09">
        <w:rPr>
          <w:rFonts w:ascii="Chicago" w:hAnsi="Chicago" w:cs="Arial"/>
          <w:sz w:val="24"/>
          <w:szCs w:val="24"/>
          <w:lang w:val="en-US"/>
        </w:rPr>
        <w:t>. №5-</w:t>
      </w:r>
      <w:r w:rsidR="000C69AF" w:rsidRPr="009A3F09">
        <w:rPr>
          <w:rFonts w:ascii="Chicago" w:hAnsi="Chicago" w:cs="Arial"/>
          <w:sz w:val="24"/>
          <w:szCs w:val="24"/>
          <w:lang w:val="en-US"/>
        </w:rPr>
        <w:t xml:space="preserve"> p.89-96</w:t>
      </w:r>
      <w:r w:rsidR="00E7078E" w:rsidRPr="009A3F09">
        <w:rPr>
          <w:rFonts w:ascii="Chicago" w:hAnsi="Chicago" w:cs="Arial"/>
          <w:sz w:val="24"/>
          <w:szCs w:val="24"/>
          <w:lang w:val="en-US"/>
        </w:rPr>
        <w:t>.</w:t>
      </w:r>
      <w:r w:rsidR="006F11A0" w:rsidRPr="009A3F09">
        <w:rPr>
          <w:rFonts w:ascii="Chicago" w:hAnsi="Chicago" w:cs="Arial"/>
          <w:sz w:val="24"/>
          <w:szCs w:val="24"/>
          <w:lang w:val="en-US"/>
        </w:rPr>
        <w:t xml:space="preserve"> </w:t>
      </w:r>
      <w:r w:rsidR="002F2BB2" w:rsidRPr="009A3F09">
        <w:rPr>
          <w:rFonts w:ascii="Chicago" w:hAnsi="Chicago" w:cs="Arial"/>
          <w:sz w:val="24"/>
          <w:szCs w:val="24"/>
          <w:lang w:val="en-US"/>
        </w:rPr>
        <w:t xml:space="preserve"> </w:t>
      </w:r>
      <w:r w:rsidR="002F2BB2" w:rsidRPr="009A3F09">
        <w:rPr>
          <w:rStyle w:val="id-label"/>
          <w:rFonts w:ascii="Chicago" w:hAnsi="Chicago" w:cs="Arial"/>
          <w:color w:val="212121"/>
          <w:lang w:val="en-US"/>
        </w:rPr>
        <w:t>DOI: </w:t>
      </w:r>
      <w:hyperlink r:id="rId21" w:tgtFrame="_blank" w:history="1">
        <w:r w:rsidR="002F2BB2" w:rsidRPr="009A3F09">
          <w:rPr>
            <w:rStyle w:val="a4"/>
            <w:rFonts w:ascii="Chicago" w:hAnsi="Chicago" w:cs="Arial"/>
            <w:color w:val="0071BC"/>
            <w:lang w:val="en-US"/>
          </w:rPr>
          <w:t>10.1111/j.1463-1318.2010.02473.x</w:t>
        </w:r>
      </w:hyperlink>
    </w:p>
    <w:p w:rsidR="006F11A0" w:rsidRPr="009A3F09" w:rsidRDefault="00D70E4B" w:rsidP="0076547E">
      <w:pPr>
        <w:shd w:val="clear" w:color="auto" w:fill="FFFFFF"/>
        <w:spacing w:before="100" w:beforeAutospacing="1" w:after="100" w:afterAutospacing="1" w:line="240" w:lineRule="auto"/>
        <w:rPr>
          <w:rFonts w:ascii="Chicago" w:hAnsi="Chicago" w:cs="Arial"/>
          <w:color w:val="212121"/>
          <w:lang w:val="en-US"/>
        </w:rPr>
      </w:pPr>
      <w:r w:rsidRPr="009A3F09">
        <w:rPr>
          <w:rFonts w:ascii="Chicago" w:hAnsi="Chicago" w:cs="Arial"/>
          <w:sz w:val="24"/>
          <w:szCs w:val="24"/>
          <w:lang w:val="en-US"/>
        </w:rPr>
        <w:t>4.</w:t>
      </w:r>
      <w:r w:rsidR="006F11A0" w:rsidRPr="009A3F09">
        <w:rPr>
          <w:rFonts w:ascii="Chicago" w:hAnsi="Chicago" w:cs="Arial"/>
          <w:sz w:val="24"/>
          <w:szCs w:val="24"/>
          <w:lang w:val="en-US"/>
        </w:rPr>
        <w:t xml:space="preserve"> </w:t>
      </w:r>
      <w:proofErr w:type="spellStart"/>
      <w:r w:rsidR="006F11A0" w:rsidRPr="009A3F09">
        <w:rPr>
          <w:rFonts w:ascii="Chicago" w:hAnsi="Chicago" w:cs="Arial"/>
          <w:sz w:val="24"/>
          <w:szCs w:val="24"/>
          <w:lang w:val="en-US"/>
        </w:rPr>
        <w:t>Klinikum</w:t>
      </w:r>
      <w:proofErr w:type="spellEnd"/>
      <w:r w:rsidR="006F11A0" w:rsidRPr="009A3F09">
        <w:rPr>
          <w:rFonts w:ascii="Chicago" w:hAnsi="Chicago" w:cs="Arial"/>
          <w:sz w:val="24"/>
          <w:szCs w:val="24"/>
          <w:lang w:val="en-US"/>
        </w:rPr>
        <w:t xml:space="preserve"> Graz, </w:t>
      </w:r>
      <w:proofErr w:type="spellStart"/>
      <w:r w:rsidR="006F11A0" w:rsidRPr="009A3F09">
        <w:rPr>
          <w:rFonts w:ascii="Chicago" w:hAnsi="Chicago" w:cs="Arial"/>
          <w:sz w:val="24"/>
          <w:szCs w:val="24"/>
          <w:lang w:val="en-US"/>
        </w:rPr>
        <w:t>Klinische</w:t>
      </w:r>
      <w:proofErr w:type="spellEnd"/>
      <w:r w:rsidR="006F11A0" w:rsidRPr="009A3F09">
        <w:rPr>
          <w:rFonts w:ascii="Chicago" w:hAnsi="Chicago" w:cs="Arial"/>
          <w:sz w:val="24"/>
          <w:szCs w:val="24"/>
          <w:lang w:val="en-US"/>
        </w:rPr>
        <w:t xml:space="preserve"> </w:t>
      </w:r>
      <w:proofErr w:type="spellStart"/>
      <w:r w:rsidR="006F11A0" w:rsidRPr="009A3F09">
        <w:rPr>
          <w:rFonts w:ascii="Chicago" w:hAnsi="Chicago" w:cs="Arial"/>
          <w:sz w:val="24"/>
          <w:szCs w:val="24"/>
          <w:lang w:val="en-US"/>
        </w:rPr>
        <w:t>Abteilung</w:t>
      </w:r>
      <w:proofErr w:type="spellEnd"/>
      <w:r w:rsidR="006F11A0" w:rsidRPr="009A3F09">
        <w:rPr>
          <w:rFonts w:ascii="Chicago" w:hAnsi="Chicago" w:cs="Arial"/>
          <w:sz w:val="24"/>
          <w:szCs w:val="24"/>
          <w:lang w:val="en-US"/>
        </w:rPr>
        <w:t xml:space="preserve"> </w:t>
      </w:r>
      <w:proofErr w:type="spellStart"/>
      <w:r w:rsidR="006F11A0" w:rsidRPr="009A3F09">
        <w:rPr>
          <w:rFonts w:ascii="Chicago" w:hAnsi="Chicago" w:cs="Arial"/>
          <w:sz w:val="24"/>
          <w:szCs w:val="24"/>
          <w:lang w:val="en-US"/>
        </w:rPr>
        <w:t>für</w:t>
      </w:r>
      <w:proofErr w:type="spellEnd"/>
      <w:r w:rsidR="006F11A0" w:rsidRPr="009A3F09">
        <w:rPr>
          <w:rFonts w:ascii="Chicago" w:hAnsi="Chicago" w:cs="Arial"/>
          <w:sz w:val="24"/>
          <w:szCs w:val="24"/>
          <w:lang w:val="en-US"/>
        </w:rPr>
        <w:t xml:space="preserve"> </w:t>
      </w:r>
      <w:proofErr w:type="spellStart"/>
      <w:r w:rsidR="006F11A0" w:rsidRPr="009A3F09">
        <w:rPr>
          <w:rFonts w:ascii="Chicago" w:hAnsi="Chicago" w:cs="Arial"/>
          <w:sz w:val="24"/>
          <w:szCs w:val="24"/>
          <w:lang w:val="en-US"/>
        </w:rPr>
        <w:t>Plastische</w:t>
      </w:r>
      <w:proofErr w:type="spellEnd"/>
      <w:r w:rsidR="006F11A0" w:rsidRPr="009A3F09">
        <w:rPr>
          <w:rFonts w:ascii="Chicago" w:hAnsi="Chicago" w:cs="Arial"/>
          <w:sz w:val="24"/>
          <w:szCs w:val="24"/>
          <w:lang w:val="en-US"/>
        </w:rPr>
        <w:t xml:space="preserve">, </w:t>
      </w:r>
      <w:proofErr w:type="spellStart"/>
      <w:r w:rsidR="006F11A0" w:rsidRPr="009A3F09">
        <w:rPr>
          <w:rFonts w:ascii="Chicago" w:hAnsi="Chicago" w:cs="Arial"/>
          <w:sz w:val="24"/>
          <w:szCs w:val="24"/>
          <w:lang w:val="en-US"/>
        </w:rPr>
        <w:t>Ästhetische</w:t>
      </w:r>
      <w:proofErr w:type="spellEnd"/>
      <w:r w:rsidR="006F11A0" w:rsidRPr="009A3F09">
        <w:rPr>
          <w:rFonts w:ascii="Chicago" w:hAnsi="Chicago" w:cs="Arial"/>
          <w:sz w:val="24"/>
          <w:szCs w:val="24"/>
          <w:lang w:val="en-US"/>
        </w:rPr>
        <w:t xml:space="preserve"> und </w:t>
      </w:r>
      <w:proofErr w:type="spellStart"/>
      <w:r w:rsidR="006F11A0" w:rsidRPr="009A3F09">
        <w:rPr>
          <w:rFonts w:ascii="Chicago" w:hAnsi="Chicago" w:cs="Arial"/>
          <w:sz w:val="24"/>
          <w:szCs w:val="24"/>
          <w:lang w:val="en-US"/>
        </w:rPr>
        <w:t>Rekonstruktive</w:t>
      </w:r>
      <w:proofErr w:type="spellEnd"/>
      <w:r w:rsidR="006F11A0" w:rsidRPr="009A3F09">
        <w:rPr>
          <w:rFonts w:ascii="Chicago" w:hAnsi="Chicago" w:cs="Arial"/>
          <w:sz w:val="24"/>
          <w:szCs w:val="24"/>
          <w:lang w:val="en-US"/>
        </w:rPr>
        <w:t xml:space="preserve"> </w:t>
      </w:r>
      <w:proofErr w:type="spellStart"/>
      <w:r w:rsidR="006F11A0" w:rsidRPr="009A3F09">
        <w:rPr>
          <w:rFonts w:ascii="Chicago" w:hAnsi="Chicago" w:cs="Arial"/>
          <w:sz w:val="24"/>
          <w:szCs w:val="24"/>
          <w:lang w:val="en-US"/>
        </w:rPr>
        <w:t>Chirurgie</w:t>
      </w:r>
      <w:proofErr w:type="spellEnd"/>
      <w:r w:rsidR="006F11A0" w:rsidRPr="009A3F09">
        <w:rPr>
          <w:rFonts w:ascii="Chicago" w:hAnsi="Chicago" w:cs="Arial"/>
          <w:sz w:val="24"/>
          <w:szCs w:val="24"/>
          <w:lang w:val="en-US"/>
        </w:rPr>
        <w:t xml:space="preserve">, </w:t>
      </w:r>
      <w:proofErr w:type="spellStart"/>
      <w:r w:rsidR="006F11A0" w:rsidRPr="009A3F09">
        <w:rPr>
          <w:rFonts w:ascii="Chicago" w:hAnsi="Chicago" w:cs="Arial"/>
          <w:sz w:val="24"/>
          <w:szCs w:val="24"/>
          <w:lang w:val="en-US"/>
        </w:rPr>
        <w:t>Universitätsklinik</w:t>
      </w:r>
      <w:proofErr w:type="spellEnd"/>
      <w:r w:rsidR="006F11A0" w:rsidRPr="009A3F09">
        <w:rPr>
          <w:rFonts w:ascii="Chicago" w:hAnsi="Chicago" w:cs="Arial"/>
          <w:sz w:val="24"/>
          <w:szCs w:val="24"/>
          <w:lang w:val="en-US"/>
        </w:rPr>
        <w:t xml:space="preserve"> </w:t>
      </w:r>
      <w:proofErr w:type="spellStart"/>
      <w:r w:rsidR="006F11A0" w:rsidRPr="009A3F09">
        <w:rPr>
          <w:rFonts w:ascii="Chicago" w:hAnsi="Chicago" w:cs="Arial"/>
          <w:sz w:val="24"/>
          <w:szCs w:val="24"/>
          <w:lang w:val="en-US"/>
        </w:rPr>
        <w:t>für</w:t>
      </w:r>
      <w:proofErr w:type="spellEnd"/>
      <w:r w:rsidR="006F11A0" w:rsidRPr="009A3F09">
        <w:rPr>
          <w:rFonts w:ascii="Chicago" w:hAnsi="Chicago" w:cs="Arial"/>
          <w:sz w:val="24"/>
          <w:szCs w:val="24"/>
          <w:lang w:val="en-US"/>
        </w:rPr>
        <w:t xml:space="preserve"> </w:t>
      </w:r>
      <w:proofErr w:type="spellStart"/>
      <w:r w:rsidR="006F11A0" w:rsidRPr="009A3F09">
        <w:rPr>
          <w:rFonts w:ascii="Chicago" w:hAnsi="Chicago" w:cs="Arial"/>
          <w:sz w:val="24"/>
          <w:szCs w:val="24"/>
          <w:lang w:val="en-US"/>
        </w:rPr>
        <w:t>Chirurgie</w:t>
      </w:r>
      <w:proofErr w:type="spellEnd"/>
      <w:r w:rsidR="006F11A0" w:rsidRPr="009A3F09">
        <w:rPr>
          <w:rFonts w:ascii="Chicago" w:hAnsi="Chicago" w:cs="Arial"/>
          <w:sz w:val="24"/>
          <w:szCs w:val="24"/>
          <w:lang w:val="en-US"/>
        </w:rPr>
        <w:t xml:space="preserve">, Graz, Austria. S </w:t>
      </w:r>
      <w:proofErr w:type="spellStart"/>
      <w:r w:rsidR="006F11A0" w:rsidRPr="009A3F09">
        <w:rPr>
          <w:rFonts w:ascii="Chicago" w:hAnsi="Chicago" w:cs="Arial"/>
          <w:sz w:val="24"/>
          <w:szCs w:val="24"/>
          <w:lang w:val="en-US"/>
        </w:rPr>
        <w:t>Dahmann</w:t>
      </w:r>
      <w:proofErr w:type="spellEnd"/>
      <w:r w:rsidR="006F11A0" w:rsidRPr="009A3F09">
        <w:rPr>
          <w:rFonts w:ascii="Chicago" w:hAnsi="Chicago" w:cs="Arial"/>
          <w:sz w:val="24"/>
          <w:szCs w:val="24"/>
          <w:lang w:val="en-US"/>
        </w:rPr>
        <w:t xml:space="preserve"> 1, P B Lebo 2, M V Meyer-</w:t>
      </w:r>
      <w:proofErr w:type="spellStart"/>
      <w:r w:rsidR="006F11A0" w:rsidRPr="009A3F09">
        <w:rPr>
          <w:rFonts w:ascii="Chicago" w:hAnsi="Chicago" w:cs="Arial"/>
          <w:sz w:val="24"/>
          <w:szCs w:val="24"/>
          <w:lang w:val="en-US"/>
        </w:rPr>
        <w:t>Marcotty</w:t>
      </w:r>
      <w:proofErr w:type="spellEnd"/>
      <w:r w:rsidR="006F11A0" w:rsidRPr="009A3F09">
        <w:rPr>
          <w:rFonts w:ascii="Chicago" w:hAnsi="Chicago" w:cs="Arial"/>
          <w:sz w:val="24"/>
          <w:szCs w:val="24"/>
          <w:lang w:val="en-US"/>
        </w:rPr>
        <w:t xml:space="preserve"> 1</w:t>
      </w:r>
      <w:r w:rsidR="00E7078E" w:rsidRPr="009A3F09">
        <w:rPr>
          <w:rFonts w:ascii="Chicago" w:hAnsi="Chicago" w:cs="Arial"/>
          <w:sz w:val="24"/>
          <w:szCs w:val="24"/>
          <w:lang w:val="en-US"/>
        </w:rPr>
        <w:t xml:space="preserve">. Comparison of Treatments for an Infected Pilonidal Sinus: Differences in Scar Quality and Outcome Between Secondary Wound Healing and </w:t>
      </w:r>
      <w:proofErr w:type="spellStart"/>
      <w:r w:rsidR="00E7078E" w:rsidRPr="009A3F09">
        <w:rPr>
          <w:rFonts w:ascii="Chicago" w:hAnsi="Chicago" w:cs="Arial"/>
          <w:sz w:val="24"/>
          <w:szCs w:val="24"/>
          <w:lang w:val="en-US"/>
        </w:rPr>
        <w:t>Limberg</w:t>
      </w:r>
      <w:proofErr w:type="spellEnd"/>
      <w:r w:rsidR="00E7078E" w:rsidRPr="009A3F09">
        <w:rPr>
          <w:rFonts w:ascii="Chicago" w:hAnsi="Chicago" w:cs="Arial"/>
          <w:sz w:val="24"/>
          <w:szCs w:val="24"/>
          <w:lang w:val="en-US"/>
        </w:rPr>
        <w:t xml:space="preserve"> Flap in a Prospective </w:t>
      </w:r>
      <w:proofErr w:type="gramStart"/>
      <w:r w:rsidR="00E7078E" w:rsidRPr="009A3F09">
        <w:rPr>
          <w:rFonts w:ascii="Chicago" w:hAnsi="Chicago" w:cs="Arial"/>
          <w:sz w:val="24"/>
          <w:szCs w:val="24"/>
          <w:lang w:val="en-US"/>
        </w:rPr>
        <w:t>Study./</w:t>
      </w:r>
      <w:proofErr w:type="gramEnd"/>
      <w:r w:rsidR="00E7078E" w:rsidRPr="009A3F09">
        <w:rPr>
          <w:rFonts w:ascii="Chicago" w:hAnsi="Chicago" w:cs="Arial"/>
          <w:sz w:val="24"/>
          <w:szCs w:val="24"/>
          <w:lang w:val="en-US"/>
        </w:rPr>
        <w:t xml:space="preserve">/ </w:t>
      </w:r>
      <w:proofErr w:type="spellStart"/>
      <w:r w:rsidR="00E660B7" w:rsidRPr="009A3F09">
        <w:rPr>
          <w:rFonts w:ascii="Chicago" w:hAnsi="Chicago" w:cs="Arial"/>
          <w:sz w:val="24"/>
          <w:szCs w:val="24"/>
          <w:lang w:val="en-US"/>
        </w:rPr>
        <w:t>Thieme</w:t>
      </w:r>
      <w:proofErr w:type="spellEnd"/>
      <w:r w:rsidR="00E660B7" w:rsidRPr="009A3F09">
        <w:rPr>
          <w:rFonts w:ascii="Chicago" w:hAnsi="Chicago" w:cs="Arial"/>
          <w:sz w:val="24"/>
          <w:szCs w:val="24"/>
          <w:lang w:val="en-US"/>
        </w:rPr>
        <w:t xml:space="preserve"> Connect .</w:t>
      </w:r>
      <w:r w:rsidR="00E7078E" w:rsidRPr="009A3F09">
        <w:rPr>
          <w:rFonts w:ascii="Chicago" w:hAnsi="Chicago" w:cs="Arial"/>
          <w:sz w:val="24"/>
          <w:szCs w:val="24"/>
          <w:lang w:val="en-US"/>
        </w:rPr>
        <w:t xml:space="preserve">LKH-Univ. </w:t>
      </w:r>
      <w:r w:rsidR="006F11A0" w:rsidRPr="009A3F09">
        <w:rPr>
          <w:rFonts w:ascii="Chicago" w:hAnsi="Chicago" w:cs="Arial"/>
          <w:sz w:val="24"/>
          <w:szCs w:val="24"/>
          <w:lang w:val="en-US"/>
        </w:rPr>
        <w:t xml:space="preserve"> 2015</w:t>
      </w:r>
      <w:r w:rsidR="00E7078E" w:rsidRPr="009A3F09">
        <w:rPr>
          <w:rFonts w:ascii="Chicago" w:hAnsi="Chicago" w:cs="Arial"/>
          <w:sz w:val="24"/>
          <w:szCs w:val="24"/>
          <w:lang w:val="en-US"/>
        </w:rPr>
        <w:t>. № 11.-</w:t>
      </w:r>
      <w:r w:rsidR="000C69AF" w:rsidRPr="009A3F09">
        <w:rPr>
          <w:rFonts w:ascii="Chicago" w:hAnsi="Chicago" w:cs="Arial"/>
          <w:sz w:val="24"/>
          <w:szCs w:val="24"/>
          <w:lang w:val="en-US"/>
        </w:rPr>
        <w:t xml:space="preserve"> p.45-53</w:t>
      </w:r>
      <w:r w:rsidR="002F2BB2" w:rsidRPr="009A3F09">
        <w:rPr>
          <w:rFonts w:ascii="Chicago" w:hAnsi="Chicago" w:cs="Arial"/>
          <w:sz w:val="24"/>
          <w:szCs w:val="24"/>
          <w:lang w:val="en-US"/>
        </w:rPr>
        <w:t xml:space="preserve"> </w:t>
      </w:r>
      <w:r w:rsidR="002F2BB2" w:rsidRPr="009A3F09">
        <w:rPr>
          <w:rStyle w:val="id-label"/>
          <w:rFonts w:ascii="Chicago" w:hAnsi="Chicago" w:cs="Arial"/>
          <w:color w:val="212121"/>
          <w:lang w:val="en-US"/>
        </w:rPr>
        <w:t>DOI: </w:t>
      </w:r>
      <w:hyperlink r:id="rId22" w:tgtFrame="_blank" w:history="1">
        <w:r w:rsidR="002F2BB2" w:rsidRPr="009A3F09">
          <w:rPr>
            <w:rStyle w:val="a4"/>
            <w:rFonts w:ascii="Chicago" w:hAnsi="Chicago" w:cs="Arial"/>
            <w:color w:val="0071BC"/>
            <w:lang w:val="en-US"/>
          </w:rPr>
          <w:t>10.1055/s-0041-111322</w:t>
        </w:r>
      </w:hyperlink>
    </w:p>
    <w:p w:rsidR="006F11A0" w:rsidRPr="009A3F09" w:rsidRDefault="00D70E4B" w:rsidP="0076547E">
      <w:pPr>
        <w:shd w:val="clear" w:color="auto" w:fill="FFFFFF"/>
        <w:spacing w:before="100" w:beforeAutospacing="1" w:after="100" w:afterAutospacing="1" w:line="240" w:lineRule="auto"/>
        <w:rPr>
          <w:rFonts w:ascii="Chicago" w:hAnsi="Chicago" w:cs="Arial"/>
          <w:color w:val="212121"/>
          <w:lang w:val="en-US"/>
        </w:rPr>
      </w:pPr>
      <w:r w:rsidRPr="009A3F09">
        <w:rPr>
          <w:rFonts w:ascii="Chicago" w:hAnsi="Chicago" w:cs="Arial"/>
          <w:sz w:val="24"/>
          <w:szCs w:val="24"/>
          <w:lang w:val="en-US"/>
        </w:rPr>
        <w:t>5.</w:t>
      </w:r>
      <w:r w:rsidR="00E7078E" w:rsidRPr="009A3F09">
        <w:rPr>
          <w:rFonts w:ascii="Chicago" w:hAnsi="Chicago" w:cs="Arial"/>
          <w:sz w:val="24"/>
          <w:szCs w:val="24"/>
          <w:lang w:val="en-US"/>
        </w:rPr>
        <w:t xml:space="preserve"> </w:t>
      </w:r>
      <w:r w:rsidR="006F11A0" w:rsidRPr="009A3F09">
        <w:rPr>
          <w:rFonts w:ascii="Chicago" w:hAnsi="Chicago" w:cs="Arial"/>
          <w:sz w:val="24"/>
          <w:szCs w:val="24"/>
          <w:lang w:val="en-US"/>
        </w:rPr>
        <w:t xml:space="preserve">P B Lebo 1, S </w:t>
      </w:r>
      <w:proofErr w:type="spellStart"/>
      <w:r w:rsidR="006F11A0" w:rsidRPr="009A3F09">
        <w:rPr>
          <w:rFonts w:ascii="Chicago" w:hAnsi="Chicago" w:cs="Arial"/>
          <w:sz w:val="24"/>
          <w:szCs w:val="24"/>
          <w:lang w:val="en-US"/>
        </w:rPr>
        <w:t>Dahmann</w:t>
      </w:r>
      <w:proofErr w:type="spellEnd"/>
      <w:r w:rsidR="006F11A0" w:rsidRPr="009A3F09">
        <w:rPr>
          <w:rFonts w:ascii="Chicago" w:hAnsi="Chicago" w:cs="Arial"/>
          <w:sz w:val="24"/>
          <w:szCs w:val="24"/>
          <w:lang w:val="en-US"/>
        </w:rPr>
        <w:t xml:space="preserve"> 2, E </w:t>
      </w:r>
      <w:proofErr w:type="spellStart"/>
      <w:r w:rsidR="006F11A0" w:rsidRPr="009A3F09">
        <w:rPr>
          <w:rFonts w:ascii="Chicago" w:hAnsi="Chicago" w:cs="Arial"/>
          <w:sz w:val="24"/>
          <w:szCs w:val="24"/>
          <w:lang w:val="en-US"/>
        </w:rPr>
        <w:t>Sinkovits</w:t>
      </w:r>
      <w:proofErr w:type="spellEnd"/>
      <w:r w:rsidR="006F11A0" w:rsidRPr="009A3F09">
        <w:rPr>
          <w:rFonts w:ascii="Chicago" w:hAnsi="Chicago" w:cs="Arial"/>
          <w:sz w:val="24"/>
          <w:szCs w:val="24"/>
          <w:lang w:val="en-US"/>
        </w:rPr>
        <w:t xml:space="preserve"> 3, M Meyer-</w:t>
      </w:r>
      <w:proofErr w:type="spellStart"/>
      <w:r w:rsidR="006F11A0" w:rsidRPr="009A3F09">
        <w:rPr>
          <w:rFonts w:ascii="Chicago" w:hAnsi="Chicago" w:cs="Arial"/>
          <w:sz w:val="24"/>
          <w:szCs w:val="24"/>
          <w:lang w:val="en-US"/>
        </w:rPr>
        <w:t>Marcotty</w:t>
      </w:r>
      <w:proofErr w:type="spellEnd"/>
      <w:r w:rsidR="006F11A0" w:rsidRPr="009A3F09">
        <w:rPr>
          <w:rFonts w:ascii="Chicago" w:hAnsi="Chicago" w:cs="Arial"/>
          <w:sz w:val="24"/>
          <w:szCs w:val="24"/>
          <w:lang w:val="en-US"/>
        </w:rPr>
        <w:t xml:space="preserve"> 2.</w:t>
      </w:r>
      <w:r w:rsidR="00E7078E" w:rsidRPr="009A3F09">
        <w:rPr>
          <w:rFonts w:ascii="Chicago" w:hAnsi="Chicago" w:cs="Arial"/>
          <w:sz w:val="24"/>
          <w:szCs w:val="24"/>
          <w:lang w:val="en-US"/>
        </w:rPr>
        <w:t xml:space="preserve"> Pilonidal sinus: Secondary wound closure vs. </w:t>
      </w:r>
      <w:proofErr w:type="spellStart"/>
      <w:r w:rsidR="00E7078E" w:rsidRPr="009A3F09">
        <w:rPr>
          <w:rFonts w:ascii="Chicago" w:hAnsi="Chicago" w:cs="Arial"/>
          <w:sz w:val="24"/>
          <w:szCs w:val="24"/>
          <w:lang w:val="en-US"/>
        </w:rPr>
        <w:t>Limberg</w:t>
      </w:r>
      <w:proofErr w:type="spellEnd"/>
      <w:r w:rsidR="00E7078E" w:rsidRPr="009A3F09">
        <w:rPr>
          <w:rFonts w:ascii="Chicago" w:hAnsi="Chicago" w:cs="Arial"/>
          <w:sz w:val="24"/>
          <w:szCs w:val="24"/>
          <w:lang w:val="en-US"/>
        </w:rPr>
        <w:t xml:space="preserve"> </w:t>
      </w:r>
      <w:proofErr w:type="gramStart"/>
      <w:r w:rsidR="00E7078E" w:rsidRPr="009A3F09">
        <w:rPr>
          <w:rFonts w:ascii="Chicago" w:hAnsi="Chicago" w:cs="Arial"/>
          <w:sz w:val="24"/>
          <w:szCs w:val="24"/>
          <w:lang w:val="en-US"/>
        </w:rPr>
        <w:t>flap :</w:t>
      </w:r>
      <w:proofErr w:type="gramEnd"/>
      <w:r w:rsidR="00E7078E" w:rsidRPr="009A3F09">
        <w:rPr>
          <w:rFonts w:ascii="Chicago" w:hAnsi="Chicago" w:cs="Arial"/>
          <w:sz w:val="24"/>
          <w:szCs w:val="24"/>
          <w:lang w:val="en-US"/>
        </w:rPr>
        <w:t xml:space="preserve"> Cost and satisfaction analysis.//</w:t>
      </w:r>
      <w:r w:rsidR="00E660B7" w:rsidRPr="009A3F09">
        <w:rPr>
          <w:rFonts w:ascii="Chicago" w:hAnsi="Chicago" w:cs="Arial"/>
          <w:sz w:val="24"/>
          <w:szCs w:val="24"/>
          <w:lang w:val="en-US"/>
        </w:rPr>
        <w:t xml:space="preserve"> International Journal of Surgery.</w:t>
      </w:r>
      <w:r w:rsidR="00E7078E" w:rsidRPr="009A3F09">
        <w:rPr>
          <w:rFonts w:ascii="Chicago" w:hAnsi="Chicago" w:cs="Arial"/>
          <w:sz w:val="24"/>
          <w:szCs w:val="24"/>
          <w:lang w:val="en-US"/>
        </w:rPr>
        <w:t xml:space="preserve"> </w:t>
      </w:r>
      <w:proofErr w:type="spellStart"/>
      <w:r w:rsidR="00E7078E" w:rsidRPr="009A3F09">
        <w:rPr>
          <w:rFonts w:ascii="Chicago" w:hAnsi="Chicago" w:cs="Arial"/>
          <w:sz w:val="24"/>
          <w:szCs w:val="24"/>
          <w:lang w:val="en-US"/>
        </w:rPr>
        <w:t>Universität</w:t>
      </w:r>
      <w:proofErr w:type="spellEnd"/>
      <w:r w:rsidR="00E7078E" w:rsidRPr="009A3F09">
        <w:rPr>
          <w:rFonts w:ascii="Chicago" w:hAnsi="Chicago" w:cs="Arial"/>
          <w:sz w:val="24"/>
          <w:szCs w:val="24"/>
          <w:lang w:val="en-US"/>
        </w:rPr>
        <w:t xml:space="preserve"> Wien, </w:t>
      </w:r>
      <w:proofErr w:type="spellStart"/>
      <w:r w:rsidR="00E7078E" w:rsidRPr="009A3F09">
        <w:rPr>
          <w:rFonts w:ascii="Chicago" w:hAnsi="Chicago" w:cs="Arial"/>
          <w:sz w:val="24"/>
          <w:szCs w:val="24"/>
          <w:lang w:val="en-US"/>
        </w:rPr>
        <w:t>Universitätsring</w:t>
      </w:r>
      <w:proofErr w:type="spellEnd"/>
      <w:r w:rsidR="00E7078E" w:rsidRPr="009A3F09">
        <w:rPr>
          <w:rFonts w:ascii="Chicago" w:hAnsi="Chicago" w:cs="Arial"/>
          <w:sz w:val="24"/>
          <w:szCs w:val="24"/>
          <w:lang w:val="en-US"/>
        </w:rPr>
        <w:t xml:space="preserve"> 1, 1010, Wien, </w:t>
      </w:r>
      <w:proofErr w:type="spellStart"/>
      <w:r w:rsidR="00E7078E" w:rsidRPr="009A3F09">
        <w:rPr>
          <w:rFonts w:ascii="Chicago" w:hAnsi="Chicago" w:cs="Arial"/>
          <w:sz w:val="24"/>
          <w:szCs w:val="24"/>
          <w:lang w:val="en-US"/>
        </w:rPr>
        <w:t>Österreich</w:t>
      </w:r>
      <w:proofErr w:type="spellEnd"/>
      <w:r w:rsidR="00E7078E" w:rsidRPr="009A3F09">
        <w:rPr>
          <w:rFonts w:ascii="Chicago" w:hAnsi="Chicago" w:cs="Arial"/>
          <w:sz w:val="24"/>
          <w:szCs w:val="24"/>
          <w:lang w:val="en-US"/>
        </w:rPr>
        <w:t xml:space="preserve">. </w:t>
      </w:r>
      <w:r w:rsidR="006F11A0" w:rsidRPr="009A3F09">
        <w:rPr>
          <w:rFonts w:ascii="Chicago" w:hAnsi="Chicago" w:cs="Arial"/>
          <w:sz w:val="24"/>
          <w:szCs w:val="24"/>
          <w:lang w:val="en-US"/>
        </w:rPr>
        <w:t xml:space="preserve"> 2017</w:t>
      </w:r>
      <w:r w:rsidR="00E7078E" w:rsidRPr="009A3F09">
        <w:rPr>
          <w:rFonts w:ascii="Chicago" w:hAnsi="Chicago" w:cs="Arial"/>
          <w:sz w:val="24"/>
          <w:szCs w:val="24"/>
          <w:lang w:val="en-US"/>
        </w:rPr>
        <w:t>. №19.-</w:t>
      </w:r>
      <w:r w:rsidR="000C69AF" w:rsidRPr="009A3F09">
        <w:rPr>
          <w:rFonts w:ascii="Chicago" w:hAnsi="Chicago" w:cs="Arial"/>
          <w:sz w:val="24"/>
          <w:szCs w:val="24"/>
          <w:lang w:val="en-US"/>
        </w:rPr>
        <w:t xml:space="preserve"> p.72-78</w:t>
      </w:r>
      <w:r w:rsidR="00E7078E" w:rsidRPr="009A3F09">
        <w:rPr>
          <w:rFonts w:ascii="Chicago" w:hAnsi="Chicago" w:cs="Arial"/>
          <w:sz w:val="24"/>
          <w:szCs w:val="24"/>
          <w:lang w:val="en-US"/>
        </w:rPr>
        <w:t>.</w:t>
      </w:r>
      <w:r w:rsidR="002F2BB2" w:rsidRPr="009A3F09">
        <w:rPr>
          <w:rFonts w:ascii="Chicago" w:hAnsi="Chicago" w:cs="Arial"/>
          <w:sz w:val="24"/>
          <w:szCs w:val="24"/>
          <w:lang w:val="en-US"/>
        </w:rPr>
        <w:t xml:space="preserve"> </w:t>
      </w:r>
      <w:r w:rsidR="002F2BB2" w:rsidRPr="009A3F09">
        <w:rPr>
          <w:rStyle w:val="id-label"/>
          <w:rFonts w:ascii="Chicago" w:hAnsi="Chicago" w:cs="Arial"/>
          <w:color w:val="212121"/>
          <w:lang w:val="en-US"/>
        </w:rPr>
        <w:t>DOI: </w:t>
      </w:r>
      <w:hyperlink r:id="rId23" w:tgtFrame="_blank" w:history="1">
        <w:r w:rsidR="002F2BB2" w:rsidRPr="009A3F09">
          <w:rPr>
            <w:rStyle w:val="a4"/>
            <w:rFonts w:ascii="Chicago" w:hAnsi="Chicago" w:cs="Arial"/>
            <w:color w:val="0071BC"/>
            <w:lang w:val="en-US"/>
          </w:rPr>
          <w:t>10.1007/s00104-016-0289-8</w:t>
        </w:r>
      </w:hyperlink>
    </w:p>
    <w:p w:rsidR="0076547E" w:rsidRPr="009A3F09" w:rsidRDefault="00D70E4B" w:rsidP="0076547E">
      <w:pPr>
        <w:shd w:val="clear" w:color="auto" w:fill="FFFFFF"/>
        <w:spacing w:before="100" w:beforeAutospacing="1" w:after="100" w:afterAutospacing="1" w:line="240" w:lineRule="auto"/>
        <w:rPr>
          <w:rStyle w:val="a4"/>
          <w:rFonts w:ascii="Chicago" w:hAnsi="Chicago" w:cs="Arial"/>
          <w:color w:val="0071BC"/>
          <w:lang w:val="en-US"/>
        </w:rPr>
      </w:pPr>
      <w:r w:rsidRPr="009A3F09">
        <w:rPr>
          <w:rFonts w:ascii="Chicago" w:hAnsi="Chicago" w:cs="Arial"/>
          <w:sz w:val="24"/>
          <w:szCs w:val="24"/>
          <w:lang w:val="en-US"/>
        </w:rPr>
        <w:t>8.</w:t>
      </w:r>
      <w:r w:rsidR="001C061F" w:rsidRPr="009A3F09">
        <w:rPr>
          <w:rFonts w:ascii="Chicago" w:hAnsi="Chicago" w:cs="Arial"/>
          <w:sz w:val="24"/>
          <w:szCs w:val="24"/>
          <w:lang w:val="en-US"/>
        </w:rPr>
        <w:t xml:space="preserve"> V I </w:t>
      </w:r>
      <w:proofErr w:type="spellStart"/>
      <w:r w:rsidR="001C061F" w:rsidRPr="009A3F09">
        <w:rPr>
          <w:rFonts w:ascii="Chicago" w:hAnsi="Chicago" w:cs="Arial"/>
          <w:sz w:val="24"/>
          <w:szCs w:val="24"/>
          <w:lang w:val="en-US"/>
        </w:rPr>
        <w:t>Pomazkin</w:t>
      </w:r>
      <w:proofErr w:type="spellEnd"/>
      <w:r w:rsidR="009D4121" w:rsidRPr="009A3F09">
        <w:rPr>
          <w:rFonts w:ascii="Chicago" w:hAnsi="Chicago" w:cs="Arial"/>
          <w:sz w:val="24"/>
          <w:szCs w:val="24"/>
          <w:lang w:val="en-US"/>
        </w:rPr>
        <w:t xml:space="preserve">. Modified </w:t>
      </w:r>
      <w:proofErr w:type="spellStart"/>
      <w:r w:rsidR="009D4121" w:rsidRPr="009A3F09">
        <w:rPr>
          <w:rFonts w:ascii="Chicago" w:hAnsi="Chicago" w:cs="Arial"/>
          <w:sz w:val="24"/>
          <w:szCs w:val="24"/>
          <w:lang w:val="en-US"/>
        </w:rPr>
        <w:t>Limberg</w:t>
      </w:r>
      <w:proofErr w:type="spellEnd"/>
      <w:r w:rsidR="009D4121" w:rsidRPr="009A3F09">
        <w:rPr>
          <w:rFonts w:ascii="Chicago" w:hAnsi="Chicago" w:cs="Arial"/>
          <w:sz w:val="24"/>
          <w:szCs w:val="24"/>
          <w:lang w:val="en-US"/>
        </w:rPr>
        <w:t xml:space="preserve"> </w:t>
      </w:r>
      <w:proofErr w:type="spellStart"/>
      <w:r w:rsidR="009D4121" w:rsidRPr="009A3F09">
        <w:rPr>
          <w:rFonts w:ascii="Chicago" w:hAnsi="Chicago" w:cs="Arial"/>
          <w:sz w:val="24"/>
          <w:szCs w:val="24"/>
          <w:lang w:val="en-US"/>
        </w:rPr>
        <w:t>plasty</w:t>
      </w:r>
      <w:proofErr w:type="spellEnd"/>
      <w:r w:rsidR="009D4121" w:rsidRPr="009A3F09">
        <w:rPr>
          <w:rFonts w:ascii="Chicago" w:hAnsi="Chicago" w:cs="Arial"/>
          <w:sz w:val="24"/>
          <w:szCs w:val="24"/>
          <w:lang w:val="en-US"/>
        </w:rPr>
        <w:t xml:space="preserve"> in treatment of epithelial coccygeal passage. //</w:t>
      </w:r>
      <w:r w:rsidR="00404477" w:rsidRPr="009A3F09">
        <w:rPr>
          <w:rFonts w:ascii="Chicago" w:hAnsi="Chicago" w:cs="Arial"/>
          <w:sz w:val="24"/>
          <w:szCs w:val="24"/>
          <w:lang w:val="en-US"/>
        </w:rPr>
        <w:t xml:space="preserve"> </w:t>
      </w:r>
      <w:proofErr w:type="spellStart"/>
      <w:r w:rsidR="00404477" w:rsidRPr="009A3F09">
        <w:rPr>
          <w:rFonts w:ascii="Chicago" w:hAnsi="Chicago" w:cs="Arial"/>
          <w:sz w:val="24"/>
          <w:szCs w:val="24"/>
          <w:lang w:val="en-US"/>
        </w:rPr>
        <w:t>Khirurgiya</w:t>
      </w:r>
      <w:proofErr w:type="spellEnd"/>
      <w:r w:rsidR="00404477" w:rsidRPr="009A3F09">
        <w:rPr>
          <w:rFonts w:ascii="Chicago" w:hAnsi="Chicago" w:cs="Arial"/>
          <w:sz w:val="24"/>
          <w:szCs w:val="24"/>
          <w:lang w:val="en-US"/>
        </w:rPr>
        <w:t xml:space="preserve"> </w:t>
      </w:r>
      <w:proofErr w:type="spellStart"/>
      <w:r w:rsidR="00404477" w:rsidRPr="009A3F09">
        <w:rPr>
          <w:rFonts w:ascii="Chicago" w:hAnsi="Chicago" w:cs="Arial"/>
          <w:sz w:val="24"/>
          <w:szCs w:val="24"/>
          <w:lang w:val="en-US"/>
        </w:rPr>
        <w:t>Zhurnal</w:t>
      </w:r>
      <w:proofErr w:type="spellEnd"/>
      <w:r w:rsidR="00404477" w:rsidRPr="009A3F09">
        <w:rPr>
          <w:rFonts w:ascii="Chicago" w:hAnsi="Chicago" w:cs="Arial"/>
          <w:sz w:val="24"/>
          <w:szCs w:val="24"/>
          <w:lang w:val="en-US"/>
        </w:rPr>
        <w:t xml:space="preserve"> </w:t>
      </w:r>
      <w:proofErr w:type="spellStart"/>
      <w:r w:rsidR="00404477" w:rsidRPr="009A3F09">
        <w:rPr>
          <w:rFonts w:ascii="Chicago" w:hAnsi="Chicago" w:cs="Arial"/>
          <w:sz w:val="24"/>
          <w:szCs w:val="24"/>
          <w:lang w:val="en-US"/>
        </w:rPr>
        <w:t>im</w:t>
      </w:r>
      <w:proofErr w:type="spellEnd"/>
      <w:r w:rsidR="00404477" w:rsidRPr="009A3F09">
        <w:rPr>
          <w:rFonts w:ascii="Chicago" w:hAnsi="Chicago" w:cs="Arial"/>
          <w:sz w:val="24"/>
          <w:szCs w:val="24"/>
          <w:lang w:val="en-US"/>
        </w:rPr>
        <w:t xml:space="preserve"> N I </w:t>
      </w:r>
      <w:proofErr w:type="spellStart"/>
      <w:r w:rsidR="00404477" w:rsidRPr="009A3F09">
        <w:rPr>
          <w:rFonts w:ascii="Chicago" w:hAnsi="Chicago" w:cs="Arial"/>
          <w:sz w:val="24"/>
          <w:szCs w:val="24"/>
          <w:lang w:val="en-US"/>
        </w:rPr>
        <w:t>Pirogova</w:t>
      </w:r>
      <w:proofErr w:type="spellEnd"/>
      <w:r w:rsidR="00404477" w:rsidRPr="009A3F09">
        <w:rPr>
          <w:rFonts w:ascii="Chicago" w:hAnsi="Chicago" w:cs="Arial"/>
          <w:sz w:val="24"/>
          <w:szCs w:val="24"/>
          <w:lang w:val="en-US"/>
        </w:rPr>
        <w:t xml:space="preserve">. </w:t>
      </w:r>
      <w:r w:rsidR="009D4121" w:rsidRPr="009A3F09">
        <w:rPr>
          <w:rFonts w:ascii="Chicago" w:hAnsi="Chicago" w:cs="Arial"/>
          <w:sz w:val="24"/>
          <w:szCs w:val="24"/>
          <w:lang w:val="en-US"/>
        </w:rPr>
        <w:t xml:space="preserve">Sverdlovsk Regional Clinical Hospital for war veterans, Yekaterinburg. </w:t>
      </w:r>
      <w:r w:rsidR="001C061F" w:rsidRPr="009A3F09">
        <w:rPr>
          <w:rFonts w:ascii="Chicago" w:hAnsi="Chicago" w:cs="Arial"/>
          <w:sz w:val="24"/>
          <w:szCs w:val="24"/>
          <w:lang w:val="en-US"/>
        </w:rPr>
        <w:t>2015</w:t>
      </w:r>
      <w:r w:rsidR="009D4121" w:rsidRPr="009A3F09">
        <w:rPr>
          <w:rFonts w:ascii="Chicago" w:hAnsi="Chicago" w:cs="Arial"/>
          <w:sz w:val="24"/>
          <w:szCs w:val="24"/>
          <w:lang w:val="en-US"/>
        </w:rPr>
        <w:t>.№.14.-</w:t>
      </w:r>
      <w:r w:rsidR="008E50F3" w:rsidRPr="009A3F09">
        <w:rPr>
          <w:rFonts w:ascii="Chicago" w:hAnsi="Chicago" w:cs="Arial"/>
          <w:sz w:val="24"/>
          <w:szCs w:val="24"/>
          <w:lang w:val="en-US"/>
        </w:rPr>
        <w:t xml:space="preserve"> p.52-69</w:t>
      </w:r>
      <w:r w:rsidR="009D4121" w:rsidRPr="009A3F09">
        <w:rPr>
          <w:rFonts w:ascii="Chicago" w:hAnsi="Chicago" w:cs="Arial"/>
          <w:sz w:val="24"/>
          <w:szCs w:val="24"/>
          <w:lang w:val="en-US"/>
        </w:rPr>
        <w:t>.</w:t>
      </w:r>
      <w:r w:rsidR="0076547E" w:rsidRPr="009A3F09">
        <w:rPr>
          <w:rFonts w:ascii="Chicago" w:hAnsi="Chicago" w:cs="Arial"/>
          <w:sz w:val="24"/>
          <w:szCs w:val="24"/>
          <w:lang w:val="en-US"/>
        </w:rPr>
        <w:t xml:space="preserve"> </w:t>
      </w:r>
      <w:r w:rsidR="0076547E" w:rsidRPr="009A3F09">
        <w:rPr>
          <w:rStyle w:val="id-label"/>
          <w:rFonts w:ascii="Chicago" w:hAnsi="Chicago" w:cs="Arial"/>
          <w:color w:val="212121"/>
          <w:lang w:val="en-US"/>
        </w:rPr>
        <w:t>DOI: </w:t>
      </w:r>
      <w:hyperlink r:id="rId24" w:tgtFrame="_blank" w:history="1">
        <w:r w:rsidR="0076547E" w:rsidRPr="009A3F09">
          <w:rPr>
            <w:rStyle w:val="a4"/>
            <w:rFonts w:ascii="Chicago" w:hAnsi="Chicago" w:cs="Arial"/>
            <w:color w:val="0071BC"/>
            <w:lang w:val="en-US"/>
          </w:rPr>
          <w:t>10.17116/hirurgia2015551-55</w:t>
        </w:r>
      </w:hyperlink>
    </w:p>
    <w:p w:rsidR="00BA503B" w:rsidRPr="009A3F09" w:rsidRDefault="00BA503B" w:rsidP="00A65C39">
      <w:pPr>
        <w:spacing w:after="0"/>
        <w:jc w:val="both"/>
        <w:rPr>
          <w:rFonts w:ascii="Arial" w:hAnsi="Arial" w:cs="Arial"/>
          <w:sz w:val="24"/>
          <w:szCs w:val="24"/>
          <w:lang w:val="en-US"/>
        </w:rPr>
      </w:pPr>
    </w:p>
    <w:p w:rsidR="00BA503B" w:rsidRPr="009A3F09" w:rsidRDefault="00BA503B" w:rsidP="00D70E4B">
      <w:pPr>
        <w:pStyle w:val="a5"/>
        <w:spacing w:after="0"/>
        <w:ind w:left="360"/>
        <w:jc w:val="both"/>
        <w:rPr>
          <w:rFonts w:ascii="Arial" w:hAnsi="Arial" w:cs="Arial"/>
          <w:sz w:val="24"/>
          <w:szCs w:val="24"/>
          <w:lang w:val="en-US"/>
        </w:rPr>
      </w:pPr>
    </w:p>
    <w:p w:rsidR="00BA503B" w:rsidRPr="009A3F09" w:rsidRDefault="00BA503B" w:rsidP="00D70E4B">
      <w:pPr>
        <w:pStyle w:val="a5"/>
        <w:spacing w:after="0"/>
        <w:ind w:left="360"/>
        <w:jc w:val="both"/>
        <w:rPr>
          <w:rFonts w:ascii="Arial" w:hAnsi="Arial" w:cs="Arial"/>
          <w:sz w:val="24"/>
          <w:szCs w:val="24"/>
          <w:lang w:val="en-US"/>
        </w:rPr>
      </w:pPr>
    </w:p>
    <w:p w:rsidR="00BA503B" w:rsidRPr="009A3F09" w:rsidRDefault="00BA503B" w:rsidP="00D70E4B">
      <w:pPr>
        <w:pStyle w:val="a5"/>
        <w:spacing w:after="0"/>
        <w:ind w:left="360"/>
        <w:jc w:val="both"/>
        <w:rPr>
          <w:rFonts w:ascii="Arial" w:hAnsi="Arial" w:cs="Arial"/>
          <w:sz w:val="24"/>
          <w:szCs w:val="24"/>
          <w:lang w:val="en-US"/>
        </w:rPr>
      </w:pPr>
    </w:p>
    <w:p w:rsidR="00B05415" w:rsidRPr="009A3F09" w:rsidRDefault="00B05415" w:rsidP="00B3775E">
      <w:pPr>
        <w:pStyle w:val="a5"/>
        <w:spacing w:after="0"/>
        <w:ind w:left="360"/>
        <w:jc w:val="both"/>
        <w:rPr>
          <w:rFonts w:ascii="Arial" w:hAnsi="Arial" w:cs="Arial"/>
          <w:sz w:val="24"/>
          <w:szCs w:val="24"/>
          <w:lang w:val="en-US"/>
        </w:rPr>
      </w:pPr>
    </w:p>
    <w:p w:rsidR="00B05415" w:rsidRPr="009A3F09" w:rsidRDefault="00B05415" w:rsidP="00B3775E">
      <w:pPr>
        <w:pStyle w:val="a5"/>
        <w:spacing w:after="0"/>
        <w:ind w:left="360"/>
        <w:jc w:val="both"/>
        <w:rPr>
          <w:rFonts w:ascii="Arial" w:hAnsi="Arial" w:cs="Arial"/>
          <w:sz w:val="24"/>
          <w:szCs w:val="24"/>
          <w:lang w:val="en-US"/>
        </w:rPr>
      </w:pPr>
    </w:p>
    <w:p w:rsidR="00B05415" w:rsidRPr="009A3F09" w:rsidRDefault="00B05415" w:rsidP="00B3775E">
      <w:pPr>
        <w:pStyle w:val="a5"/>
        <w:spacing w:after="0"/>
        <w:ind w:left="360"/>
        <w:jc w:val="both"/>
        <w:rPr>
          <w:rFonts w:ascii="Arial" w:hAnsi="Arial" w:cs="Arial"/>
          <w:sz w:val="24"/>
          <w:szCs w:val="24"/>
          <w:lang w:val="en-US"/>
        </w:rPr>
      </w:pPr>
    </w:p>
    <w:p w:rsidR="00B05415" w:rsidRPr="009A3F09" w:rsidRDefault="00B05415" w:rsidP="00B3775E">
      <w:pPr>
        <w:pStyle w:val="a5"/>
        <w:spacing w:after="0"/>
        <w:ind w:left="360"/>
        <w:jc w:val="both"/>
        <w:rPr>
          <w:rFonts w:ascii="Arial" w:hAnsi="Arial" w:cs="Arial"/>
          <w:sz w:val="24"/>
          <w:szCs w:val="24"/>
          <w:lang w:val="en-US"/>
        </w:rPr>
      </w:pPr>
    </w:p>
    <w:p w:rsidR="00B05415" w:rsidRPr="009A3F09" w:rsidRDefault="00B05415" w:rsidP="00B3775E">
      <w:pPr>
        <w:pStyle w:val="a5"/>
        <w:spacing w:after="0"/>
        <w:ind w:left="360"/>
        <w:jc w:val="both"/>
        <w:rPr>
          <w:rFonts w:ascii="Arial" w:hAnsi="Arial" w:cs="Arial"/>
          <w:sz w:val="24"/>
          <w:szCs w:val="24"/>
          <w:lang w:val="en-US"/>
        </w:rPr>
      </w:pPr>
    </w:p>
    <w:p w:rsidR="00B05415" w:rsidRPr="009A3F09" w:rsidRDefault="00B05415" w:rsidP="00B3775E">
      <w:pPr>
        <w:pStyle w:val="a5"/>
        <w:spacing w:after="0"/>
        <w:ind w:left="360"/>
        <w:jc w:val="both"/>
        <w:rPr>
          <w:rFonts w:ascii="Arial" w:hAnsi="Arial" w:cs="Arial"/>
          <w:sz w:val="24"/>
          <w:szCs w:val="24"/>
          <w:lang w:val="en-US"/>
        </w:rPr>
      </w:pPr>
    </w:p>
    <w:p w:rsidR="00B05415" w:rsidRPr="009A3F09" w:rsidRDefault="00B05415" w:rsidP="00B3775E">
      <w:pPr>
        <w:pStyle w:val="a5"/>
        <w:spacing w:after="0"/>
        <w:ind w:left="360"/>
        <w:jc w:val="both"/>
        <w:rPr>
          <w:rFonts w:ascii="Arial" w:hAnsi="Arial" w:cs="Arial"/>
          <w:sz w:val="24"/>
          <w:szCs w:val="24"/>
          <w:lang w:val="en-US"/>
        </w:rPr>
      </w:pPr>
    </w:p>
    <w:p w:rsidR="00B05415" w:rsidRPr="009A3F09" w:rsidRDefault="00B05415" w:rsidP="00B3775E">
      <w:pPr>
        <w:pStyle w:val="a5"/>
        <w:spacing w:after="0"/>
        <w:ind w:left="360"/>
        <w:jc w:val="both"/>
        <w:rPr>
          <w:rFonts w:ascii="Arial" w:hAnsi="Arial" w:cs="Arial"/>
          <w:sz w:val="24"/>
          <w:szCs w:val="24"/>
          <w:lang w:val="en-US"/>
        </w:rPr>
      </w:pPr>
    </w:p>
    <w:p w:rsidR="00B05415" w:rsidRPr="009A3F09" w:rsidRDefault="00B05415" w:rsidP="00B3775E">
      <w:pPr>
        <w:pStyle w:val="a5"/>
        <w:spacing w:after="0"/>
        <w:ind w:left="360"/>
        <w:jc w:val="both"/>
        <w:rPr>
          <w:rFonts w:ascii="Arial" w:hAnsi="Arial" w:cs="Arial"/>
          <w:sz w:val="24"/>
          <w:szCs w:val="24"/>
          <w:lang w:val="en-US"/>
        </w:rPr>
      </w:pPr>
    </w:p>
    <w:p w:rsidR="00B05415" w:rsidRPr="009A3F09" w:rsidRDefault="00B05415" w:rsidP="00B3775E">
      <w:pPr>
        <w:pStyle w:val="a5"/>
        <w:spacing w:after="0"/>
        <w:ind w:left="360"/>
        <w:jc w:val="both"/>
        <w:rPr>
          <w:rFonts w:ascii="Arial" w:hAnsi="Arial" w:cs="Arial"/>
          <w:sz w:val="24"/>
          <w:szCs w:val="24"/>
          <w:lang w:val="en-US"/>
        </w:rPr>
      </w:pPr>
    </w:p>
    <w:p w:rsidR="00B05415" w:rsidRPr="009A3F09" w:rsidRDefault="00B05415" w:rsidP="00B05415">
      <w:pPr>
        <w:spacing w:after="0"/>
        <w:jc w:val="both"/>
        <w:rPr>
          <w:rFonts w:ascii="Arial" w:hAnsi="Arial" w:cs="Arial"/>
          <w:sz w:val="24"/>
          <w:szCs w:val="24"/>
          <w:lang w:val="en-US"/>
        </w:rPr>
      </w:pPr>
    </w:p>
    <w:p w:rsidR="00582DDA" w:rsidRPr="009A3F09" w:rsidRDefault="00B05415" w:rsidP="00B05415">
      <w:pPr>
        <w:spacing w:after="0"/>
        <w:jc w:val="both"/>
        <w:rPr>
          <w:rFonts w:ascii="Arial" w:hAnsi="Arial" w:cs="Arial"/>
          <w:sz w:val="24"/>
          <w:szCs w:val="24"/>
          <w:lang w:val="en-US"/>
        </w:rPr>
      </w:pPr>
      <w:r w:rsidRPr="009A3F09">
        <w:rPr>
          <w:rFonts w:ascii="Arial" w:hAnsi="Arial" w:cs="Arial"/>
          <w:sz w:val="24"/>
          <w:szCs w:val="24"/>
          <w:lang w:val="en-US"/>
        </w:rPr>
        <w:t>Table.1- The results obtained. Evaluation of the result and patient satisfaction in the postoperative period</w:t>
      </w:r>
      <w:r w:rsidR="005503B6" w:rsidRPr="009A3F09">
        <w:rPr>
          <w:rFonts w:ascii="Arial" w:hAnsi="Arial" w:cs="Arial"/>
          <w:sz w:val="24"/>
          <w:szCs w:val="24"/>
          <w:lang w:val="en-US"/>
        </w:rPr>
        <w:t>.</w:t>
      </w:r>
    </w:p>
    <w:p w:rsidR="00582DDA" w:rsidRPr="009A3F09" w:rsidRDefault="00582DDA" w:rsidP="00B3775E">
      <w:pPr>
        <w:pStyle w:val="a5"/>
        <w:spacing w:after="0"/>
        <w:ind w:left="360"/>
        <w:jc w:val="both"/>
        <w:rPr>
          <w:rFonts w:ascii="Arial" w:hAnsi="Arial" w:cs="Arial"/>
          <w:sz w:val="24"/>
          <w:szCs w:val="24"/>
          <w:lang w:val="en-US"/>
        </w:rPr>
      </w:pPr>
    </w:p>
    <w:tbl>
      <w:tblPr>
        <w:tblStyle w:val="a3"/>
        <w:tblW w:w="0" w:type="auto"/>
        <w:tblLook w:val="04A0" w:firstRow="1" w:lastRow="0" w:firstColumn="1" w:lastColumn="0" w:noHBand="0" w:noVBand="1"/>
      </w:tblPr>
      <w:tblGrid>
        <w:gridCol w:w="2940"/>
        <w:gridCol w:w="2645"/>
        <w:gridCol w:w="2625"/>
      </w:tblGrid>
      <w:tr w:rsidR="00B05415" w:rsidRPr="009A3F09" w:rsidTr="00084045">
        <w:tc>
          <w:tcPr>
            <w:tcW w:w="2940" w:type="dxa"/>
          </w:tcPr>
          <w:p w:rsidR="00B05415" w:rsidRPr="009A3F09" w:rsidRDefault="00B05415" w:rsidP="00084045">
            <w:pPr>
              <w:rPr>
                <w:rFonts w:ascii="Arial" w:hAnsi="Arial" w:cs="Arial"/>
                <w:sz w:val="24"/>
                <w:szCs w:val="24"/>
              </w:rPr>
            </w:pPr>
            <w:proofErr w:type="spellStart"/>
            <w:r w:rsidRPr="009A3F09">
              <w:rPr>
                <w:rFonts w:ascii="Arial" w:hAnsi="Arial" w:cs="Arial"/>
                <w:sz w:val="24"/>
                <w:szCs w:val="24"/>
              </w:rPr>
              <w:t>Clinical</w:t>
            </w:r>
            <w:proofErr w:type="spellEnd"/>
            <w:r w:rsidRPr="009A3F09">
              <w:rPr>
                <w:rFonts w:ascii="Arial" w:hAnsi="Arial" w:cs="Arial"/>
                <w:sz w:val="24"/>
                <w:szCs w:val="24"/>
              </w:rPr>
              <w:t xml:space="preserve"> </w:t>
            </w:r>
            <w:proofErr w:type="spellStart"/>
            <w:r w:rsidRPr="009A3F09">
              <w:rPr>
                <w:rFonts w:ascii="Arial" w:hAnsi="Arial" w:cs="Arial"/>
                <w:sz w:val="24"/>
                <w:szCs w:val="24"/>
              </w:rPr>
              <w:t>results</w:t>
            </w:r>
            <w:proofErr w:type="spellEnd"/>
            <w:r w:rsidRPr="009A3F09">
              <w:rPr>
                <w:rFonts w:ascii="Arial" w:hAnsi="Arial" w:cs="Arial"/>
                <w:sz w:val="24"/>
                <w:szCs w:val="24"/>
              </w:rPr>
              <w:t>:</w:t>
            </w:r>
          </w:p>
        </w:tc>
        <w:tc>
          <w:tcPr>
            <w:tcW w:w="2645" w:type="dxa"/>
          </w:tcPr>
          <w:p w:rsidR="00B05415" w:rsidRPr="009A3F09" w:rsidRDefault="00B05415" w:rsidP="00084045">
            <w:pPr>
              <w:spacing w:line="480" w:lineRule="auto"/>
              <w:jc w:val="both"/>
              <w:rPr>
                <w:rFonts w:ascii="Arial" w:hAnsi="Arial" w:cs="Arial"/>
                <w:sz w:val="24"/>
                <w:szCs w:val="24"/>
              </w:rPr>
            </w:pPr>
            <w:r w:rsidRPr="009A3F09">
              <w:rPr>
                <w:rFonts w:ascii="Arial" w:hAnsi="Arial" w:cs="Arial"/>
                <w:sz w:val="24"/>
                <w:szCs w:val="24"/>
              </w:rPr>
              <w:t xml:space="preserve">1 группа </w:t>
            </w:r>
          </w:p>
        </w:tc>
        <w:tc>
          <w:tcPr>
            <w:tcW w:w="2625" w:type="dxa"/>
          </w:tcPr>
          <w:p w:rsidR="00B05415" w:rsidRPr="009A3F09" w:rsidRDefault="00B05415" w:rsidP="00084045">
            <w:pPr>
              <w:spacing w:line="480" w:lineRule="auto"/>
              <w:jc w:val="both"/>
              <w:rPr>
                <w:rFonts w:ascii="Arial" w:hAnsi="Arial" w:cs="Arial"/>
                <w:sz w:val="24"/>
                <w:szCs w:val="24"/>
              </w:rPr>
            </w:pPr>
            <w:r w:rsidRPr="009A3F09">
              <w:rPr>
                <w:rFonts w:ascii="Arial" w:hAnsi="Arial" w:cs="Arial"/>
                <w:sz w:val="24"/>
                <w:szCs w:val="24"/>
              </w:rPr>
              <w:t xml:space="preserve">2 группа </w:t>
            </w:r>
          </w:p>
        </w:tc>
      </w:tr>
      <w:tr w:rsidR="00B05415" w:rsidRPr="009A3F09" w:rsidTr="00084045">
        <w:tc>
          <w:tcPr>
            <w:tcW w:w="2940" w:type="dxa"/>
          </w:tcPr>
          <w:p w:rsidR="00B05415" w:rsidRPr="009A3F09" w:rsidRDefault="00B05415" w:rsidP="00084045">
            <w:pPr>
              <w:rPr>
                <w:rFonts w:ascii="Arial" w:hAnsi="Arial" w:cs="Arial"/>
                <w:sz w:val="24"/>
                <w:szCs w:val="24"/>
              </w:rPr>
            </w:pPr>
            <w:proofErr w:type="spellStart"/>
            <w:r w:rsidRPr="009A3F09">
              <w:rPr>
                <w:rFonts w:ascii="Arial" w:hAnsi="Arial" w:cs="Arial"/>
                <w:sz w:val="24"/>
                <w:szCs w:val="24"/>
              </w:rPr>
              <w:t>Activation</w:t>
            </w:r>
            <w:proofErr w:type="spellEnd"/>
            <w:r w:rsidRPr="009A3F09">
              <w:rPr>
                <w:rFonts w:ascii="Arial" w:hAnsi="Arial" w:cs="Arial"/>
                <w:sz w:val="24"/>
                <w:szCs w:val="24"/>
              </w:rPr>
              <w:t xml:space="preserve"> </w:t>
            </w:r>
            <w:proofErr w:type="spellStart"/>
            <w:r w:rsidRPr="009A3F09">
              <w:rPr>
                <w:rFonts w:ascii="Arial" w:hAnsi="Arial" w:cs="Arial"/>
                <w:sz w:val="24"/>
                <w:szCs w:val="24"/>
              </w:rPr>
              <w:t>time</w:t>
            </w:r>
            <w:proofErr w:type="spellEnd"/>
            <w:r w:rsidRPr="009A3F09">
              <w:rPr>
                <w:rFonts w:ascii="Arial" w:hAnsi="Arial" w:cs="Arial"/>
                <w:sz w:val="24"/>
                <w:szCs w:val="24"/>
              </w:rPr>
              <w:t xml:space="preserve"> </w:t>
            </w:r>
            <w:proofErr w:type="spellStart"/>
            <w:r w:rsidRPr="009A3F09">
              <w:rPr>
                <w:rFonts w:ascii="Arial" w:hAnsi="Arial" w:cs="Arial"/>
                <w:sz w:val="24"/>
                <w:szCs w:val="24"/>
              </w:rPr>
              <w:t>after</w:t>
            </w:r>
            <w:proofErr w:type="spellEnd"/>
            <w:r w:rsidRPr="009A3F09">
              <w:rPr>
                <w:rFonts w:ascii="Arial" w:hAnsi="Arial" w:cs="Arial"/>
                <w:sz w:val="24"/>
                <w:szCs w:val="24"/>
              </w:rPr>
              <w:t xml:space="preserve"> </w:t>
            </w:r>
            <w:proofErr w:type="spellStart"/>
            <w:r w:rsidRPr="009A3F09">
              <w:rPr>
                <w:rFonts w:ascii="Arial" w:hAnsi="Arial" w:cs="Arial"/>
                <w:sz w:val="24"/>
                <w:szCs w:val="24"/>
              </w:rPr>
              <w:t>surgery</w:t>
            </w:r>
            <w:proofErr w:type="spellEnd"/>
          </w:p>
        </w:tc>
        <w:tc>
          <w:tcPr>
            <w:tcW w:w="2645" w:type="dxa"/>
          </w:tcPr>
          <w:p w:rsidR="00B05415" w:rsidRPr="009A3F09" w:rsidRDefault="00B05415" w:rsidP="00084045">
            <w:pPr>
              <w:spacing w:line="480" w:lineRule="auto"/>
              <w:jc w:val="both"/>
              <w:rPr>
                <w:rFonts w:ascii="Arial" w:hAnsi="Arial" w:cs="Arial"/>
                <w:sz w:val="24"/>
                <w:szCs w:val="24"/>
                <w:lang w:val="en-US"/>
              </w:rPr>
            </w:pPr>
            <w:r w:rsidRPr="009A3F09">
              <w:rPr>
                <w:rFonts w:ascii="Arial" w:hAnsi="Arial" w:cs="Arial"/>
                <w:sz w:val="24"/>
                <w:szCs w:val="24"/>
                <w:lang w:val="en-US"/>
              </w:rPr>
              <w:t>after</w:t>
            </w:r>
            <w:r w:rsidRPr="009A3F09">
              <w:rPr>
                <w:rFonts w:ascii="Arial" w:hAnsi="Arial" w:cs="Arial"/>
                <w:sz w:val="24"/>
                <w:szCs w:val="24"/>
              </w:rPr>
              <w:t xml:space="preserve"> 12 </w:t>
            </w:r>
            <w:r w:rsidRPr="009A3F09">
              <w:rPr>
                <w:rFonts w:ascii="Arial" w:hAnsi="Arial" w:cs="Arial"/>
                <w:sz w:val="24"/>
                <w:szCs w:val="24"/>
                <w:lang w:val="en-US"/>
              </w:rPr>
              <w:t>hours</w:t>
            </w:r>
          </w:p>
        </w:tc>
        <w:tc>
          <w:tcPr>
            <w:tcW w:w="2625" w:type="dxa"/>
          </w:tcPr>
          <w:p w:rsidR="00B05415" w:rsidRPr="009A3F09" w:rsidRDefault="00B05415" w:rsidP="00084045">
            <w:pPr>
              <w:spacing w:line="480" w:lineRule="auto"/>
              <w:jc w:val="both"/>
              <w:rPr>
                <w:rFonts w:ascii="Arial" w:hAnsi="Arial" w:cs="Arial"/>
                <w:sz w:val="24"/>
                <w:szCs w:val="24"/>
              </w:rPr>
            </w:pPr>
            <w:r w:rsidRPr="009A3F09">
              <w:rPr>
                <w:rFonts w:ascii="Arial" w:hAnsi="Arial" w:cs="Arial"/>
                <w:sz w:val="24"/>
                <w:szCs w:val="24"/>
              </w:rPr>
              <w:t xml:space="preserve"> </w:t>
            </w:r>
            <w:r w:rsidRPr="009A3F09">
              <w:rPr>
                <w:rFonts w:ascii="Arial" w:hAnsi="Arial" w:cs="Arial"/>
                <w:sz w:val="24"/>
                <w:szCs w:val="24"/>
                <w:lang w:val="en-US"/>
              </w:rPr>
              <w:t>after</w:t>
            </w:r>
            <w:r w:rsidRPr="009A3F09">
              <w:rPr>
                <w:rFonts w:ascii="Arial" w:hAnsi="Arial" w:cs="Arial"/>
                <w:sz w:val="24"/>
                <w:szCs w:val="24"/>
              </w:rPr>
              <w:t xml:space="preserve"> 6 </w:t>
            </w:r>
            <w:r w:rsidRPr="009A3F09">
              <w:rPr>
                <w:rFonts w:ascii="Arial" w:hAnsi="Arial" w:cs="Arial"/>
                <w:sz w:val="24"/>
                <w:szCs w:val="24"/>
                <w:lang w:val="en-US"/>
              </w:rPr>
              <w:t>hours</w:t>
            </w:r>
          </w:p>
        </w:tc>
      </w:tr>
      <w:tr w:rsidR="00B05415" w:rsidRPr="009A3F09" w:rsidTr="00084045">
        <w:tc>
          <w:tcPr>
            <w:tcW w:w="2940" w:type="dxa"/>
          </w:tcPr>
          <w:p w:rsidR="00B05415" w:rsidRPr="009A3F09" w:rsidRDefault="00B05415" w:rsidP="00084045">
            <w:pPr>
              <w:rPr>
                <w:rFonts w:ascii="Arial" w:hAnsi="Arial" w:cs="Arial"/>
                <w:sz w:val="24"/>
                <w:szCs w:val="24"/>
                <w:lang w:val="en-US"/>
              </w:rPr>
            </w:pPr>
            <w:r w:rsidRPr="009A3F09">
              <w:rPr>
                <w:rFonts w:ascii="Arial" w:hAnsi="Arial" w:cs="Arial"/>
                <w:sz w:val="24"/>
                <w:szCs w:val="24"/>
                <w:lang w:val="en-US"/>
              </w:rPr>
              <w:t>Time for painless toilet sitting</w:t>
            </w:r>
          </w:p>
        </w:tc>
        <w:tc>
          <w:tcPr>
            <w:tcW w:w="2645" w:type="dxa"/>
          </w:tcPr>
          <w:p w:rsidR="00B05415" w:rsidRPr="009A3F09" w:rsidRDefault="00B05415" w:rsidP="00084045">
            <w:pPr>
              <w:spacing w:line="480" w:lineRule="auto"/>
              <w:jc w:val="both"/>
              <w:rPr>
                <w:rFonts w:ascii="Arial" w:hAnsi="Arial" w:cs="Arial"/>
                <w:sz w:val="24"/>
                <w:szCs w:val="24"/>
                <w:lang w:val="en-US"/>
              </w:rPr>
            </w:pPr>
            <w:r w:rsidRPr="009A3F09">
              <w:rPr>
                <w:rFonts w:ascii="Arial" w:hAnsi="Arial" w:cs="Arial"/>
                <w:sz w:val="24"/>
                <w:szCs w:val="24"/>
              </w:rPr>
              <w:t xml:space="preserve">3 </w:t>
            </w:r>
            <w:r w:rsidRPr="009A3F09">
              <w:rPr>
                <w:rFonts w:ascii="Arial" w:hAnsi="Arial" w:cs="Arial"/>
                <w:sz w:val="24"/>
                <w:szCs w:val="24"/>
                <w:lang w:val="en-US"/>
              </w:rPr>
              <w:t>minutes</w:t>
            </w:r>
          </w:p>
        </w:tc>
        <w:tc>
          <w:tcPr>
            <w:tcW w:w="2625" w:type="dxa"/>
          </w:tcPr>
          <w:p w:rsidR="00B05415" w:rsidRPr="009A3F09" w:rsidRDefault="00B05415" w:rsidP="00084045">
            <w:pPr>
              <w:spacing w:line="480" w:lineRule="auto"/>
              <w:jc w:val="both"/>
              <w:rPr>
                <w:rFonts w:ascii="Arial" w:hAnsi="Arial" w:cs="Arial"/>
                <w:sz w:val="24"/>
                <w:szCs w:val="24"/>
              </w:rPr>
            </w:pPr>
            <w:r w:rsidRPr="009A3F09">
              <w:rPr>
                <w:rFonts w:ascii="Arial" w:hAnsi="Arial" w:cs="Arial"/>
                <w:sz w:val="24"/>
                <w:szCs w:val="24"/>
              </w:rPr>
              <w:t xml:space="preserve">5-7 </w:t>
            </w:r>
            <w:r w:rsidRPr="009A3F09">
              <w:rPr>
                <w:rFonts w:ascii="Arial" w:hAnsi="Arial" w:cs="Arial"/>
                <w:sz w:val="24"/>
                <w:szCs w:val="24"/>
                <w:lang w:val="en-US"/>
              </w:rPr>
              <w:t>minutes</w:t>
            </w:r>
          </w:p>
        </w:tc>
      </w:tr>
      <w:tr w:rsidR="00B05415" w:rsidRPr="009A3F09" w:rsidTr="00084045">
        <w:tc>
          <w:tcPr>
            <w:tcW w:w="2940" w:type="dxa"/>
          </w:tcPr>
          <w:p w:rsidR="00B05415" w:rsidRPr="009A3F09" w:rsidRDefault="00B05415" w:rsidP="00084045">
            <w:pPr>
              <w:rPr>
                <w:rFonts w:ascii="Arial" w:hAnsi="Arial" w:cs="Arial"/>
                <w:sz w:val="24"/>
                <w:szCs w:val="24"/>
                <w:lang w:val="en-US"/>
              </w:rPr>
            </w:pPr>
            <w:r w:rsidRPr="009A3F09">
              <w:rPr>
                <w:rFonts w:ascii="Arial" w:hAnsi="Arial" w:cs="Arial"/>
                <w:sz w:val="24"/>
                <w:szCs w:val="24"/>
                <w:lang w:val="en-US"/>
              </w:rPr>
              <w:t>Time for a painless walk</w:t>
            </w:r>
          </w:p>
        </w:tc>
        <w:tc>
          <w:tcPr>
            <w:tcW w:w="2645" w:type="dxa"/>
          </w:tcPr>
          <w:p w:rsidR="00B05415" w:rsidRPr="009A3F09" w:rsidRDefault="00B05415" w:rsidP="00084045">
            <w:pPr>
              <w:spacing w:line="480" w:lineRule="auto"/>
              <w:jc w:val="both"/>
              <w:rPr>
                <w:rFonts w:ascii="Arial" w:hAnsi="Arial" w:cs="Arial"/>
                <w:sz w:val="24"/>
                <w:szCs w:val="24"/>
              </w:rPr>
            </w:pPr>
            <w:r w:rsidRPr="009A3F09">
              <w:rPr>
                <w:rFonts w:ascii="Arial" w:hAnsi="Arial" w:cs="Arial"/>
                <w:sz w:val="24"/>
                <w:szCs w:val="24"/>
              </w:rPr>
              <w:t xml:space="preserve">10 </w:t>
            </w:r>
            <w:r w:rsidRPr="009A3F09">
              <w:rPr>
                <w:rFonts w:ascii="Arial" w:hAnsi="Arial" w:cs="Arial"/>
                <w:sz w:val="24"/>
                <w:szCs w:val="24"/>
                <w:lang w:val="en-US"/>
              </w:rPr>
              <w:t>minutes</w:t>
            </w:r>
          </w:p>
        </w:tc>
        <w:tc>
          <w:tcPr>
            <w:tcW w:w="2625" w:type="dxa"/>
          </w:tcPr>
          <w:p w:rsidR="00B05415" w:rsidRPr="009A3F09" w:rsidRDefault="00B05415" w:rsidP="00084045">
            <w:pPr>
              <w:spacing w:line="480" w:lineRule="auto"/>
              <w:jc w:val="both"/>
              <w:rPr>
                <w:rFonts w:ascii="Arial" w:hAnsi="Arial" w:cs="Arial"/>
                <w:sz w:val="24"/>
                <w:szCs w:val="24"/>
              </w:rPr>
            </w:pPr>
            <w:r w:rsidRPr="009A3F09">
              <w:rPr>
                <w:rFonts w:ascii="Arial" w:hAnsi="Arial" w:cs="Arial"/>
                <w:sz w:val="24"/>
                <w:szCs w:val="24"/>
              </w:rPr>
              <w:t xml:space="preserve">17 </w:t>
            </w:r>
            <w:r w:rsidRPr="009A3F09">
              <w:rPr>
                <w:rFonts w:ascii="Arial" w:hAnsi="Arial" w:cs="Arial"/>
                <w:sz w:val="24"/>
                <w:szCs w:val="24"/>
                <w:lang w:val="en-US"/>
              </w:rPr>
              <w:t>minutes</w:t>
            </w:r>
          </w:p>
        </w:tc>
      </w:tr>
      <w:tr w:rsidR="00B05415" w:rsidRPr="009A3F09" w:rsidTr="00084045">
        <w:tc>
          <w:tcPr>
            <w:tcW w:w="2940" w:type="dxa"/>
          </w:tcPr>
          <w:p w:rsidR="00B05415" w:rsidRPr="009A3F09" w:rsidRDefault="00B05415" w:rsidP="00084045">
            <w:pPr>
              <w:rPr>
                <w:rFonts w:ascii="Arial" w:hAnsi="Arial" w:cs="Arial"/>
                <w:sz w:val="24"/>
                <w:szCs w:val="24"/>
                <w:lang w:val="en-US"/>
              </w:rPr>
            </w:pPr>
            <w:r w:rsidRPr="009A3F09">
              <w:rPr>
                <w:rFonts w:ascii="Arial" w:hAnsi="Arial" w:cs="Arial"/>
                <w:sz w:val="24"/>
                <w:szCs w:val="24"/>
                <w:lang w:val="en-US"/>
              </w:rPr>
              <w:t>Number of days of hospital stay</w:t>
            </w:r>
          </w:p>
        </w:tc>
        <w:tc>
          <w:tcPr>
            <w:tcW w:w="2645" w:type="dxa"/>
          </w:tcPr>
          <w:p w:rsidR="00B05415" w:rsidRPr="009A3F09" w:rsidRDefault="00B05415" w:rsidP="00084045">
            <w:pPr>
              <w:spacing w:line="480" w:lineRule="auto"/>
              <w:jc w:val="both"/>
              <w:rPr>
                <w:rFonts w:ascii="Arial" w:hAnsi="Arial" w:cs="Arial"/>
                <w:sz w:val="24"/>
                <w:szCs w:val="24"/>
                <w:lang w:val="en-US"/>
              </w:rPr>
            </w:pPr>
            <w:r w:rsidRPr="009A3F09">
              <w:rPr>
                <w:rFonts w:ascii="Arial" w:hAnsi="Arial" w:cs="Arial"/>
                <w:sz w:val="24"/>
                <w:szCs w:val="24"/>
              </w:rPr>
              <w:t>6</w:t>
            </w:r>
            <w:r w:rsidRPr="009A3F09">
              <w:rPr>
                <w:rFonts w:ascii="Arial" w:hAnsi="Arial" w:cs="Arial"/>
                <w:sz w:val="24"/>
                <w:szCs w:val="24"/>
                <w:lang w:val="en-US"/>
              </w:rPr>
              <w:t xml:space="preserve"> days</w:t>
            </w:r>
          </w:p>
        </w:tc>
        <w:tc>
          <w:tcPr>
            <w:tcW w:w="2625" w:type="dxa"/>
          </w:tcPr>
          <w:p w:rsidR="00B05415" w:rsidRPr="009A3F09" w:rsidRDefault="00B05415" w:rsidP="00084045">
            <w:pPr>
              <w:spacing w:line="480" w:lineRule="auto"/>
              <w:jc w:val="both"/>
              <w:rPr>
                <w:rFonts w:ascii="Arial" w:hAnsi="Arial" w:cs="Arial"/>
                <w:sz w:val="24"/>
                <w:szCs w:val="24"/>
                <w:lang w:val="en-US"/>
              </w:rPr>
            </w:pPr>
            <w:r w:rsidRPr="009A3F09">
              <w:rPr>
                <w:rFonts w:ascii="Arial" w:hAnsi="Arial" w:cs="Arial"/>
                <w:sz w:val="24"/>
                <w:szCs w:val="24"/>
              </w:rPr>
              <w:t>4</w:t>
            </w:r>
            <w:r w:rsidRPr="009A3F09">
              <w:rPr>
                <w:rFonts w:ascii="Arial" w:hAnsi="Arial" w:cs="Arial"/>
                <w:sz w:val="24"/>
                <w:szCs w:val="24"/>
                <w:lang w:val="en-US"/>
              </w:rPr>
              <w:t xml:space="preserve"> days</w:t>
            </w:r>
          </w:p>
        </w:tc>
      </w:tr>
      <w:tr w:rsidR="00B05415" w:rsidRPr="009A3F09" w:rsidTr="00084045">
        <w:tc>
          <w:tcPr>
            <w:tcW w:w="2940" w:type="dxa"/>
          </w:tcPr>
          <w:p w:rsidR="00B05415" w:rsidRPr="009A3F09" w:rsidRDefault="00B05415" w:rsidP="00084045">
            <w:pPr>
              <w:rPr>
                <w:rFonts w:ascii="Arial" w:hAnsi="Arial" w:cs="Arial"/>
                <w:sz w:val="24"/>
                <w:szCs w:val="24"/>
                <w:lang w:val="en-US"/>
              </w:rPr>
            </w:pPr>
            <w:r w:rsidRPr="009A3F09">
              <w:rPr>
                <w:rFonts w:ascii="Arial" w:hAnsi="Arial" w:cs="Arial"/>
                <w:sz w:val="24"/>
                <w:szCs w:val="24"/>
                <w:lang w:val="en-US"/>
              </w:rPr>
              <w:t>Time to complete wound healing</w:t>
            </w:r>
          </w:p>
        </w:tc>
        <w:tc>
          <w:tcPr>
            <w:tcW w:w="2645" w:type="dxa"/>
          </w:tcPr>
          <w:p w:rsidR="00B05415" w:rsidRPr="009A3F09" w:rsidRDefault="00B05415" w:rsidP="00084045">
            <w:pPr>
              <w:spacing w:line="480" w:lineRule="auto"/>
              <w:jc w:val="both"/>
              <w:rPr>
                <w:rFonts w:ascii="Arial" w:hAnsi="Arial" w:cs="Arial"/>
                <w:sz w:val="24"/>
                <w:szCs w:val="24"/>
              </w:rPr>
            </w:pPr>
            <w:r w:rsidRPr="009A3F09">
              <w:rPr>
                <w:rFonts w:ascii="Arial" w:hAnsi="Arial" w:cs="Arial"/>
                <w:sz w:val="24"/>
                <w:szCs w:val="24"/>
              </w:rPr>
              <w:t xml:space="preserve">23 </w:t>
            </w:r>
            <w:r w:rsidRPr="009A3F09">
              <w:rPr>
                <w:rFonts w:ascii="Arial" w:hAnsi="Arial" w:cs="Arial"/>
                <w:sz w:val="24"/>
                <w:szCs w:val="24"/>
                <w:lang w:val="en-US"/>
              </w:rPr>
              <w:t>days</w:t>
            </w:r>
          </w:p>
        </w:tc>
        <w:tc>
          <w:tcPr>
            <w:tcW w:w="2625" w:type="dxa"/>
          </w:tcPr>
          <w:p w:rsidR="00B05415" w:rsidRPr="009A3F09" w:rsidRDefault="00B05415" w:rsidP="00084045">
            <w:pPr>
              <w:spacing w:line="480" w:lineRule="auto"/>
              <w:jc w:val="both"/>
              <w:rPr>
                <w:rFonts w:ascii="Arial" w:hAnsi="Arial" w:cs="Arial"/>
                <w:sz w:val="24"/>
                <w:szCs w:val="24"/>
              </w:rPr>
            </w:pPr>
            <w:r w:rsidRPr="009A3F09">
              <w:rPr>
                <w:rFonts w:ascii="Arial" w:hAnsi="Arial" w:cs="Arial"/>
                <w:sz w:val="24"/>
                <w:szCs w:val="24"/>
              </w:rPr>
              <w:t xml:space="preserve">18 </w:t>
            </w:r>
            <w:r w:rsidRPr="009A3F09">
              <w:rPr>
                <w:rFonts w:ascii="Arial" w:hAnsi="Arial" w:cs="Arial"/>
                <w:sz w:val="24"/>
                <w:szCs w:val="24"/>
                <w:lang w:val="en-US"/>
              </w:rPr>
              <w:t>days</w:t>
            </w:r>
          </w:p>
        </w:tc>
      </w:tr>
      <w:tr w:rsidR="00B05415" w:rsidRPr="009A3F09" w:rsidTr="00084045">
        <w:tc>
          <w:tcPr>
            <w:tcW w:w="2940" w:type="dxa"/>
          </w:tcPr>
          <w:p w:rsidR="00B05415" w:rsidRPr="009A3F09" w:rsidRDefault="00B05415" w:rsidP="00084045">
            <w:pPr>
              <w:rPr>
                <w:rFonts w:ascii="Arial" w:hAnsi="Arial" w:cs="Arial"/>
                <w:sz w:val="24"/>
                <w:szCs w:val="24"/>
              </w:rPr>
            </w:pPr>
            <w:proofErr w:type="spellStart"/>
            <w:r w:rsidRPr="009A3F09">
              <w:rPr>
                <w:rFonts w:ascii="Arial" w:hAnsi="Arial" w:cs="Arial"/>
                <w:sz w:val="24"/>
                <w:szCs w:val="24"/>
              </w:rPr>
              <w:t>Time</w:t>
            </w:r>
            <w:proofErr w:type="spellEnd"/>
            <w:r w:rsidRPr="009A3F09">
              <w:rPr>
                <w:rFonts w:ascii="Arial" w:hAnsi="Arial" w:cs="Arial"/>
                <w:sz w:val="24"/>
                <w:szCs w:val="24"/>
              </w:rPr>
              <w:t xml:space="preserve"> </w:t>
            </w:r>
            <w:proofErr w:type="spellStart"/>
            <w:r w:rsidRPr="009A3F09">
              <w:rPr>
                <w:rFonts w:ascii="Arial" w:hAnsi="Arial" w:cs="Arial"/>
                <w:sz w:val="24"/>
                <w:szCs w:val="24"/>
              </w:rPr>
              <w:t>of</w:t>
            </w:r>
            <w:proofErr w:type="spellEnd"/>
            <w:r w:rsidRPr="009A3F09">
              <w:rPr>
                <w:rFonts w:ascii="Arial" w:hAnsi="Arial" w:cs="Arial"/>
                <w:sz w:val="24"/>
                <w:szCs w:val="24"/>
              </w:rPr>
              <w:t xml:space="preserve"> </w:t>
            </w:r>
            <w:proofErr w:type="spellStart"/>
            <w:r w:rsidRPr="009A3F09">
              <w:rPr>
                <w:rFonts w:ascii="Arial" w:hAnsi="Arial" w:cs="Arial"/>
                <w:sz w:val="24"/>
                <w:szCs w:val="24"/>
              </w:rPr>
              <w:t>disability</w:t>
            </w:r>
            <w:proofErr w:type="spellEnd"/>
          </w:p>
        </w:tc>
        <w:tc>
          <w:tcPr>
            <w:tcW w:w="2645" w:type="dxa"/>
          </w:tcPr>
          <w:p w:rsidR="00B05415" w:rsidRPr="009A3F09" w:rsidRDefault="00B05415" w:rsidP="00084045">
            <w:pPr>
              <w:spacing w:line="480" w:lineRule="auto"/>
              <w:jc w:val="both"/>
              <w:rPr>
                <w:rFonts w:ascii="Arial" w:hAnsi="Arial" w:cs="Arial"/>
                <w:sz w:val="24"/>
                <w:szCs w:val="24"/>
              </w:rPr>
            </w:pPr>
            <w:r w:rsidRPr="009A3F09">
              <w:rPr>
                <w:rFonts w:ascii="Arial" w:hAnsi="Arial" w:cs="Arial"/>
                <w:sz w:val="24"/>
                <w:szCs w:val="24"/>
              </w:rPr>
              <w:t xml:space="preserve">37 </w:t>
            </w:r>
            <w:r w:rsidRPr="009A3F09">
              <w:rPr>
                <w:rFonts w:ascii="Arial" w:hAnsi="Arial" w:cs="Arial"/>
                <w:sz w:val="24"/>
                <w:szCs w:val="24"/>
                <w:lang w:val="en-US"/>
              </w:rPr>
              <w:t>days</w:t>
            </w:r>
          </w:p>
        </w:tc>
        <w:tc>
          <w:tcPr>
            <w:tcW w:w="2625" w:type="dxa"/>
          </w:tcPr>
          <w:p w:rsidR="00B05415" w:rsidRPr="009A3F09" w:rsidRDefault="00B05415" w:rsidP="00084045">
            <w:pPr>
              <w:spacing w:line="480" w:lineRule="auto"/>
              <w:jc w:val="both"/>
              <w:rPr>
                <w:rFonts w:ascii="Arial" w:hAnsi="Arial" w:cs="Arial"/>
                <w:sz w:val="24"/>
                <w:szCs w:val="24"/>
              </w:rPr>
            </w:pPr>
            <w:r w:rsidRPr="009A3F09">
              <w:rPr>
                <w:rFonts w:ascii="Arial" w:hAnsi="Arial" w:cs="Arial"/>
                <w:sz w:val="24"/>
                <w:szCs w:val="24"/>
              </w:rPr>
              <w:t xml:space="preserve">25 </w:t>
            </w:r>
            <w:r w:rsidRPr="009A3F09">
              <w:rPr>
                <w:rFonts w:ascii="Arial" w:hAnsi="Arial" w:cs="Arial"/>
                <w:sz w:val="24"/>
                <w:szCs w:val="24"/>
                <w:lang w:val="en-US"/>
              </w:rPr>
              <w:t>days</w:t>
            </w:r>
          </w:p>
        </w:tc>
      </w:tr>
      <w:tr w:rsidR="00B05415" w:rsidRPr="009A3F09" w:rsidTr="00084045">
        <w:tc>
          <w:tcPr>
            <w:tcW w:w="2940" w:type="dxa"/>
          </w:tcPr>
          <w:p w:rsidR="00B05415" w:rsidRPr="009A3F09" w:rsidRDefault="00B05415" w:rsidP="00084045">
            <w:pPr>
              <w:rPr>
                <w:rFonts w:ascii="Arial" w:hAnsi="Arial" w:cs="Arial"/>
                <w:sz w:val="24"/>
                <w:szCs w:val="24"/>
              </w:rPr>
            </w:pPr>
            <w:proofErr w:type="spellStart"/>
            <w:r w:rsidRPr="009A3F09">
              <w:rPr>
                <w:rFonts w:ascii="Arial" w:hAnsi="Arial" w:cs="Arial"/>
                <w:sz w:val="24"/>
                <w:szCs w:val="24"/>
              </w:rPr>
              <w:t>Wound</w:t>
            </w:r>
            <w:proofErr w:type="spellEnd"/>
            <w:r w:rsidRPr="009A3F09">
              <w:rPr>
                <w:rFonts w:ascii="Arial" w:hAnsi="Arial" w:cs="Arial"/>
                <w:sz w:val="24"/>
                <w:szCs w:val="24"/>
              </w:rPr>
              <w:t xml:space="preserve"> </w:t>
            </w:r>
            <w:proofErr w:type="spellStart"/>
            <w:r w:rsidRPr="009A3F09">
              <w:rPr>
                <w:rFonts w:ascii="Arial" w:hAnsi="Arial" w:cs="Arial"/>
                <w:sz w:val="24"/>
                <w:szCs w:val="24"/>
              </w:rPr>
              <w:t>infection</w:t>
            </w:r>
            <w:proofErr w:type="spellEnd"/>
          </w:p>
        </w:tc>
        <w:tc>
          <w:tcPr>
            <w:tcW w:w="2645" w:type="dxa"/>
          </w:tcPr>
          <w:p w:rsidR="00B05415" w:rsidRPr="009A3F09" w:rsidRDefault="00B05415" w:rsidP="00084045">
            <w:pPr>
              <w:spacing w:line="480" w:lineRule="auto"/>
              <w:jc w:val="both"/>
              <w:rPr>
                <w:rFonts w:ascii="Arial" w:hAnsi="Arial" w:cs="Arial"/>
                <w:sz w:val="24"/>
                <w:szCs w:val="24"/>
              </w:rPr>
            </w:pPr>
            <w:r w:rsidRPr="009A3F09">
              <w:rPr>
                <w:rFonts w:ascii="Arial" w:hAnsi="Arial" w:cs="Arial"/>
                <w:sz w:val="24"/>
                <w:szCs w:val="24"/>
              </w:rPr>
              <w:t>1</w:t>
            </w:r>
          </w:p>
        </w:tc>
        <w:tc>
          <w:tcPr>
            <w:tcW w:w="2625" w:type="dxa"/>
          </w:tcPr>
          <w:p w:rsidR="00B05415" w:rsidRPr="009A3F09" w:rsidRDefault="00B05415" w:rsidP="00084045">
            <w:pPr>
              <w:spacing w:line="480" w:lineRule="auto"/>
              <w:jc w:val="both"/>
              <w:rPr>
                <w:rFonts w:ascii="Arial" w:hAnsi="Arial" w:cs="Arial"/>
                <w:sz w:val="24"/>
                <w:szCs w:val="24"/>
              </w:rPr>
            </w:pPr>
            <w:r w:rsidRPr="009A3F09">
              <w:rPr>
                <w:rFonts w:ascii="Arial" w:hAnsi="Arial" w:cs="Arial"/>
                <w:sz w:val="24"/>
                <w:szCs w:val="24"/>
              </w:rPr>
              <w:t>-</w:t>
            </w:r>
          </w:p>
        </w:tc>
      </w:tr>
      <w:tr w:rsidR="00B05415" w:rsidRPr="009A3F09" w:rsidTr="00084045">
        <w:tc>
          <w:tcPr>
            <w:tcW w:w="2940" w:type="dxa"/>
          </w:tcPr>
          <w:p w:rsidR="00B05415" w:rsidRPr="009A3F09" w:rsidRDefault="00B05415" w:rsidP="00084045">
            <w:pPr>
              <w:rPr>
                <w:rFonts w:ascii="Arial" w:hAnsi="Arial" w:cs="Arial"/>
                <w:sz w:val="24"/>
                <w:szCs w:val="24"/>
                <w:lang w:val="en-US"/>
              </w:rPr>
            </w:pPr>
            <w:r w:rsidRPr="009A3F09">
              <w:rPr>
                <w:rFonts w:ascii="Arial" w:hAnsi="Arial" w:cs="Arial"/>
                <w:sz w:val="24"/>
                <w:szCs w:val="24"/>
                <w:lang w:val="en-US"/>
              </w:rPr>
              <w:t>Divergence of the wound edges</w:t>
            </w:r>
          </w:p>
        </w:tc>
        <w:tc>
          <w:tcPr>
            <w:tcW w:w="2645" w:type="dxa"/>
          </w:tcPr>
          <w:p w:rsidR="00B05415" w:rsidRPr="009A3F09" w:rsidRDefault="00B05415" w:rsidP="00084045">
            <w:pPr>
              <w:spacing w:line="480" w:lineRule="auto"/>
              <w:jc w:val="both"/>
              <w:rPr>
                <w:rFonts w:ascii="Arial" w:hAnsi="Arial" w:cs="Arial"/>
                <w:sz w:val="24"/>
                <w:szCs w:val="24"/>
              </w:rPr>
            </w:pPr>
            <w:r w:rsidRPr="009A3F09">
              <w:rPr>
                <w:rFonts w:ascii="Arial" w:hAnsi="Arial" w:cs="Arial"/>
                <w:sz w:val="24"/>
                <w:szCs w:val="24"/>
              </w:rPr>
              <w:t>2</w:t>
            </w:r>
          </w:p>
        </w:tc>
        <w:tc>
          <w:tcPr>
            <w:tcW w:w="2625" w:type="dxa"/>
          </w:tcPr>
          <w:p w:rsidR="00B05415" w:rsidRPr="009A3F09" w:rsidRDefault="00B05415" w:rsidP="00084045">
            <w:pPr>
              <w:spacing w:line="480" w:lineRule="auto"/>
              <w:jc w:val="both"/>
              <w:rPr>
                <w:rFonts w:ascii="Arial" w:hAnsi="Arial" w:cs="Arial"/>
                <w:sz w:val="24"/>
                <w:szCs w:val="24"/>
              </w:rPr>
            </w:pPr>
            <w:r w:rsidRPr="009A3F09">
              <w:rPr>
                <w:rFonts w:ascii="Arial" w:hAnsi="Arial" w:cs="Arial"/>
                <w:sz w:val="24"/>
                <w:szCs w:val="24"/>
              </w:rPr>
              <w:t>-</w:t>
            </w:r>
          </w:p>
        </w:tc>
      </w:tr>
      <w:tr w:rsidR="00B05415" w:rsidRPr="009A3F09" w:rsidTr="00084045">
        <w:tc>
          <w:tcPr>
            <w:tcW w:w="2940" w:type="dxa"/>
          </w:tcPr>
          <w:p w:rsidR="00B05415" w:rsidRPr="009A3F09" w:rsidRDefault="00B05415" w:rsidP="00084045">
            <w:pPr>
              <w:rPr>
                <w:rFonts w:ascii="Arial" w:hAnsi="Arial" w:cs="Arial"/>
                <w:sz w:val="24"/>
                <w:szCs w:val="24"/>
              </w:rPr>
            </w:pPr>
            <w:proofErr w:type="spellStart"/>
            <w:r w:rsidRPr="009A3F09">
              <w:rPr>
                <w:rFonts w:ascii="Arial" w:hAnsi="Arial" w:cs="Arial"/>
                <w:sz w:val="24"/>
                <w:szCs w:val="24"/>
              </w:rPr>
              <w:t>Relapse</w:t>
            </w:r>
            <w:proofErr w:type="spellEnd"/>
          </w:p>
        </w:tc>
        <w:tc>
          <w:tcPr>
            <w:tcW w:w="2645" w:type="dxa"/>
          </w:tcPr>
          <w:p w:rsidR="00B05415" w:rsidRPr="009A3F09" w:rsidRDefault="00B05415" w:rsidP="00084045">
            <w:pPr>
              <w:spacing w:line="480" w:lineRule="auto"/>
              <w:jc w:val="both"/>
              <w:rPr>
                <w:rFonts w:ascii="Arial" w:hAnsi="Arial" w:cs="Arial"/>
                <w:sz w:val="24"/>
                <w:szCs w:val="24"/>
              </w:rPr>
            </w:pPr>
            <w:r w:rsidRPr="009A3F09">
              <w:rPr>
                <w:rFonts w:ascii="Arial" w:hAnsi="Arial" w:cs="Arial"/>
                <w:sz w:val="24"/>
                <w:szCs w:val="24"/>
              </w:rPr>
              <w:t>1</w:t>
            </w:r>
          </w:p>
        </w:tc>
        <w:tc>
          <w:tcPr>
            <w:tcW w:w="2625" w:type="dxa"/>
          </w:tcPr>
          <w:p w:rsidR="00B05415" w:rsidRPr="009A3F09" w:rsidRDefault="00B05415" w:rsidP="00084045">
            <w:pPr>
              <w:spacing w:line="480" w:lineRule="auto"/>
              <w:jc w:val="both"/>
              <w:rPr>
                <w:rFonts w:ascii="Arial" w:hAnsi="Arial" w:cs="Arial"/>
                <w:sz w:val="24"/>
                <w:szCs w:val="24"/>
              </w:rPr>
            </w:pPr>
            <w:r w:rsidRPr="009A3F09">
              <w:rPr>
                <w:rFonts w:ascii="Arial" w:hAnsi="Arial" w:cs="Arial"/>
                <w:sz w:val="24"/>
                <w:szCs w:val="24"/>
              </w:rPr>
              <w:t>-</w:t>
            </w:r>
          </w:p>
        </w:tc>
      </w:tr>
    </w:tbl>
    <w:p w:rsidR="00582DDA" w:rsidRPr="009A3F09" w:rsidRDefault="00582DDA" w:rsidP="00B3775E">
      <w:pPr>
        <w:pStyle w:val="a5"/>
        <w:spacing w:after="0"/>
        <w:ind w:left="360"/>
        <w:jc w:val="both"/>
        <w:rPr>
          <w:rFonts w:ascii="Arial" w:hAnsi="Arial" w:cs="Arial"/>
          <w:sz w:val="24"/>
          <w:szCs w:val="24"/>
        </w:rPr>
      </w:pPr>
    </w:p>
    <w:p w:rsidR="00582DDA" w:rsidRPr="009A3F09" w:rsidRDefault="00582DDA" w:rsidP="00B3775E">
      <w:pPr>
        <w:pStyle w:val="a5"/>
        <w:spacing w:after="0"/>
        <w:ind w:left="360"/>
        <w:jc w:val="both"/>
        <w:rPr>
          <w:rFonts w:ascii="Arial" w:hAnsi="Arial" w:cs="Arial"/>
          <w:sz w:val="24"/>
          <w:szCs w:val="24"/>
        </w:rPr>
      </w:pPr>
    </w:p>
    <w:p w:rsidR="00B05415" w:rsidRPr="009A3F09" w:rsidRDefault="00B05415" w:rsidP="00B3775E">
      <w:pPr>
        <w:pStyle w:val="a5"/>
        <w:spacing w:after="0"/>
        <w:ind w:left="360"/>
        <w:jc w:val="both"/>
        <w:rPr>
          <w:rFonts w:ascii="Arial" w:hAnsi="Arial" w:cs="Arial"/>
          <w:sz w:val="24"/>
          <w:szCs w:val="24"/>
        </w:rPr>
      </w:pPr>
      <w:proofErr w:type="spellStart"/>
      <w:r w:rsidRPr="009A3F09">
        <w:rPr>
          <w:rFonts w:ascii="Arial" w:hAnsi="Arial" w:cs="Arial"/>
          <w:sz w:val="24"/>
          <w:szCs w:val="24"/>
        </w:rPr>
        <w:t>Drawings</w:t>
      </w:r>
      <w:proofErr w:type="spellEnd"/>
      <w:r w:rsidRPr="009A3F09">
        <w:rPr>
          <w:rFonts w:ascii="Arial" w:hAnsi="Arial" w:cs="Arial"/>
          <w:sz w:val="24"/>
          <w:szCs w:val="24"/>
        </w:rPr>
        <w:t xml:space="preserve"> </w:t>
      </w:r>
      <w:proofErr w:type="spellStart"/>
      <w:r w:rsidRPr="009A3F09">
        <w:rPr>
          <w:rFonts w:ascii="Arial" w:hAnsi="Arial" w:cs="Arial"/>
          <w:sz w:val="24"/>
          <w:szCs w:val="24"/>
        </w:rPr>
        <w:t>and</w:t>
      </w:r>
      <w:proofErr w:type="spellEnd"/>
      <w:r w:rsidRPr="009A3F09">
        <w:rPr>
          <w:rFonts w:ascii="Arial" w:hAnsi="Arial" w:cs="Arial"/>
          <w:sz w:val="24"/>
          <w:szCs w:val="24"/>
        </w:rPr>
        <w:t xml:space="preserve"> </w:t>
      </w:r>
      <w:proofErr w:type="spellStart"/>
      <w:r w:rsidRPr="009A3F09">
        <w:rPr>
          <w:rFonts w:ascii="Arial" w:hAnsi="Arial" w:cs="Arial"/>
          <w:sz w:val="24"/>
          <w:szCs w:val="24"/>
        </w:rPr>
        <w:t>illustrations</w:t>
      </w:r>
      <w:proofErr w:type="spellEnd"/>
      <w:r w:rsidRPr="009A3F09">
        <w:rPr>
          <w:rFonts w:ascii="Arial" w:hAnsi="Arial" w:cs="Arial"/>
          <w:sz w:val="24"/>
          <w:szCs w:val="24"/>
        </w:rPr>
        <w:t>.</w:t>
      </w:r>
    </w:p>
    <w:p w:rsidR="00B05415" w:rsidRPr="009A3F09" w:rsidRDefault="00B05415" w:rsidP="00B3775E">
      <w:pPr>
        <w:pStyle w:val="a5"/>
        <w:spacing w:after="0"/>
        <w:ind w:left="360"/>
        <w:jc w:val="both"/>
        <w:rPr>
          <w:rFonts w:ascii="Arial" w:hAnsi="Arial" w:cs="Arial"/>
          <w:color w:val="1E1E1E"/>
          <w:spacing w:val="2"/>
          <w:sz w:val="24"/>
          <w:szCs w:val="24"/>
          <w:lang w:val="en-US"/>
        </w:rPr>
      </w:pPr>
    </w:p>
    <w:p w:rsidR="00582DDA" w:rsidRPr="009A3F09" w:rsidRDefault="00B05415" w:rsidP="00B3775E">
      <w:pPr>
        <w:pStyle w:val="a5"/>
        <w:spacing w:after="0"/>
        <w:ind w:left="360"/>
        <w:jc w:val="both"/>
        <w:rPr>
          <w:rFonts w:ascii="Arial" w:hAnsi="Arial" w:cs="Arial"/>
          <w:sz w:val="24"/>
          <w:szCs w:val="24"/>
          <w:lang w:val="en-US"/>
        </w:rPr>
      </w:pPr>
      <w:r w:rsidRPr="009A3F09">
        <w:rPr>
          <w:rFonts w:ascii="Arial" w:hAnsi="Arial" w:cs="Arial"/>
          <w:color w:val="1E1E1E"/>
          <w:spacing w:val="2"/>
          <w:sz w:val="24"/>
          <w:szCs w:val="24"/>
          <w:lang w:val="en-US"/>
        </w:rPr>
        <w:t>Fig. 1-excision of the skin flap</w:t>
      </w:r>
      <w:r w:rsidR="00A65C39" w:rsidRPr="009A3F09">
        <w:rPr>
          <w:rFonts w:ascii="Arial" w:hAnsi="Arial" w:cs="Arial"/>
          <w:sz w:val="24"/>
          <w:szCs w:val="24"/>
          <w:lang w:val="en-US"/>
        </w:rPr>
        <w:t xml:space="preserve">. </w:t>
      </w:r>
    </w:p>
    <w:p w:rsidR="00582DDA" w:rsidRPr="009A3F09" w:rsidRDefault="00582DDA" w:rsidP="00B3775E">
      <w:pPr>
        <w:pStyle w:val="a5"/>
        <w:spacing w:after="0"/>
        <w:ind w:left="360"/>
        <w:jc w:val="both"/>
        <w:rPr>
          <w:rFonts w:ascii="Arial" w:hAnsi="Arial" w:cs="Arial"/>
          <w:sz w:val="24"/>
          <w:szCs w:val="24"/>
          <w:lang w:val="en-US"/>
        </w:rPr>
      </w:pPr>
    </w:p>
    <w:p w:rsidR="00582DDA" w:rsidRPr="009A3F09" w:rsidRDefault="00582DDA" w:rsidP="00582DDA">
      <w:pPr>
        <w:pStyle w:val="a5"/>
        <w:spacing w:after="0"/>
        <w:ind w:left="360"/>
        <w:jc w:val="center"/>
        <w:rPr>
          <w:rFonts w:ascii="Arial" w:hAnsi="Arial" w:cs="Arial"/>
          <w:sz w:val="24"/>
          <w:szCs w:val="24"/>
        </w:rPr>
      </w:pPr>
      <w:r w:rsidRPr="009A3F09">
        <w:rPr>
          <w:rFonts w:ascii="Arial" w:hAnsi="Arial" w:cs="Arial"/>
          <w:noProof/>
          <w:sz w:val="24"/>
          <w:szCs w:val="24"/>
          <w:lang w:eastAsia="ru-RU"/>
        </w:rPr>
        <w:drawing>
          <wp:inline distT="0" distB="0" distL="0" distR="0" wp14:anchorId="3D96A92A" wp14:editId="57E49350">
            <wp:extent cx="4067810" cy="2379118"/>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27282" cy="2413901"/>
                    </a:xfrm>
                    <a:prstGeom prst="rect">
                      <a:avLst/>
                    </a:prstGeom>
                  </pic:spPr>
                </pic:pic>
              </a:graphicData>
            </a:graphic>
          </wp:inline>
        </w:drawing>
      </w:r>
    </w:p>
    <w:p w:rsidR="00B05415" w:rsidRPr="009A3F09" w:rsidRDefault="00B05415" w:rsidP="00582DDA">
      <w:pPr>
        <w:spacing w:after="0"/>
        <w:jc w:val="right"/>
        <w:rPr>
          <w:rFonts w:ascii="Arial" w:hAnsi="Arial" w:cs="Arial"/>
          <w:noProof/>
          <w:sz w:val="24"/>
          <w:szCs w:val="24"/>
          <w:lang w:eastAsia="ru-RU"/>
        </w:rPr>
      </w:pPr>
    </w:p>
    <w:p w:rsidR="00582DDA" w:rsidRPr="009A3F09" w:rsidRDefault="00582DDA" w:rsidP="00582DDA">
      <w:pPr>
        <w:spacing w:after="0"/>
        <w:jc w:val="right"/>
        <w:rPr>
          <w:rFonts w:ascii="Arial" w:hAnsi="Arial" w:cs="Arial"/>
          <w:sz w:val="24"/>
          <w:szCs w:val="24"/>
        </w:rPr>
      </w:pPr>
      <w:r w:rsidRPr="009A3F09">
        <w:rPr>
          <w:rFonts w:ascii="Arial" w:hAnsi="Arial" w:cs="Arial"/>
          <w:noProof/>
          <w:sz w:val="24"/>
          <w:szCs w:val="24"/>
          <w:lang w:eastAsia="ru-RU"/>
        </w:rPr>
        <w:lastRenderedPageBreak/>
        <w:drawing>
          <wp:inline distT="0" distB="0" distL="0" distR="0" wp14:anchorId="2DCCFF08" wp14:editId="2C60967F">
            <wp:extent cx="4297680" cy="2270125"/>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36751" cy="2290763"/>
                    </a:xfrm>
                    <a:prstGeom prst="rect">
                      <a:avLst/>
                    </a:prstGeom>
                  </pic:spPr>
                </pic:pic>
              </a:graphicData>
            </a:graphic>
          </wp:inline>
        </w:drawing>
      </w:r>
    </w:p>
    <w:p w:rsidR="00582DDA" w:rsidRPr="009A3F09" w:rsidRDefault="00582DDA" w:rsidP="00B3775E">
      <w:pPr>
        <w:pStyle w:val="a5"/>
        <w:spacing w:after="0"/>
        <w:ind w:left="360"/>
        <w:jc w:val="both"/>
        <w:rPr>
          <w:rFonts w:ascii="Arial" w:hAnsi="Arial" w:cs="Arial"/>
          <w:sz w:val="24"/>
          <w:szCs w:val="24"/>
        </w:rPr>
      </w:pPr>
    </w:p>
    <w:p w:rsidR="00582DDA" w:rsidRPr="009A3F09" w:rsidRDefault="00582DDA" w:rsidP="00B3775E">
      <w:pPr>
        <w:pStyle w:val="a5"/>
        <w:spacing w:after="0"/>
        <w:ind w:left="360"/>
        <w:jc w:val="both"/>
        <w:rPr>
          <w:rFonts w:ascii="Arial" w:hAnsi="Arial" w:cs="Arial"/>
          <w:sz w:val="24"/>
          <w:szCs w:val="24"/>
        </w:rPr>
      </w:pPr>
    </w:p>
    <w:p w:rsidR="00B05415" w:rsidRPr="009A3F09" w:rsidRDefault="00B05415" w:rsidP="00B05415">
      <w:pPr>
        <w:pStyle w:val="a5"/>
        <w:spacing w:after="0"/>
        <w:ind w:left="360"/>
        <w:jc w:val="both"/>
        <w:rPr>
          <w:rFonts w:ascii="Arial" w:hAnsi="Arial" w:cs="Arial"/>
          <w:sz w:val="24"/>
          <w:szCs w:val="24"/>
        </w:rPr>
      </w:pPr>
    </w:p>
    <w:p w:rsidR="00B05415" w:rsidRPr="009A3F09" w:rsidRDefault="00B05415" w:rsidP="00B05415">
      <w:pPr>
        <w:pStyle w:val="a5"/>
        <w:spacing w:after="0"/>
        <w:ind w:left="360"/>
        <w:jc w:val="both"/>
        <w:rPr>
          <w:rFonts w:ascii="Arial" w:hAnsi="Arial" w:cs="Arial"/>
          <w:sz w:val="24"/>
          <w:szCs w:val="24"/>
          <w:lang w:val="en-US"/>
        </w:rPr>
      </w:pPr>
      <w:r w:rsidRPr="009A3F09">
        <w:rPr>
          <w:rFonts w:ascii="Arial" w:hAnsi="Arial" w:cs="Arial"/>
          <w:sz w:val="24"/>
          <w:szCs w:val="24"/>
          <w:lang w:val="en-US"/>
        </w:rPr>
        <w:t>fig2- mobilization of the skin flap</w:t>
      </w:r>
    </w:p>
    <w:p w:rsidR="00B05415" w:rsidRPr="009A3F09" w:rsidRDefault="00B05415" w:rsidP="00B3775E">
      <w:pPr>
        <w:pStyle w:val="a5"/>
        <w:spacing w:after="0"/>
        <w:ind w:left="360"/>
        <w:jc w:val="both"/>
        <w:rPr>
          <w:rFonts w:ascii="Arial" w:hAnsi="Arial" w:cs="Arial"/>
          <w:sz w:val="24"/>
          <w:szCs w:val="24"/>
          <w:lang w:val="en-US"/>
        </w:rPr>
      </w:pPr>
    </w:p>
    <w:p w:rsidR="00582DDA" w:rsidRPr="009A3F09" w:rsidRDefault="00582DDA" w:rsidP="00B3775E">
      <w:pPr>
        <w:pStyle w:val="a5"/>
        <w:spacing w:after="0"/>
        <w:ind w:left="360"/>
        <w:jc w:val="both"/>
        <w:rPr>
          <w:rFonts w:ascii="Arial" w:hAnsi="Arial" w:cs="Arial"/>
          <w:sz w:val="24"/>
          <w:szCs w:val="24"/>
          <w:lang w:val="en-US"/>
        </w:rPr>
      </w:pPr>
    </w:p>
    <w:p w:rsidR="00582DDA" w:rsidRPr="009A3F09" w:rsidRDefault="00582DDA" w:rsidP="00B3775E">
      <w:pPr>
        <w:pStyle w:val="a5"/>
        <w:spacing w:after="0"/>
        <w:ind w:left="360"/>
        <w:jc w:val="both"/>
        <w:rPr>
          <w:rFonts w:ascii="Arial" w:hAnsi="Arial" w:cs="Arial"/>
          <w:sz w:val="24"/>
          <w:szCs w:val="24"/>
          <w:lang w:val="en-US"/>
        </w:rPr>
      </w:pPr>
    </w:p>
    <w:p w:rsidR="00582DDA" w:rsidRPr="009A3F09" w:rsidRDefault="00582DDA" w:rsidP="00B3775E">
      <w:pPr>
        <w:pStyle w:val="a5"/>
        <w:spacing w:after="0"/>
        <w:ind w:left="360"/>
        <w:jc w:val="both"/>
        <w:rPr>
          <w:rFonts w:ascii="Arial" w:hAnsi="Arial" w:cs="Arial"/>
          <w:sz w:val="24"/>
          <w:szCs w:val="24"/>
          <w:lang w:val="en-US"/>
        </w:rPr>
      </w:pPr>
    </w:p>
    <w:p w:rsidR="00582DDA" w:rsidRPr="009A3F09" w:rsidRDefault="00582DDA" w:rsidP="00B3775E">
      <w:pPr>
        <w:pStyle w:val="a5"/>
        <w:spacing w:after="0"/>
        <w:ind w:left="360"/>
        <w:jc w:val="both"/>
        <w:rPr>
          <w:rFonts w:ascii="Arial" w:hAnsi="Arial" w:cs="Arial"/>
          <w:sz w:val="24"/>
          <w:szCs w:val="24"/>
          <w:lang w:val="en-US"/>
        </w:rPr>
      </w:pPr>
    </w:p>
    <w:p w:rsidR="00582DDA" w:rsidRPr="009A3F09" w:rsidRDefault="00582DDA" w:rsidP="00B3775E">
      <w:pPr>
        <w:pStyle w:val="a5"/>
        <w:spacing w:after="0"/>
        <w:ind w:left="360"/>
        <w:jc w:val="both"/>
        <w:rPr>
          <w:rFonts w:ascii="Arial" w:hAnsi="Arial" w:cs="Arial"/>
          <w:sz w:val="24"/>
          <w:szCs w:val="24"/>
          <w:lang w:val="en-US"/>
        </w:rPr>
      </w:pPr>
    </w:p>
    <w:p w:rsidR="00582DDA" w:rsidRPr="009A3F09" w:rsidRDefault="00582DDA" w:rsidP="00B3775E">
      <w:pPr>
        <w:pStyle w:val="a5"/>
        <w:spacing w:after="0"/>
        <w:ind w:left="360"/>
        <w:jc w:val="both"/>
        <w:rPr>
          <w:rFonts w:ascii="Arial" w:hAnsi="Arial" w:cs="Arial"/>
          <w:sz w:val="24"/>
          <w:szCs w:val="24"/>
          <w:lang w:val="en-US"/>
        </w:rPr>
      </w:pPr>
    </w:p>
    <w:p w:rsidR="00582DDA" w:rsidRPr="009A3F09" w:rsidRDefault="00582DDA" w:rsidP="00B3775E">
      <w:pPr>
        <w:pStyle w:val="a5"/>
        <w:spacing w:after="0"/>
        <w:ind w:left="360"/>
        <w:jc w:val="both"/>
        <w:rPr>
          <w:rFonts w:ascii="Arial" w:hAnsi="Arial" w:cs="Arial"/>
          <w:sz w:val="24"/>
          <w:szCs w:val="24"/>
          <w:lang w:val="en-US"/>
        </w:rPr>
      </w:pPr>
    </w:p>
    <w:p w:rsidR="00582DDA" w:rsidRPr="009A3F09" w:rsidRDefault="00582DDA" w:rsidP="00B3775E">
      <w:pPr>
        <w:pStyle w:val="a5"/>
        <w:spacing w:after="0"/>
        <w:ind w:left="360"/>
        <w:jc w:val="both"/>
        <w:rPr>
          <w:rFonts w:ascii="Arial" w:hAnsi="Arial" w:cs="Arial"/>
          <w:sz w:val="24"/>
          <w:szCs w:val="24"/>
          <w:lang w:val="en-US"/>
        </w:rPr>
      </w:pPr>
    </w:p>
    <w:p w:rsidR="00582DDA" w:rsidRPr="009A3F09" w:rsidRDefault="00582DDA" w:rsidP="00B3775E">
      <w:pPr>
        <w:pStyle w:val="a5"/>
        <w:spacing w:after="0"/>
        <w:ind w:left="360"/>
        <w:jc w:val="both"/>
        <w:rPr>
          <w:rFonts w:ascii="Arial" w:hAnsi="Arial" w:cs="Arial"/>
          <w:sz w:val="24"/>
          <w:szCs w:val="24"/>
          <w:lang w:val="en-US"/>
        </w:rPr>
      </w:pPr>
    </w:p>
    <w:p w:rsidR="00582DDA" w:rsidRPr="009A3F09" w:rsidRDefault="00582DDA" w:rsidP="00B3775E">
      <w:pPr>
        <w:pStyle w:val="a5"/>
        <w:spacing w:after="0"/>
        <w:ind w:left="360"/>
        <w:jc w:val="both"/>
        <w:rPr>
          <w:rFonts w:ascii="Arial" w:hAnsi="Arial" w:cs="Arial"/>
          <w:sz w:val="24"/>
          <w:szCs w:val="24"/>
          <w:lang w:val="en-US"/>
        </w:rPr>
      </w:pPr>
    </w:p>
    <w:p w:rsidR="00582DDA" w:rsidRPr="009A3F09" w:rsidRDefault="00582DDA" w:rsidP="00B3775E">
      <w:pPr>
        <w:pStyle w:val="a5"/>
        <w:spacing w:after="0"/>
        <w:ind w:left="360"/>
        <w:jc w:val="both"/>
        <w:rPr>
          <w:rFonts w:ascii="Arial" w:hAnsi="Arial" w:cs="Arial"/>
          <w:sz w:val="24"/>
          <w:szCs w:val="24"/>
          <w:lang w:val="en-US"/>
        </w:rPr>
      </w:pPr>
    </w:p>
    <w:p w:rsidR="00582DDA" w:rsidRPr="009A3F09" w:rsidRDefault="00582DDA" w:rsidP="00B3775E">
      <w:pPr>
        <w:pStyle w:val="a5"/>
        <w:spacing w:after="0"/>
        <w:ind w:left="360"/>
        <w:jc w:val="both"/>
        <w:rPr>
          <w:rFonts w:ascii="Arial" w:hAnsi="Arial" w:cs="Arial"/>
          <w:sz w:val="24"/>
          <w:szCs w:val="24"/>
          <w:lang w:val="en-US"/>
        </w:rPr>
      </w:pPr>
    </w:p>
    <w:p w:rsidR="001C061F" w:rsidRPr="009A3F09" w:rsidRDefault="001C061F" w:rsidP="00D70E4B">
      <w:pPr>
        <w:spacing w:after="0"/>
        <w:jc w:val="both"/>
        <w:rPr>
          <w:rFonts w:ascii="Arial" w:hAnsi="Arial" w:cs="Arial"/>
          <w:sz w:val="24"/>
          <w:szCs w:val="24"/>
          <w:lang w:val="en-US"/>
        </w:rPr>
      </w:pPr>
    </w:p>
    <w:sectPr w:rsidR="001C061F" w:rsidRPr="009A3F09" w:rsidSect="00D70E4B">
      <w:footerReference w:type="default" r:id="rId25"/>
      <w:pgSz w:w="11906" w:h="16838"/>
      <w:pgMar w:top="1134" w:right="1418"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E81" w:rsidRDefault="007A7E81" w:rsidP="009A2447">
      <w:pPr>
        <w:spacing w:after="0" w:line="240" w:lineRule="auto"/>
      </w:pPr>
      <w:r>
        <w:separator/>
      </w:r>
    </w:p>
  </w:endnote>
  <w:endnote w:type="continuationSeparator" w:id="0">
    <w:p w:rsidR="007A7E81" w:rsidRDefault="007A7E81" w:rsidP="009A2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hicago">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18801"/>
      <w:docPartObj>
        <w:docPartGallery w:val="Page Numbers (Bottom of Page)"/>
        <w:docPartUnique/>
      </w:docPartObj>
    </w:sdtPr>
    <w:sdtEndPr/>
    <w:sdtContent>
      <w:p w:rsidR="009A2447" w:rsidRDefault="009A2447">
        <w:pPr>
          <w:pStyle w:val="a8"/>
          <w:jc w:val="right"/>
        </w:pPr>
        <w:r>
          <w:fldChar w:fldCharType="begin"/>
        </w:r>
        <w:r>
          <w:instrText>PAGE   \* MERGEFORMAT</w:instrText>
        </w:r>
        <w:r>
          <w:fldChar w:fldCharType="separate"/>
        </w:r>
        <w:r w:rsidR="0044077B">
          <w:rPr>
            <w:noProof/>
          </w:rPr>
          <w:t>9</w:t>
        </w:r>
        <w:r>
          <w:fldChar w:fldCharType="end"/>
        </w:r>
      </w:p>
    </w:sdtContent>
  </w:sdt>
  <w:p w:rsidR="009A2447" w:rsidRDefault="009A24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E81" w:rsidRDefault="007A7E81" w:rsidP="009A2447">
      <w:pPr>
        <w:spacing w:after="0" w:line="240" w:lineRule="auto"/>
      </w:pPr>
      <w:r>
        <w:separator/>
      </w:r>
    </w:p>
  </w:footnote>
  <w:footnote w:type="continuationSeparator" w:id="0">
    <w:p w:rsidR="007A7E81" w:rsidRDefault="007A7E81" w:rsidP="009A2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828"/>
    <w:multiLevelType w:val="hybridMultilevel"/>
    <w:tmpl w:val="79DC50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842757"/>
    <w:multiLevelType w:val="multilevel"/>
    <w:tmpl w:val="F51C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44E49"/>
    <w:multiLevelType w:val="hybridMultilevel"/>
    <w:tmpl w:val="000E5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367914"/>
    <w:multiLevelType w:val="multilevel"/>
    <w:tmpl w:val="A6FE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1F4CC5"/>
    <w:multiLevelType w:val="multilevel"/>
    <w:tmpl w:val="AADA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C76BE"/>
    <w:multiLevelType w:val="hybridMultilevel"/>
    <w:tmpl w:val="5DDE7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552C5"/>
    <w:multiLevelType w:val="multilevel"/>
    <w:tmpl w:val="11EE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70611D"/>
    <w:multiLevelType w:val="hybridMultilevel"/>
    <w:tmpl w:val="C5980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316ABC"/>
    <w:multiLevelType w:val="multilevel"/>
    <w:tmpl w:val="04E4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7B1015"/>
    <w:multiLevelType w:val="hybridMultilevel"/>
    <w:tmpl w:val="5B2AF520"/>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0" w15:restartNumberingAfterBreak="0">
    <w:nsid w:val="61A54850"/>
    <w:multiLevelType w:val="multilevel"/>
    <w:tmpl w:val="F6FA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44139E"/>
    <w:multiLevelType w:val="hybridMultilevel"/>
    <w:tmpl w:val="A8E4CD46"/>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0"/>
  </w:num>
  <w:num w:numId="2">
    <w:abstractNumId w:val="9"/>
  </w:num>
  <w:num w:numId="3">
    <w:abstractNumId w:val="11"/>
  </w:num>
  <w:num w:numId="4">
    <w:abstractNumId w:val="7"/>
  </w:num>
  <w:num w:numId="5">
    <w:abstractNumId w:val="5"/>
  </w:num>
  <w:num w:numId="6">
    <w:abstractNumId w:val="2"/>
  </w:num>
  <w:num w:numId="7">
    <w:abstractNumId w:val="3"/>
  </w:num>
  <w:num w:numId="8">
    <w:abstractNumId w:val="8"/>
  </w:num>
  <w:num w:numId="9">
    <w:abstractNumId w:val="10"/>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AB"/>
    <w:rsid w:val="00016171"/>
    <w:rsid w:val="000219E8"/>
    <w:rsid w:val="000226D9"/>
    <w:rsid w:val="000432A4"/>
    <w:rsid w:val="00085D3C"/>
    <w:rsid w:val="00092715"/>
    <w:rsid w:val="000C69AF"/>
    <w:rsid w:val="000D2F81"/>
    <w:rsid w:val="000D6C03"/>
    <w:rsid w:val="000E695F"/>
    <w:rsid w:val="000F278D"/>
    <w:rsid w:val="00150DFA"/>
    <w:rsid w:val="00176289"/>
    <w:rsid w:val="001A344D"/>
    <w:rsid w:val="001C061F"/>
    <w:rsid w:val="002129AC"/>
    <w:rsid w:val="00241EC7"/>
    <w:rsid w:val="0026612F"/>
    <w:rsid w:val="002D186A"/>
    <w:rsid w:val="002E28AB"/>
    <w:rsid w:val="002F2BB2"/>
    <w:rsid w:val="00307EE1"/>
    <w:rsid w:val="00394A87"/>
    <w:rsid w:val="003A4E7E"/>
    <w:rsid w:val="003A5B30"/>
    <w:rsid w:val="003B00F0"/>
    <w:rsid w:val="003C737F"/>
    <w:rsid w:val="003E6569"/>
    <w:rsid w:val="003F4DC5"/>
    <w:rsid w:val="00404477"/>
    <w:rsid w:val="004046DB"/>
    <w:rsid w:val="00424386"/>
    <w:rsid w:val="0044077B"/>
    <w:rsid w:val="00486CFC"/>
    <w:rsid w:val="004D40B1"/>
    <w:rsid w:val="00503D46"/>
    <w:rsid w:val="00520D77"/>
    <w:rsid w:val="005503B6"/>
    <w:rsid w:val="00582DDA"/>
    <w:rsid w:val="00597A4C"/>
    <w:rsid w:val="005A4108"/>
    <w:rsid w:val="005A5A5C"/>
    <w:rsid w:val="005B3392"/>
    <w:rsid w:val="005E1EDE"/>
    <w:rsid w:val="005E77D6"/>
    <w:rsid w:val="00631273"/>
    <w:rsid w:val="006543A1"/>
    <w:rsid w:val="00672049"/>
    <w:rsid w:val="006A0814"/>
    <w:rsid w:val="006A1039"/>
    <w:rsid w:val="006D7772"/>
    <w:rsid w:val="006F11A0"/>
    <w:rsid w:val="00717A49"/>
    <w:rsid w:val="0075399F"/>
    <w:rsid w:val="0076547E"/>
    <w:rsid w:val="007713D9"/>
    <w:rsid w:val="0078250E"/>
    <w:rsid w:val="007A7E81"/>
    <w:rsid w:val="007D0468"/>
    <w:rsid w:val="007E6383"/>
    <w:rsid w:val="00826DAA"/>
    <w:rsid w:val="00835F8D"/>
    <w:rsid w:val="008759E0"/>
    <w:rsid w:val="00882487"/>
    <w:rsid w:val="008859BE"/>
    <w:rsid w:val="00895124"/>
    <w:rsid w:val="008A1C23"/>
    <w:rsid w:val="008A3B53"/>
    <w:rsid w:val="008D078A"/>
    <w:rsid w:val="008E004F"/>
    <w:rsid w:val="008E1952"/>
    <w:rsid w:val="008E50F3"/>
    <w:rsid w:val="009104AB"/>
    <w:rsid w:val="0099196F"/>
    <w:rsid w:val="00995CB6"/>
    <w:rsid w:val="009A2447"/>
    <w:rsid w:val="009A3F09"/>
    <w:rsid w:val="009C3AA3"/>
    <w:rsid w:val="009C4F3D"/>
    <w:rsid w:val="009D4121"/>
    <w:rsid w:val="00A24DF1"/>
    <w:rsid w:val="00A4415D"/>
    <w:rsid w:val="00A65C39"/>
    <w:rsid w:val="00AA3C95"/>
    <w:rsid w:val="00B05415"/>
    <w:rsid w:val="00B10196"/>
    <w:rsid w:val="00B3775E"/>
    <w:rsid w:val="00B43DFA"/>
    <w:rsid w:val="00B63CE0"/>
    <w:rsid w:val="00B75652"/>
    <w:rsid w:val="00B97949"/>
    <w:rsid w:val="00BA503B"/>
    <w:rsid w:val="00BB298A"/>
    <w:rsid w:val="00C14DAE"/>
    <w:rsid w:val="00C47B12"/>
    <w:rsid w:val="00C71D09"/>
    <w:rsid w:val="00CB69E1"/>
    <w:rsid w:val="00CB7204"/>
    <w:rsid w:val="00CD3937"/>
    <w:rsid w:val="00D1380C"/>
    <w:rsid w:val="00D56DB5"/>
    <w:rsid w:val="00D70E4B"/>
    <w:rsid w:val="00E20E20"/>
    <w:rsid w:val="00E660B7"/>
    <w:rsid w:val="00E7078E"/>
    <w:rsid w:val="00EA779E"/>
    <w:rsid w:val="00EB19E1"/>
    <w:rsid w:val="00EC74C9"/>
    <w:rsid w:val="00F24C8F"/>
    <w:rsid w:val="00F24CA6"/>
    <w:rsid w:val="00F7083B"/>
    <w:rsid w:val="00F807EF"/>
    <w:rsid w:val="00F93DE7"/>
    <w:rsid w:val="00FB592D"/>
    <w:rsid w:val="00FC0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01D9"/>
  <w15:chartTrackingRefBased/>
  <w15:docId w15:val="{FC35E8FD-95DB-4906-8EA3-BB1B2A47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0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C74C9"/>
    <w:rPr>
      <w:color w:val="0000FF"/>
      <w:u w:val="single"/>
    </w:rPr>
  </w:style>
  <w:style w:type="paragraph" w:styleId="a5">
    <w:name w:val="List Paragraph"/>
    <w:basedOn w:val="a"/>
    <w:uiPriority w:val="34"/>
    <w:qFormat/>
    <w:rsid w:val="008A1C23"/>
    <w:pPr>
      <w:ind w:left="720"/>
      <w:contextualSpacing/>
    </w:pPr>
  </w:style>
  <w:style w:type="paragraph" w:styleId="a6">
    <w:name w:val="header"/>
    <w:basedOn w:val="a"/>
    <w:link w:val="a7"/>
    <w:uiPriority w:val="99"/>
    <w:unhideWhenUsed/>
    <w:rsid w:val="009A24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2447"/>
  </w:style>
  <w:style w:type="paragraph" w:styleId="a8">
    <w:name w:val="footer"/>
    <w:basedOn w:val="a"/>
    <w:link w:val="a9"/>
    <w:uiPriority w:val="99"/>
    <w:unhideWhenUsed/>
    <w:rsid w:val="009A24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2447"/>
  </w:style>
  <w:style w:type="character" w:customStyle="1" w:styleId="identifier">
    <w:name w:val="identifier"/>
    <w:basedOn w:val="a0"/>
    <w:rsid w:val="002F2BB2"/>
  </w:style>
  <w:style w:type="character" w:customStyle="1" w:styleId="id-label">
    <w:name w:val="id-label"/>
    <w:basedOn w:val="a0"/>
    <w:rsid w:val="002F2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10500">
      <w:bodyDiv w:val="1"/>
      <w:marLeft w:val="0"/>
      <w:marRight w:val="0"/>
      <w:marTop w:val="0"/>
      <w:marBottom w:val="0"/>
      <w:divBdr>
        <w:top w:val="none" w:sz="0" w:space="0" w:color="auto"/>
        <w:left w:val="none" w:sz="0" w:space="0" w:color="auto"/>
        <w:bottom w:val="none" w:sz="0" w:space="0" w:color="auto"/>
        <w:right w:val="none" w:sz="0" w:space="0" w:color="auto"/>
      </w:divBdr>
    </w:div>
    <w:div w:id="433936479">
      <w:bodyDiv w:val="1"/>
      <w:marLeft w:val="0"/>
      <w:marRight w:val="0"/>
      <w:marTop w:val="0"/>
      <w:marBottom w:val="0"/>
      <w:divBdr>
        <w:top w:val="none" w:sz="0" w:space="0" w:color="auto"/>
        <w:left w:val="none" w:sz="0" w:space="0" w:color="auto"/>
        <w:bottom w:val="none" w:sz="0" w:space="0" w:color="auto"/>
        <w:right w:val="none" w:sz="0" w:space="0" w:color="auto"/>
      </w:divBdr>
    </w:div>
    <w:div w:id="496455345">
      <w:bodyDiv w:val="1"/>
      <w:marLeft w:val="0"/>
      <w:marRight w:val="0"/>
      <w:marTop w:val="0"/>
      <w:marBottom w:val="0"/>
      <w:divBdr>
        <w:top w:val="none" w:sz="0" w:space="0" w:color="auto"/>
        <w:left w:val="none" w:sz="0" w:space="0" w:color="auto"/>
        <w:bottom w:val="none" w:sz="0" w:space="0" w:color="auto"/>
        <w:right w:val="none" w:sz="0" w:space="0" w:color="auto"/>
      </w:divBdr>
    </w:div>
    <w:div w:id="832767575">
      <w:bodyDiv w:val="1"/>
      <w:marLeft w:val="0"/>
      <w:marRight w:val="0"/>
      <w:marTop w:val="0"/>
      <w:marBottom w:val="0"/>
      <w:divBdr>
        <w:top w:val="none" w:sz="0" w:space="0" w:color="auto"/>
        <w:left w:val="none" w:sz="0" w:space="0" w:color="auto"/>
        <w:bottom w:val="none" w:sz="0" w:space="0" w:color="auto"/>
        <w:right w:val="none" w:sz="0" w:space="0" w:color="auto"/>
      </w:divBdr>
      <w:divsChild>
        <w:div w:id="2042705958">
          <w:marLeft w:val="0"/>
          <w:marRight w:val="0"/>
          <w:marTop w:val="0"/>
          <w:marBottom w:val="0"/>
          <w:divBdr>
            <w:top w:val="none" w:sz="0" w:space="0" w:color="auto"/>
            <w:left w:val="none" w:sz="0" w:space="0" w:color="auto"/>
            <w:bottom w:val="none" w:sz="0" w:space="0" w:color="auto"/>
            <w:right w:val="none" w:sz="0" w:space="0" w:color="auto"/>
          </w:divBdr>
        </w:div>
      </w:divsChild>
    </w:div>
    <w:div w:id="991375332">
      <w:bodyDiv w:val="1"/>
      <w:marLeft w:val="0"/>
      <w:marRight w:val="0"/>
      <w:marTop w:val="0"/>
      <w:marBottom w:val="0"/>
      <w:divBdr>
        <w:top w:val="none" w:sz="0" w:space="0" w:color="auto"/>
        <w:left w:val="none" w:sz="0" w:space="0" w:color="auto"/>
        <w:bottom w:val="none" w:sz="0" w:space="0" w:color="auto"/>
        <w:right w:val="none" w:sz="0" w:space="0" w:color="auto"/>
      </w:divBdr>
    </w:div>
    <w:div w:id="1071079430">
      <w:bodyDiv w:val="1"/>
      <w:marLeft w:val="0"/>
      <w:marRight w:val="0"/>
      <w:marTop w:val="0"/>
      <w:marBottom w:val="0"/>
      <w:divBdr>
        <w:top w:val="none" w:sz="0" w:space="0" w:color="auto"/>
        <w:left w:val="none" w:sz="0" w:space="0" w:color="auto"/>
        <w:bottom w:val="none" w:sz="0" w:space="0" w:color="auto"/>
        <w:right w:val="none" w:sz="0" w:space="0" w:color="auto"/>
      </w:divBdr>
    </w:div>
    <w:div w:id="1777551910">
      <w:bodyDiv w:val="1"/>
      <w:marLeft w:val="0"/>
      <w:marRight w:val="0"/>
      <w:marTop w:val="0"/>
      <w:marBottom w:val="0"/>
      <w:divBdr>
        <w:top w:val="none" w:sz="0" w:space="0" w:color="auto"/>
        <w:left w:val="none" w:sz="0" w:space="0" w:color="auto"/>
        <w:bottom w:val="none" w:sz="0" w:space="0" w:color="auto"/>
        <w:right w:val="none" w:sz="0" w:space="0" w:color="auto"/>
      </w:divBdr>
    </w:div>
    <w:div w:id="1955744134">
      <w:bodyDiv w:val="1"/>
      <w:marLeft w:val="0"/>
      <w:marRight w:val="0"/>
      <w:marTop w:val="0"/>
      <w:marBottom w:val="0"/>
      <w:divBdr>
        <w:top w:val="none" w:sz="0" w:space="0" w:color="auto"/>
        <w:left w:val="none" w:sz="0" w:space="0" w:color="auto"/>
        <w:bottom w:val="none" w:sz="0" w:space="0" w:color="auto"/>
        <w:right w:val="none" w:sz="0" w:space="0" w:color="auto"/>
      </w:divBdr>
    </w:div>
    <w:div w:id="1999918891">
      <w:bodyDiv w:val="1"/>
      <w:marLeft w:val="0"/>
      <w:marRight w:val="0"/>
      <w:marTop w:val="0"/>
      <w:marBottom w:val="0"/>
      <w:divBdr>
        <w:top w:val="none" w:sz="0" w:space="0" w:color="auto"/>
        <w:left w:val="none" w:sz="0" w:space="0" w:color="auto"/>
        <w:bottom w:val="none" w:sz="0" w:space="0" w:color="auto"/>
        <w:right w:val="none" w:sz="0" w:space="0" w:color="auto"/>
      </w:divBdr>
    </w:div>
    <w:div w:id="2005237534">
      <w:bodyDiv w:val="1"/>
      <w:marLeft w:val="0"/>
      <w:marRight w:val="0"/>
      <w:marTop w:val="0"/>
      <w:marBottom w:val="0"/>
      <w:divBdr>
        <w:top w:val="none" w:sz="0" w:space="0" w:color="auto"/>
        <w:left w:val="none" w:sz="0" w:space="0" w:color="auto"/>
        <w:bottom w:val="none" w:sz="0" w:space="0" w:color="auto"/>
        <w:right w:val="none" w:sz="0" w:space="0" w:color="auto"/>
      </w:divBdr>
    </w:div>
    <w:div w:id="206736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dyrov_ruslan@bk.ru" TargetMode="External"/><Relationship Id="rId13" Type="http://schemas.openxmlformats.org/officeDocument/2006/relationships/hyperlink" Target="https://orcid.org/0000-0002-3578-7144"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111/j.1463-1318.2010.02473.x" TargetMode="External"/><Relationship Id="rId7" Type="http://schemas.openxmlformats.org/officeDocument/2006/relationships/endnotes" Target="endnotes.xml"/><Relationship Id="rId12" Type="http://schemas.openxmlformats.org/officeDocument/2006/relationships/hyperlink" Target="mailto:badyrov_ruslan@bk.ru"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f@mail.ru" TargetMode="External"/><Relationship Id="rId20" Type="http://schemas.openxmlformats.org/officeDocument/2006/relationships/hyperlink" Target="http://dx.doi.org/10.12968/jowc.2014.23.12.6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3578-7144" TargetMode="External"/><Relationship Id="rId24" Type="http://schemas.openxmlformats.org/officeDocument/2006/relationships/hyperlink" Target="https://doi.org/10.17116/hirurgia2015551-55" TargetMode="External"/><Relationship Id="rId5" Type="http://schemas.openxmlformats.org/officeDocument/2006/relationships/webSettings" Target="webSettings.xml"/><Relationship Id="rId15" Type="http://schemas.openxmlformats.org/officeDocument/2006/relationships/hyperlink" Target="mailto:a-d-f@mail.ru" TargetMode="External"/><Relationship Id="rId23" Type="http://schemas.openxmlformats.org/officeDocument/2006/relationships/hyperlink" Target="https://doi.org/10.1007/s00104-016-0289-8" TargetMode="External"/><Relationship Id="rId10" Type="http://schemas.openxmlformats.org/officeDocument/2006/relationships/hyperlink" Target="mailto:badyrov_ruslan@bk.ru" TargetMode="External"/><Relationship Id="rId19" Type="http://schemas.openxmlformats.org/officeDocument/2006/relationships/hyperlink" Target="https://doi.org/10.1308%2Frcsann.2018.0144" TargetMode="External"/><Relationship Id="rId4" Type="http://schemas.openxmlformats.org/officeDocument/2006/relationships/settings" Target="settings.xml"/><Relationship Id="rId9" Type="http://schemas.openxmlformats.org/officeDocument/2006/relationships/hyperlink" Target="https://orcid.org/0000-0002-3578-7144" TargetMode="External"/><Relationship Id="rId14" Type="http://schemas.openxmlformats.org/officeDocument/2006/relationships/hyperlink" Target="mailto:a-d-f@mail.ru" TargetMode="External"/><Relationship Id="rId22" Type="http://schemas.openxmlformats.org/officeDocument/2006/relationships/hyperlink" Target="https://doi.org/10.1055/s-0041-11132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9A625-4D70-44D3-9762-3F3227E1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2118</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2023-08-19T12:57:00Z</dcterms:created>
  <dcterms:modified xsi:type="dcterms:W3CDTF">2024-01-03T13:24:00Z</dcterms:modified>
</cp:coreProperties>
</file>