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2B9" w:rsidRPr="00AC3F14" w:rsidRDefault="00C922B9" w:rsidP="00C922B9">
      <w:pPr>
        <w:spacing w:after="0" w:line="300" w:lineRule="auto"/>
        <w:ind w:firstLine="709"/>
        <w:jc w:val="both"/>
        <w:rPr>
          <w:rFonts w:ascii="Times New Roman" w:eastAsia="Times New Roman" w:hAnsi="Times New Roman" w:cs="Times New Roman"/>
          <w:sz w:val="24"/>
          <w:szCs w:val="24"/>
          <w:lang w:val="en-US" w:eastAsia="ru-RU"/>
        </w:rPr>
      </w:pPr>
      <w:r w:rsidRPr="00AC3F14">
        <w:rPr>
          <w:rFonts w:ascii="Times New Roman" w:eastAsia="Times New Roman" w:hAnsi="Times New Roman" w:cs="Times New Roman"/>
          <w:b/>
          <w:bCs/>
          <w:sz w:val="24"/>
          <w:szCs w:val="24"/>
          <w:lang w:val="en-US" w:eastAsia="ru-RU"/>
        </w:rPr>
        <w:t>Authors' data:</w:t>
      </w:r>
    </w:p>
    <w:p w:rsidR="00C922B9" w:rsidRPr="00AC3F14" w:rsidRDefault="00C922B9" w:rsidP="00C922B9">
      <w:pPr>
        <w:spacing w:after="0" w:line="300" w:lineRule="auto"/>
        <w:ind w:firstLine="709"/>
        <w:rPr>
          <w:rFonts w:ascii="Times New Roman" w:hAnsi="Times New Roman" w:cs="Times New Roman"/>
          <w:color w:val="333333"/>
          <w:sz w:val="24"/>
          <w:szCs w:val="24"/>
          <w:lang w:val="en-US"/>
        </w:rPr>
      </w:pPr>
      <w:proofErr w:type="spellStart"/>
      <w:r w:rsidRPr="00AC3F14">
        <w:rPr>
          <w:rFonts w:ascii="Times New Roman" w:hAnsi="Times New Roman" w:cs="Times New Roman"/>
          <w:b/>
          <w:color w:val="333333"/>
          <w:sz w:val="24"/>
          <w:szCs w:val="24"/>
          <w:lang w:val="en-US"/>
        </w:rPr>
        <w:t>Moshkal</w:t>
      </w:r>
      <w:proofErr w:type="spellEnd"/>
      <w:r w:rsidRPr="00AC3F14">
        <w:rPr>
          <w:rFonts w:ascii="Times New Roman" w:hAnsi="Times New Roman" w:cs="Times New Roman"/>
          <w:b/>
          <w:color w:val="333333"/>
          <w:sz w:val="24"/>
          <w:szCs w:val="24"/>
          <w:lang w:val="en-US"/>
        </w:rPr>
        <w:t xml:space="preserve"> </w:t>
      </w:r>
      <w:proofErr w:type="spellStart"/>
      <w:r w:rsidRPr="00AC3F14">
        <w:rPr>
          <w:rFonts w:ascii="Times New Roman" w:hAnsi="Times New Roman" w:cs="Times New Roman"/>
          <w:b/>
          <w:color w:val="333333"/>
          <w:sz w:val="24"/>
          <w:szCs w:val="24"/>
          <w:lang w:val="en-US"/>
        </w:rPr>
        <w:t>Kazhybek</w:t>
      </w:r>
      <w:proofErr w:type="spellEnd"/>
      <w:r w:rsidRPr="00AC3F14">
        <w:rPr>
          <w:rFonts w:ascii="Times New Roman" w:hAnsi="Times New Roman" w:cs="Times New Roman"/>
          <w:b/>
          <w:color w:val="333333"/>
          <w:sz w:val="24"/>
          <w:szCs w:val="24"/>
          <w:lang w:val="en-US"/>
        </w:rPr>
        <w:t>-</w:t>
      </w:r>
      <w:r w:rsidRPr="00AC3F14">
        <w:rPr>
          <w:rFonts w:ascii="Times New Roman" w:eastAsia="Times New Roman" w:hAnsi="Times New Roman" w:cs="Times New Roman"/>
          <w:sz w:val="24"/>
          <w:szCs w:val="24"/>
          <w:lang w:val="en-US" w:eastAsia="ru-RU"/>
        </w:rPr>
        <w:t xml:space="preserve">(corresponding author)"PhD student at the Department of Surgery with a course in Anesthesiology and </w:t>
      </w:r>
      <w:proofErr w:type="spellStart"/>
      <w:r w:rsidRPr="00AC3F14">
        <w:rPr>
          <w:rFonts w:ascii="Times New Roman" w:eastAsia="Times New Roman" w:hAnsi="Times New Roman" w:cs="Times New Roman"/>
          <w:sz w:val="24"/>
          <w:szCs w:val="24"/>
          <w:lang w:val="en-US" w:eastAsia="ru-RU"/>
        </w:rPr>
        <w:t>Reanimatology</w:t>
      </w:r>
      <w:proofErr w:type="spellEnd"/>
      <w:r w:rsidRPr="00AC3F14">
        <w:rPr>
          <w:rFonts w:ascii="Times New Roman" w:eastAsia="Times New Roman" w:hAnsi="Times New Roman" w:cs="Times New Roman"/>
          <w:sz w:val="24"/>
          <w:szCs w:val="24"/>
          <w:lang w:val="en-US" w:eastAsia="ru-RU"/>
        </w:rPr>
        <w:t>, Kazakhstan-Russian Medical University"</w:t>
      </w:r>
      <w:hyperlink r:id="rId6" w:history="1">
        <w:r w:rsidRPr="00AC3F14">
          <w:rPr>
            <w:rStyle w:val="a5"/>
            <w:rFonts w:ascii="Times New Roman" w:eastAsia="Times New Roman" w:hAnsi="Times New Roman" w:cs="Times New Roman"/>
            <w:sz w:val="24"/>
            <w:szCs w:val="24"/>
            <w:lang w:val="en-US" w:eastAsia="ru-RU"/>
          </w:rPr>
          <w:t>0009-0004-5758-6919</w:t>
        </w:r>
      </w:hyperlink>
      <w:r w:rsidRPr="00AC3F14">
        <w:rPr>
          <w:rFonts w:ascii="Times New Roman" w:hAnsi="Times New Roman" w:cs="Times New Roman"/>
          <w:sz w:val="24"/>
          <w:szCs w:val="24"/>
          <w:lang w:val="en-US"/>
        </w:rPr>
        <w:t>E-mail:</w:t>
      </w:r>
      <w:hyperlink r:id="rId7" w:history="1">
        <w:r w:rsidRPr="00AC3F14">
          <w:rPr>
            <w:rStyle w:val="a5"/>
            <w:rFonts w:ascii="Times New Roman" w:hAnsi="Times New Roman" w:cs="Times New Roman"/>
            <w:sz w:val="24"/>
            <w:szCs w:val="24"/>
            <w:lang w:val="en-US"/>
          </w:rPr>
          <w:t>dr.kazhybek_askarbekuly@inbox.ru</w:t>
        </w:r>
      </w:hyperlink>
      <w:r w:rsidRPr="00AC3F14">
        <w:rPr>
          <w:rFonts w:ascii="Times New Roman" w:eastAsia="Times New Roman" w:hAnsi="Times New Roman" w:cs="Times New Roman"/>
          <w:sz w:val="24"/>
          <w:szCs w:val="24"/>
          <w:lang w:val="en-US" w:eastAsia="ru-RU"/>
        </w:rPr>
        <w:t>tel. 8 707 901 95 00</w:t>
      </w:r>
    </w:p>
    <w:p w:rsidR="00C922B9" w:rsidRPr="00AC3F14" w:rsidRDefault="00C922B9" w:rsidP="00C922B9">
      <w:pPr>
        <w:spacing w:after="0" w:line="300" w:lineRule="auto"/>
        <w:ind w:firstLine="709"/>
        <w:rPr>
          <w:rFonts w:ascii="Times New Roman" w:hAnsi="Times New Roman" w:cs="Times New Roman"/>
          <w:b/>
          <w:color w:val="333333"/>
          <w:sz w:val="24"/>
          <w:szCs w:val="24"/>
          <w:lang w:val="en-US"/>
        </w:rPr>
      </w:pPr>
      <w:proofErr w:type="spellStart"/>
      <w:r w:rsidRPr="00AC3F14">
        <w:rPr>
          <w:rFonts w:ascii="Times New Roman" w:hAnsi="Times New Roman" w:cs="Times New Roman"/>
          <w:b/>
          <w:color w:val="333333"/>
          <w:sz w:val="24"/>
          <w:szCs w:val="24"/>
          <w:lang w:val="en-US"/>
        </w:rPr>
        <w:t>Jainakbayev</w:t>
      </w:r>
      <w:proofErr w:type="spellEnd"/>
      <w:r w:rsidRPr="00AC3F14">
        <w:rPr>
          <w:rFonts w:ascii="Times New Roman" w:hAnsi="Times New Roman" w:cs="Times New Roman"/>
          <w:b/>
          <w:color w:val="333333"/>
          <w:sz w:val="24"/>
          <w:szCs w:val="24"/>
          <w:lang w:val="en-US"/>
        </w:rPr>
        <w:t xml:space="preserve"> </w:t>
      </w:r>
      <w:proofErr w:type="spellStart"/>
      <w:r w:rsidRPr="00AC3F14">
        <w:rPr>
          <w:rFonts w:ascii="Times New Roman" w:hAnsi="Times New Roman" w:cs="Times New Roman"/>
          <w:b/>
          <w:color w:val="333333"/>
          <w:sz w:val="24"/>
          <w:szCs w:val="24"/>
          <w:lang w:val="en-US"/>
        </w:rPr>
        <w:t>Nurlan</w:t>
      </w:r>
      <w:proofErr w:type="spellEnd"/>
      <w:r w:rsidRPr="00AC3F14">
        <w:rPr>
          <w:rFonts w:ascii="Times New Roman" w:hAnsi="Times New Roman" w:cs="Times New Roman"/>
          <w:b/>
          <w:color w:val="333333"/>
          <w:sz w:val="24"/>
          <w:szCs w:val="24"/>
          <w:lang w:val="en-US"/>
        </w:rPr>
        <w:t xml:space="preserve"> </w:t>
      </w:r>
      <w:proofErr w:type="spellStart"/>
      <w:r w:rsidRPr="00AC3F14">
        <w:rPr>
          <w:rFonts w:ascii="Times New Roman" w:hAnsi="Times New Roman" w:cs="Times New Roman"/>
          <w:b/>
          <w:color w:val="333333"/>
          <w:sz w:val="24"/>
          <w:szCs w:val="24"/>
          <w:lang w:val="en-US"/>
        </w:rPr>
        <w:t>Temirbekovich</w:t>
      </w:r>
      <w:proofErr w:type="spellEnd"/>
      <w:r w:rsidRPr="00AC3F14">
        <w:rPr>
          <w:rFonts w:ascii="Times New Roman" w:hAnsi="Times New Roman" w:cs="Times New Roman"/>
          <w:b/>
          <w:color w:val="333333"/>
          <w:sz w:val="24"/>
          <w:szCs w:val="24"/>
          <w:lang w:val="en-US"/>
        </w:rPr>
        <w:t xml:space="preserve">, - </w:t>
      </w:r>
      <w:r w:rsidRPr="00AC3F14">
        <w:rPr>
          <w:rFonts w:ascii="Times New Roman" w:hAnsi="Times New Roman" w:cs="Times New Roman"/>
          <w:sz w:val="24"/>
          <w:szCs w:val="24"/>
          <w:lang w:val="en-US"/>
        </w:rPr>
        <w:t xml:space="preserve">Doctor of Medical Sciences, Professor, Rector of the Kazakhstan-Russian Medical University, Kazakhstan 050004/A05A2K4 Almaty, </w:t>
      </w:r>
      <w:proofErr w:type="spellStart"/>
      <w:r w:rsidRPr="00AC3F14">
        <w:rPr>
          <w:rFonts w:ascii="Times New Roman" w:hAnsi="Times New Roman" w:cs="Times New Roman"/>
          <w:sz w:val="24"/>
          <w:szCs w:val="24"/>
          <w:lang w:val="en-US"/>
        </w:rPr>
        <w:t>Abylay</w:t>
      </w:r>
      <w:proofErr w:type="spellEnd"/>
      <w:r w:rsidRPr="00AC3F14">
        <w:rPr>
          <w:rFonts w:ascii="Times New Roman" w:hAnsi="Times New Roman" w:cs="Times New Roman"/>
          <w:sz w:val="24"/>
          <w:szCs w:val="24"/>
          <w:lang w:val="en-US"/>
        </w:rPr>
        <w:t xml:space="preserve"> Khan Street 51/53; </w:t>
      </w:r>
      <w:hyperlink r:id="rId8" w:tgtFrame="_new" w:history="1">
        <w:r w:rsidRPr="00AC3F14">
          <w:rPr>
            <w:rStyle w:val="a5"/>
            <w:rFonts w:ascii="Times New Roman" w:hAnsi="Times New Roman" w:cs="Times New Roman"/>
            <w:sz w:val="24"/>
            <w:szCs w:val="24"/>
            <w:lang w:val="en-US"/>
          </w:rPr>
          <w:t>https://orcid.org/0000-0002-0579-8109</w:t>
        </w:r>
      </w:hyperlink>
      <w:r w:rsidRPr="00AC3F14">
        <w:rPr>
          <w:rFonts w:ascii="Times New Roman" w:hAnsi="Times New Roman" w:cs="Times New Roman"/>
          <w:b/>
          <w:sz w:val="24"/>
          <w:szCs w:val="24"/>
          <w:lang w:val="en-US"/>
        </w:rPr>
        <w:t>"</w:t>
      </w:r>
    </w:p>
    <w:p w:rsidR="00C922B9" w:rsidRPr="00AC3F14" w:rsidRDefault="00C922B9" w:rsidP="00C922B9">
      <w:pPr>
        <w:spacing w:after="0" w:line="300" w:lineRule="auto"/>
        <w:ind w:firstLine="709"/>
        <w:rPr>
          <w:rFonts w:ascii="Times New Roman" w:hAnsi="Times New Roman" w:cs="Times New Roman"/>
          <w:color w:val="333333"/>
          <w:sz w:val="24"/>
          <w:szCs w:val="24"/>
          <w:lang w:val="en-US"/>
        </w:rPr>
      </w:pPr>
      <w:proofErr w:type="spellStart"/>
      <w:r w:rsidRPr="00AC3F14">
        <w:rPr>
          <w:rFonts w:ascii="Times New Roman" w:hAnsi="Times New Roman" w:cs="Times New Roman"/>
          <w:b/>
          <w:color w:val="333333"/>
          <w:sz w:val="24"/>
          <w:szCs w:val="24"/>
          <w:lang w:val="en-US"/>
        </w:rPr>
        <w:t>Madyarov</w:t>
      </w:r>
      <w:proofErr w:type="spellEnd"/>
      <w:r w:rsidRPr="00AC3F14">
        <w:rPr>
          <w:rFonts w:ascii="Times New Roman" w:hAnsi="Times New Roman" w:cs="Times New Roman"/>
          <w:b/>
          <w:color w:val="333333"/>
          <w:sz w:val="24"/>
          <w:szCs w:val="24"/>
          <w:lang w:val="en-US"/>
        </w:rPr>
        <w:t xml:space="preserve"> Valentin </w:t>
      </w:r>
      <w:proofErr w:type="spellStart"/>
      <w:r w:rsidRPr="00AC3F14">
        <w:rPr>
          <w:rFonts w:ascii="Times New Roman" w:hAnsi="Times New Roman" w:cs="Times New Roman"/>
          <w:b/>
          <w:color w:val="333333"/>
          <w:sz w:val="24"/>
          <w:szCs w:val="24"/>
          <w:lang w:val="en-US"/>
        </w:rPr>
        <w:t>Manarbekovich</w:t>
      </w:r>
      <w:proofErr w:type="spellEnd"/>
      <w:r w:rsidRPr="00AC3F14">
        <w:rPr>
          <w:rFonts w:ascii="Times New Roman" w:hAnsi="Times New Roman" w:cs="Times New Roman"/>
          <w:color w:val="333333"/>
          <w:sz w:val="24"/>
          <w:szCs w:val="24"/>
          <w:lang w:val="en-US"/>
        </w:rPr>
        <w:t xml:space="preserve">,  </w:t>
      </w:r>
      <w:proofErr w:type="spellStart"/>
      <w:r w:rsidRPr="00AC3F14">
        <w:rPr>
          <w:rFonts w:ascii="Times New Roman" w:hAnsi="Times New Roman" w:cs="Times New Roman"/>
          <w:sz w:val="24"/>
          <w:szCs w:val="24"/>
          <w:lang w:val="en-US"/>
        </w:rPr>
        <w:t>Professor,</w:t>
      </w:r>
      <w:r w:rsidRPr="00AC3F14">
        <w:rPr>
          <w:rFonts w:ascii="Times New Roman" w:hAnsi="Times New Roman" w:cs="Times New Roman"/>
          <w:color w:val="333333"/>
          <w:sz w:val="24"/>
          <w:szCs w:val="24"/>
          <w:lang w:val="en-US"/>
        </w:rPr>
        <w:t>head</w:t>
      </w:r>
      <w:proofErr w:type="spellEnd"/>
      <w:r w:rsidRPr="00AC3F14">
        <w:rPr>
          <w:rFonts w:ascii="Times New Roman" w:hAnsi="Times New Roman" w:cs="Times New Roman"/>
          <w:color w:val="333333"/>
          <w:sz w:val="24"/>
          <w:szCs w:val="24"/>
          <w:lang w:val="en-US"/>
        </w:rPr>
        <w:t xml:space="preserve"> of the Department of Surgery with course of Anesthesiology and </w:t>
      </w:r>
      <w:proofErr w:type="spellStart"/>
      <w:r w:rsidRPr="00AC3F14">
        <w:rPr>
          <w:rFonts w:ascii="Times New Roman" w:hAnsi="Times New Roman" w:cs="Times New Roman"/>
          <w:color w:val="333333"/>
          <w:sz w:val="24"/>
          <w:szCs w:val="24"/>
          <w:lang w:val="en-US"/>
        </w:rPr>
        <w:t>Reanimatology</w:t>
      </w:r>
      <w:proofErr w:type="spellEnd"/>
      <w:r w:rsidRPr="00AC3F14">
        <w:rPr>
          <w:rFonts w:ascii="Times New Roman" w:hAnsi="Times New Roman" w:cs="Times New Roman"/>
          <w:color w:val="333333"/>
          <w:sz w:val="24"/>
          <w:szCs w:val="24"/>
          <w:lang w:val="en-US"/>
        </w:rPr>
        <w:t xml:space="preserve">, "Kazakh-Russian Medical University ", Kazakhstan 050004/А05А2К4 Almaty, </w:t>
      </w:r>
      <w:proofErr w:type="spellStart"/>
      <w:r w:rsidRPr="00AC3F14">
        <w:rPr>
          <w:rFonts w:ascii="Times New Roman" w:hAnsi="Times New Roman" w:cs="Times New Roman"/>
          <w:color w:val="333333"/>
          <w:sz w:val="24"/>
          <w:szCs w:val="24"/>
          <w:lang w:val="en-US"/>
        </w:rPr>
        <w:t>Abylay</w:t>
      </w:r>
      <w:proofErr w:type="spellEnd"/>
      <w:r w:rsidRPr="00AC3F14">
        <w:rPr>
          <w:rFonts w:ascii="Times New Roman" w:hAnsi="Times New Roman" w:cs="Times New Roman"/>
          <w:color w:val="333333"/>
          <w:sz w:val="24"/>
          <w:szCs w:val="24"/>
          <w:lang w:val="en-US"/>
        </w:rPr>
        <w:t xml:space="preserve"> </w:t>
      </w:r>
      <w:proofErr w:type="spellStart"/>
      <w:r w:rsidRPr="00AC3F14">
        <w:rPr>
          <w:rFonts w:ascii="Times New Roman" w:hAnsi="Times New Roman" w:cs="Times New Roman"/>
          <w:color w:val="333333"/>
          <w:sz w:val="24"/>
          <w:szCs w:val="24"/>
          <w:lang w:val="en-US"/>
        </w:rPr>
        <w:t>Khana</w:t>
      </w:r>
      <w:proofErr w:type="spellEnd"/>
      <w:r w:rsidRPr="00AC3F14">
        <w:rPr>
          <w:rFonts w:ascii="Times New Roman" w:hAnsi="Times New Roman" w:cs="Times New Roman"/>
          <w:color w:val="333333"/>
          <w:sz w:val="24"/>
          <w:szCs w:val="24"/>
          <w:lang w:val="en-US"/>
        </w:rPr>
        <w:t xml:space="preserve"> Street 51/53; </w:t>
      </w:r>
      <w:hyperlink r:id="rId9" w:history="1">
        <w:r w:rsidRPr="00AC3F14">
          <w:rPr>
            <w:rStyle w:val="a5"/>
            <w:rFonts w:ascii="Times New Roman" w:hAnsi="Times New Roman" w:cs="Times New Roman"/>
            <w:sz w:val="24"/>
            <w:szCs w:val="24"/>
            <w:lang w:val="en-US"/>
          </w:rPr>
          <w:t>https://orchid.org/0000-0002-5218-0694</w:t>
        </w:r>
      </w:hyperlink>
    </w:p>
    <w:p w:rsidR="00C922B9" w:rsidRPr="00AC3F14" w:rsidRDefault="00C922B9" w:rsidP="00C922B9">
      <w:pPr>
        <w:spacing w:after="0" w:line="300" w:lineRule="auto"/>
        <w:ind w:firstLine="709"/>
        <w:rPr>
          <w:rFonts w:ascii="Times New Roman" w:hAnsi="Times New Roman" w:cs="Times New Roman"/>
          <w:color w:val="333333"/>
          <w:sz w:val="24"/>
          <w:szCs w:val="24"/>
          <w:lang w:val="en-US"/>
        </w:rPr>
      </w:pPr>
    </w:p>
    <w:p w:rsidR="00C922B9" w:rsidRPr="00AC3F14" w:rsidRDefault="00C922B9" w:rsidP="00C922B9">
      <w:pPr>
        <w:spacing w:after="0" w:line="300" w:lineRule="auto"/>
        <w:ind w:firstLine="709"/>
        <w:jc w:val="both"/>
        <w:rPr>
          <w:rFonts w:ascii="Times New Roman" w:eastAsia="Times New Roman" w:hAnsi="Times New Roman" w:cs="Times New Roman"/>
          <w:sz w:val="24"/>
          <w:szCs w:val="24"/>
          <w:lang w:val="en-US" w:eastAsia="ru-RU"/>
        </w:rPr>
      </w:pPr>
      <w:r w:rsidRPr="00AC3F14">
        <w:rPr>
          <w:rFonts w:ascii="Times New Roman" w:eastAsia="Times New Roman" w:hAnsi="Times New Roman" w:cs="Times New Roman"/>
          <w:b/>
          <w:bCs/>
          <w:sz w:val="24"/>
          <w:szCs w:val="24"/>
          <w:lang w:val="en-US" w:eastAsia="ru-RU"/>
        </w:rPr>
        <w:t xml:space="preserve">Funding: </w:t>
      </w:r>
      <w:r w:rsidRPr="00AC3F14">
        <w:rPr>
          <w:rFonts w:ascii="Times New Roman" w:eastAsia="Times New Roman" w:hAnsi="Times New Roman" w:cs="Times New Roman"/>
          <w:sz w:val="24"/>
          <w:szCs w:val="24"/>
          <w:lang w:val="en-US" w:eastAsia="ru-RU"/>
        </w:rPr>
        <w:t>The authors declare that there was no funding for the study.</w:t>
      </w:r>
    </w:p>
    <w:p w:rsidR="00C922B9" w:rsidRPr="00AC3F14" w:rsidRDefault="00C922B9" w:rsidP="00C922B9">
      <w:pPr>
        <w:spacing w:after="0" w:line="300" w:lineRule="auto"/>
        <w:ind w:firstLine="709"/>
        <w:jc w:val="both"/>
        <w:rPr>
          <w:rFonts w:ascii="Times New Roman" w:eastAsia="Times New Roman" w:hAnsi="Times New Roman" w:cs="Times New Roman"/>
          <w:sz w:val="24"/>
          <w:szCs w:val="24"/>
          <w:lang w:val="en-US" w:eastAsia="ru-RU"/>
        </w:rPr>
      </w:pPr>
      <w:r w:rsidRPr="00AC3F14">
        <w:rPr>
          <w:rFonts w:ascii="Times New Roman" w:eastAsia="Times New Roman" w:hAnsi="Times New Roman" w:cs="Times New Roman"/>
          <w:b/>
          <w:bCs/>
          <w:sz w:val="24"/>
          <w:szCs w:val="24"/>
          <w:lang w:val="en-US" w:eastAsia="ru-RU"/>
        </w:rPr>
        <w:t xml:space="preserve">Conflict of interest: </w:t>
      </w:r>
      <w:r w:rsidRPr="00AC3F14">
        <w:rPr>
          <w:rFonts w:ascii="Times New Roman" w:eastAsia="Times New Roman" w:hAnsi="Times New Roman" w:cs="Times New Roman"/>
          <w:sz w:val="24"/>
          <w:szCs w:val="24"/>
          <w:lang w:val="en-US" w:eastAsia="ru-RU"/>
        </w:rPr>
        <w:t>The authors declare that there is no conflict of interest.</w:t>
      </w:r>
    </w:p>
    <w:p w:rsidR="008731A8" w:rsidRPr="00AC3F14" w:rsidRDefault="008731A8" w:rsidP="00C922B9">
      <w:pPr>
        <w:pStyle w:val="a6"/>
        <w:shd w:val="clear" w:color="auto" w:fill="FFFFFF"/>
        <w:spacing w:before="0" w:beforeAutospacing="0" w:after="0" w:afterAutospacing="0" w:line="300" w:lineRule="auto"/>
        <w:ind w:firstLine="709"/>
        <w:jc w:val="both"/>
        <w:rPr>
          <w:color w:val="000000"/>
          <w:lang w:val="en-US"/>
        </w:rPr>
      </w:pPr>
    </w:p>
    <w:p w:rsidR="00C922B9" w:rsidRPr="00AC3F14" w:rsidRDefault="00C922B9" w:rsidP="00C922B9">
      <w:pPr>
        <w:pStyle w:val="a6"/>
        <w:shd w:val="clear" w:color="auto" w:fill="FFFFFF"/>
        <w:spacing w:before="0" w:beforeAutospacing="0" w:after="0" w:afterAutospacing="0" w:line="300" w:lineRule="auto"/>
        <w:ind w:firstLine="709"/>
        <w:jc w:val="both"/>
        <w:rPr>
          <w:color w:val="000000"/>
          <w:lang w:val="en-US"/>
        </w:rPr>
      </w:pPr>
    </w:p>
    <w:p w:rsidR="00C922B9" w:rsidRPr="00AC3F14" w:rsidRDefault="00C922B9" w:rsidP="00C922B9">
      <w:pPr>
        <w:pStyle w:val="a6"/>
        <w:shd w:val="clear" w:color="auto" w:fill="FFFFFF"/>
        <w:spacing w:before="0" w:beforeAutospacing="0" w:after="0" w:afterAutospacing="0" w:line="300" w:lineRule="auto"/>
        <w:ind w:firstLine="709"/>
        <w:jc w:val="both"/>
        <w:rPr>
          <w:color w:val="000000"/>
          <w:lang w:val="en-US"/>
        </w:rPr>
      </w:pPr>
    </w:p>
    <w:p w:rsidR="00C922B9" w:rsidRPr="00AC3F14" w:rsidRDefault="00C922B9" w:rsidP="00C922B9">
      <w:pPr>
        <w:pStyle w:val="a6"/>
        <w:shd w:val="clear" w:color="auto" w:fill="FFFFFF"/>
        <w:spacing w:before="0" w:beforeAutospacing="0" w:after="0" w:afterAutospacing="0" w:line="300" w:lineRule="auto"/>
        <w:ind w:firstLine="709"/>
        <w:jc w:val="both"/>
        <w:rPr>
          <w:color w:val="000000"/>
          <w:lang w:val="en-US"/>
        </w:rPr>
      </w:pPr>
    </w:p>
    <w:p w:rsidR="00C922B9" w:rsidRPr="00AC3F14" w:rsidRDefault="00C922B9" w:rsidP="00C922B9">
      <w:pPr>
        <w:pStyle w:val="a6"/>
        <w:shd w:val="clear" w:color="auto" w:fill="FFFFFF"/>
        <w:spacing w:before="0" w:beforeAutospacing="0" w:after="0" w:afterAutospacing="0" w:line="300" w:lineRule="auto"/>
        <w:ind w:firstLine="709"/>
        <w:jc w:val="both"/>
        <w:rPr>
          <w:color w:val="000000"/>
          <w:lang w:val="en-US"/>
        </w:rPr>
      </w:pPr>
    </w:p>
    <w:p w:rsidR="00C922B9" w:rsidRPr="00AC3F14" w:rsidRDefault="00C922B9" w:rsidP="00C922B9">
      <w:pPr>
        <w:pStyle w:val="a6"/>
        <w:shd w:val="clear" w:color="auto" w:fill="FFFFFF"/>
        <w:spacing w:before="0" w:beforeAutospacing="0" w:after="0" w:afterAutospacing="0" w:line="300" w:lineRule="auto"/>
        <w:ind w:firstLine="709"/>
        <w:jc w:val="both"/>
        <w:rPr>
          <w:color w:val="000000"/>
          <w:lang w:val="en-US"/>
        </w:rPr>
      </w:pPr>
    </w:p>
    <w:p w:rsidR="00C922B9" w:rsidRPr="00AC3F14" w:rsidRDefault="00C922B9" w:rsidP="00C922B9">
      <w:pPr>
        <w:pStyle w:val="a6"/>
        <w:shd w:val="clear" w:color="auto" w:fill="FFFFFF"/>
        <w:spacing w:before="0" w:beforeAutospacing="0" w:after="0" w:afterAutospacing="0" w:line="300" w:lineRule="auto"/>
        <w:ind w:firstLine="709"/>
        <w:jc w:val="both"/>
        <w:rPr>
          <w:color w:val="000000"/>
          <w:lang w:val="en-US"/>
        </w:rPr>
      </w:pPr>
    </w:p>
    <w:p w:rsidR="00C922B9" w:rsidRPr="00AC3F14" w:rsidRDefault="00C922B9" w:rsidP="00C922B9">
      <w:pPr>
        <w:pStyle w:val="a6"/>
        <w:shd w:val="clear" w:color="auto" w:fill="FFFFFF"/>
        <w:spacing w:before="0" w:beforeAutospacing="0" w:after="0" w:afterAutospacing="0" w:line="300" w:lineRule="auto"/>
        <w:ind w:firstLine="709"/>
        <w:jc w:val="both"/>
        <w:rPr>
          <w:color w:val="000000"/>
          <w:lang w:val="en-US"/>
        </w:rPr>
      </w:pPr>
    </w:p>
    <w:p w:rsidR="00C922B9" w:rsidRPr="00AC3F14" w:rsidRDefault="00C922B9" w:rsidP="00C922B9">
      <w:pPr>
        <w:pStyle w:val="a6"/>
        <w:shd w:val="clear" w:color="auto" w:fill="FFFFFF"/>
        <w:spacing w:before="0" w:beforeAutospacing="0" w:after="0" w:afterAutospacing="0" w:line="300" w:lineRule="auto"/>
        <w:ind w:firstLine="709"/>
        <w:jc w:val="both"/>
        <w:rPr>
          <w:color w:val="000000"/>
          <w:lang w:val="en-US"/>
        </w:rPr>
      </w:pPr>
    </w:p>
    <w:p w:rsidR="00C922B9" w:rsidRPr="00AC3F14" w:rsidRDefault="00C922B9" w:rsidP="00C922B9">
      <w:pPr>
        <w:pStyle w:val="a6"/>
        <w:shd w:val="clear" w:color="auto" w:fill="FFFFFF"/>
        <w:spacing w:before="0" w:beforeAutospacing="0" w:after="0" w:afterAutospacing="0" w:line="300" w:lineRule="auto"/>
        <w:ind w:firstLine="709"/>
        <w:jc w:val="both"/>
        <w:rPr>
          <w:color w:val="000000"/>
          <w:lang w:val="en-US"/>
        </w:rPr>
      </w:pPr>
    </w:p>
    <w:p w:rsidR="00C922B9" w:rsidRPr="00AC3F14" w:rsidRDefault="00C922B9" w:rsidP="00C922B9">
      <w:pPr>
        <w:pStyle w:val="a6"/>
        <w:shd w:val="clear" w:color="auto" w:fill="FFFFFF"/>
        <w:spacing w:before="0" w:beforeAutospacing="0" w:after="0" w:afterAutospacing="0" w:line="300" w:lineRule="auto"/>
        <w:ind w:firstLine="709"/>
        <w:jc w:val="both"/>
        <w:rPr>
          <w:color w:val="000000"/>
          <w:lang w:val="en-US"/>
        </w:rPr>
      </w:pPr>
    </w:p>
    <w:p w:rsidR="00C922B9" w:rsidRPr="00AC3F14" w:rsidRDefault="00C922B9" w:rsidP="00C922B9">
      <w:pPr>
        <w:pStyle w:val="a6"/>
        <w:shd w:val="clear" w:color="auto" w:fill="FFFFFF"/>
        <w:spacing w:before="0" w:beforeAutospacing="0" w:after="0" w:afterAutospacing="0" w:line="300" w:lineRule="auto"/>
        <w:ind w:firstLine="709"/>
        <w:jc w:val="both"/>
        <w:rPr>
          <w:color w:val="000000"/>
          <w:lang w:val="en-US"/>
        </w:rPr>
      </w:pPr>
    </w:p>
    <w:p w:rsidR="00C922B9" w:rsidRPr="00AC3F14" w:rsidRDefault="00C922B9" w:rsidP="00C922B9">
      <w:pPr>
        <w:pStyle w:val="a6"/>
        <w:shd w:val="clear" w:color="auto" w:fill="FFFFFF"/>
        <w:spacing w:before="0" w:beforeAutospacing="0" w:after="0" w:afterAutospacing="0" w:line="300" w:lineRule="auto"/>
        <w:ind w:firstLine="709"/>
        <w:jc w:val="both"/>
        <w:rPr>
          <w:color w:val="000000"/>
          <w:lang w:val="en-US"/>
        </w:rPr>
      </w:pPr>
    </w:p>
    <w:p w:rsidR="00C922B9" w:rsidRPr="00AC3F14" w:rsidRDefault="00C922B9" w:rsidP="00C922B9">
      <w:pPr>
        <w:pStyle w:val="a6"/>
        <w:shd w:val="clear" w:color="auto" w:fill="FFFFFF"/>
        <w:spacing w:before="0" w:beforeAutospacing="0" w:after="0" w:afterAutospacing="0" w:line="300" w:lineRule="auto"/>
        <w:ind w:firstLine="709"/>
        <w:jc w:val="both"/>
        <w:rPr>
          <w:color w:val="000000"/>
          <w:lang w:val="en-US"/>
        </w:rPr>
      </w:pPr>
    </w:p>
    <w:p w:rsidR="00C922B9" w:rsidRPr="00AC3F14" w:rsidRDefault="00C922B9" w:rsidP="00C922B9">
      <w:pPr>
        <w:pStyle w:val="a6"/>
        <w:shd w:val="clear" w:color="auto" w:fill="FFFFFF"/>
        <w:spacing w:before="0" w:beforeAutospacing="0" w:after="0" w:afterAutospacing="0" w:line="300" w:lineRule="auto"/>
        <w:ind w:firstLine="709"/>
        <w:jc w:val="both"/>
        <w:rPr>
          <w:color w:val="000000"/>
          <w:lang w:val="en-US"/>
        </w:rPr>
      </w:pPr>
    </w:p>
    <w:p w:rsidR="00C922B9" w:rsidRPr="00AC3F14" w:rsidRDefault="00C922B9" w:rsidP="00C922B9">
      <w:pPr>
        <w:pStyle w:val="a6"/>
        <w:shd w:val="clear" w:color="auto" w:fill="FFFFFF"/>
        <w:spacing w:before="0" w:beforeAutospacing="0" w:after="0" w:afterAutospacing="0" w:line="300" w:lineRule="auto"/>
        <w:ind w:firstLine="709"/>
        <w:jc w:val="both"/>
        <w:rPr>
          <w:color w:val="000000"/>
          <w:lang w:val="en-US"/>
        </w:rPr>
      </w:pPr>
    </w:p>
    <w:p w:rsidR="00C922B9" w:rsidRPr="00AC3F14" w:rsidRDefault="00C922B9" w:rsidP="00C922B9">
      <w:pPr>
        <w:pStyle w:val="a6"/>
        <w:shd w:val="clear" w:color="auto" w:fill="FFFFFF"/>
        <w:spacing w:before="0" w:beforeAutospacing="0" w:after="0" w:afterAutospacing="0" w:line="300" w:lineRule="auto"/>
        <w:ind w:firstLine="709"/>
        <w:jc w:val="both"/>
        <w:rPr>
          <w:color w:val="000000"/>
          <w:lang w:val="en-US"/>
        </w:rPr>
      </w:pPr>
    </w:p>
    <w:p w:rsidR="00C922B9" w:rsidRPr="00AC3F14" w:rsidRDefault="00C922B9" w:rsidP="00C922B9">
      <w:pPr>
        <w:pStyle w:val="a6"/>
        <w:shd w:val="clear" w:color="auto" w:fill="FFFFFF"/>
        <w:spacing w:before="0" w:beforeAutospacing="0" w:after="0" w:afterAutospacing="0" w:line="300" w:lineRule="auto"/>
        <w:ind w:firstLine="709"/>
        <w:jc w:val="both"/>
        <w:rPr>
          <w:color w:val="000000"/>
          <w:lang w:val="en-US"/>
        </w:rPr>
      </w:pPr>
    </w:p>
    <w:p w:rsidR="00C922B9" w:rsidRPr="00AC3F14" w:rsidRDefault="00C922B9" w:rsidP="00C922B9">
      <w:pPr>
        <w:pStyle w:val="a6"/>
        <w:shd w:val="clear" w:color="auto" w:fill="FFFFFF"/>
        <w:spacing w:before="0" w:beforeAutospacing="0" w:after="0" w:afterAutospacing="0" w:line="300" w:lineRule="auto"/>
        <w:ind w:firstLine="709"/>
        <w:jc w:val="both"/>
        <w:rPr>
          <w:color w:val="000000"/>
          <w:lang w:val="en-US"/>
        </w:rPr>
      </w:pPr>
    </w:p>
    <w:p w:rsidR="00C922B9" w:rsidRPr="00AC3F14" w:rsidRDefault="00C922B9" w:rsidP="00C922B9">
      <w:pPr>
        <w:pStyle w:val="a6"/>
        <w:shd w:val="clear" w:color="auto" w:fill="FFFFFF"/>
        <w:spacing w:before="0" w:beforeAutospacing="0" w:after="0" w:afterAutospacing="0" w:line="300" w:lineRule="auto"/>
        <w:ind w:firstLine="709"/>
        <w:jc w:val="both"/>
        <w:rPr>
          <w:color w:val="000000"/>
          <w:lang w:val="en-US"/>
        </w:rPr>
      </w:pPr>
    </w:p>
    <w:p w:rsidR="00C922B9" w:rsidRPr="00AC3F14" w:rsidRDefault="00C922B9" w:rsidP="00C922B9">
      <w:pPr>
        <w:pStyle w:val="a6"/>
        <w:shd w:val="clear" w:color="auto" w:fill="FFFFFF"/>
        <w:spacing w:before="0" w:beforeAutospacing="0" w:after="0" w:afterAutospacing="0" w:line="300" w:lineRule="auto"/>
        <w:ind w:firstLine="709"/>
        <w:jc w:val="both"/>
        <w:rPr>
          <w:color w:val="000000"/>
          <w:lang w:val="en-US"/>
        </w:rPr>
      </w:pPr>
    </w:p>
    <w:p w:rsidR="00C922B9" w:rsidRPr="00AC3F14" w:rsidRDefault="00C922B9" w:rsidP="00C922B9">
      <w:pPr>
        <w:pStyle w:val="a6"/>
        <w:shd w:val="clear" w:color="auto" w:fill="FFFFFF"/>
        <w:spacing w:before="0" w:beforeAutospacing="0" w:after="0" w:afterAutospacing="0" w:line="300" w:lineRule="auto"/>
        <w:ind w:firstLine="709"/>
        <w:jc w:val="both"/>
        <w:rPr>
          <w:color w:val="000000"/>
          <w:lang w:val="en-US"/>
        </w:rPr>
      </w:pPr>
    </w:p>
    <w:p w:rsidR="00C922B9" w:rsidRPr="00AC3F14" w:rsidRDefault="00C922B9" w:rsidP="00C922B9">
      <w:pPr>
        <w:pStyle w:val="a6"/>
        <w:shd w:val="clear" w:color="auto" w:fill="FFFFFF"/>
        <w:spacing w:before="0" w:beforeAutospacing="0" w:after="0" w:afterAutospacing="0" w:line="300" w:lineRule="auto"/>
        <w:ind w:firstLine="709"/>
        <w:jc w:val="both"/>
        <w:rPr>
          <w:color w:val="000000"/>
          <w:lang w:val="en-US"/>
        </w:rPr>
      </w:pPr>
    </w:p>
    <w:p w:rsidR="00C922B9" w:rsidRPr="00AC3F14" w:rsidRDefault="00C922B9" w:rsidP="00C922B9">
      <w:pPr>
        <w:pStyle w:val="a6"/>
        <w:shd w:val="clear" w:color="auto" w:fill="FFFFFF"/>
        <w:spacing w:before="0" w:beforeAutospacing="0" w:after="0" w:afterAutospacing="0" w:line="300" w:lineRule="auto"/>
        <w:ind w:firstLine="709"/>
        <w:jc w:val="both"/>
        <w:rPr>
          <w:color w:val="000000"/>
          <w:lang w:val="en-US"/>
        </w:rPr>
      </w:pPr>
    </w:p>
    <w:p w:rsidR="00C922B9" w:rsidRPr="00AC3F14" w:rsidRDefault="00C922B9" w:rsidP="00C922B9">
      <w:pPr>
        <w:pStyle w:val="a6"/>
        <w:shd w:val="clear" w:color="auto" w:fill="FFFFFF"/>
        <w:spacing w:before="0" w:beforeAutospacing="0" w:after="0" w:afterAutospacing="0" w:line="300" w:lineRule="auto"/>
        <w:ind w:firstLine="709"/>
        <w:jc w:val="both"/>
        <w:rPr>
          <w:color w:val="000000"/>
          <w:lang w:val="en-US"/>
        </w:rPr>
      </w:pPr>
    </w:p>
    <w:p w:rsidR="00C922B9" w:rsidRPr="00AC3F14" w:rsidRDefault="00C922B9" w:rsidP="00C922B9">
      <w:pPr>
        <w:pStyle w:val="a6"/>
        <w:shd w:val="clear" w:color="auto" w:fill="FFFFFF"/>
        <w:spacing w:before="0" w:beforeAutospacing="0" w:after="0" w:afterAutospacing="0" w:line="300" w:lineRule="auto"/>
        <w:ind w:firstLine="709"/>
        <w:jc w:val="both"/>
        <w:rPr>
          <w:color w:val="000000"/>
          <w:lang w:val="en-US"/>
        </w:rPr>
      </w:pPr>
    </w:p>
    <w:p w:rsidR="00C922B9" w:rsidRPr="00AC3F14" w:rsidRDefault="00C922B9" w:rsidP="00C922B9">
      <w:pPr>
        <w:pStyle w:val="a6"/>
        <w:shd w:val="clear" w:color="auto" w:fill="FFFFFF"/>
        <w:spacing w:before="0" w:beforeAutospacing="0" w:after="0" w:afterAutospacing="0" w:line="300" w:lineRule="auto"/>
        <w:ind w:firstLine="709"/>
        <w:jc w:val="both"/>
        <w:rPr>
          <w:color w:val="000000"/>
          <w:lang w:val="en-US"/>
        </w:rPr>
      </w:pPr>
    </w:p>
    <w:p w:rsidR="00C922B9" w:rsidRPr="00AC3F14" w:rsidRDefault="00C922B9" w:rsidP="00C922B9">
      <w:pPr>
        <w:pStyle w:val="a6"/>
        <w:shd w:val="clear" w:color="auto" w:fill="FFFFFF"/>
        <w:spacing w:before="0" w:beforeAutospacing="0" w:after="0" w:afterAutospacing="0" w:line="300" w:lineRule="auto"/>
        <w:ind w:firstLine="709"/>
        <w:rPr>
          <w:color w:val="000000"/>
          <w:lang w:val="kk-KZ"/>
        </w:rPr>
      </w:pPr>
      <w:r w:rsidRPr="00AC3F14">
        <w:rPr>
          <w:color w:val="000000"/>
          <w:lang w:val="kk-KZ"/>
        </w:rPr>
        <w:lastRenderedPageBreak/>
        <w:t>LITERATURE REVIEW</w:t>
      </w:r>
    </w:p>
    <w:p w:rsidR="008731A8" w:rsidRPr="00AC3F14" w:rsidRDefault="009015DC" w:rsidP="00C922B9">
      <w:pPr>
        <w:pStyle w:val="a6"/>
        <w:shd w:val="clear" w:color="auto" w:fill="FFFFFF"/>
        <w:spacing w:before="0" w:beforeAutospacing="0" w:after="0" w:afterAutospacing="0" w:line="300" w:lineRule="auto"/>
        <w:ind w:firstLine="709"/>
        <w:jc w:val="center"/>
        <w:rPr>
          <w:color w:val="000000"/>
          <w:lang w:val="kk-KZ"/>
        </w:rPr>
      </w:pPr>
      <w:r w:rsidRPr="00AC3F14">
        <w:rPr>
          <w:b/>
          <w:color w:val="000000"/>
          <w:lang w:val="kk-KZ"/>
        </w:rPr>
        <w:t>CURRENT STATUS OF THE PROBLEM OF PREVENTION OF POST-NEOPLASTIC VENTRAL HERNIAS</w:t>
      </w:r>
    </w:p>
    <w:p w:rsidR="009015DC" w:rsidRPr="00AC3F14" w:rsidRDefault="009015DC" w:rsidP="00C922B9">
      <w:pPr>
        <w:pStyle w:val="a6"/>
        <w:shd w:val="clear" w:color="auto" w:fill="FFFFFF"/>
        <w:spacing w:before="0" w:beforeAutospacing="0" w:after="0" w:afterAutospacing="0" w:line="300" w:lineRule="auto"/>
        <w:ind w:firstLine="709"/>
        <w:jc w:val="center"/>
        <w:rPr>
          <w:b/>
          <w:color w:val="000000"/>
          <w:lang w:val="kk-KZ"/>
        </w:rPr>
      </w:pPr>
      <w:r w:rsidRPr="00AC3F14">
        <w:rPr>
          <w:b/>
          <w:color w:val="000000"/>
          <w:lang w:val="kk-KZ"/>
        </w:rPr>
        <w:t>Moshkal K.A.</w:t>
      </w:r>
      <w:r w:rsidR="004D1924" w:rsidRPr="00AC3F14">
        <w:rPr>
          <w:b/>
          <w:color w:val="000000"/>
          <w:lang w:val="kk-KZ"/>
        </w:rPr>
        <w:t>, Jainakbayev N.T., Madyarov V.M.</w:t>
      </w:r>
    </w:p>
    <w:p w:rsidR="009015DC" w:rsidRPr="00AC3F14" w:rsidRDefault="009015DC" w:rsidP="00C922B9">
      <w:pPr>
        <w:pStyle w:val="a6"/>
        <w:shd w:val="clear" w:color="auto" w:fill="FFFFFF"/>
        <w:spacing w:before="0" w:beforeAutospacing="0" w:after="0" w:afterAutospacing="0" w:line="300" w:lineRule="auto"/>
        <w:ind w:firstLine="709"/>
        <w:jc w:val="center"/>
        <w:rPr>
          <w:i/>
          <w:color w:val="000000"/>
          <w:lang w:val="en-US"/>
        </w:rPr>
      </w:pPr>
      <w:r w:rsidRPr="00AC3F14">
        <w:rPr>
          <w:i/>
          <w:color w:val="000000"/>
          <w:lang w:val="en-US"/>
        </w:rPr>
        <w:t>Kazakh-Russian Medical University, Almaty</w:t>
      </w:r>
    </w:p>
    <w:p w:rsidR="00C922B9" w:rsidRPr="00AC3F14" w:rsidRDefault="00C922B9" w:rsidP="00C922B9">
      <w:pPr>
        <w:spacing w:after="0" w:line="300" w:lineRule="auto"/>
        <w:ind w:firstLine="709"/>
        <w:rPr>
          <w:rFonts w:ascii="Times New Roman" w:eastAsia="Calibri" w:hAnsi="Times New Roman" w:cs="Times New Roman"/>
          <w:b/>
          <w:sz w:val="24"/>
          <w:szCs w:val="24"/>
          <w:lang w:val="en-US"/>
        </w:rPr>
      </w:pPr>
    </w:p>
    <w:p w:rsidR="00AF1AC3" w:rsidRPr="00AC3F14" w:rsidRDefault="00AF1AC3" w:rsidP="00C922B9">
      <w:pPr>
        <w:spacing w:after="0" w:line="300" w:lineRule="auto"/>
        <w:ind w:firstLine="709"/>
        <w:rPr>
          <w:rFonts w:ascii="Times New Roman" w:eastAsia="Calibri" w:hAnsi="Times New Roman" w:cs="Times New Roman"/>
          <w:sz w:val="24"/>
          <w:szCs w:val="24"/>
          <w:lang w:val="en-US"/>
        </w:rPr>
      </w:pPr>
      <w:r w:rsidRPr="00AC3F14">
        <w:rPr>
          <w:rFonts w:ascii="Times New Roman" w:eastAsia="Calibri" w:hAnsi="Times New Roman" w:cs="Times New Roman"/>
          <w:b/>
          <w:sz w:val="24"/>
          <w:szCs w:val="24"/>
          <w:lang w:val="en-US"/>
        </w:rPr>
        <w:t>Abstract</w:t>
      </w:r>
    </w:p>
    <w:p w:rsidR="009015DC" w:rsidRPr="00AC3F14" w:rsidRDefault="00C922B9" w:rsidP="00C922B9">
      <w:pPr>
        <w:pStyle w:val="a6"/>
        <w:shd w:val="clear" w:color="auto" w:fill="FFFFFF"/>
        <w:spacing w:before="0" w:beforeAutospacing="0" w:after="0" w:afterAutospacing="0" w:line="300" w:lineRule="auto"/>
        <w:ind w:firstLine="709"/>
        <w:jc w:val="both"/>
        <w:rPr>
          <w:color w:val="000000"/>
          <w:lang w:val="kk-KZ"/>
        </w:rPr>
      </w:pPr>
      <w:r w:rsidRPr="00AC3F14">
        <w:rPr>
          <w:rFonts w:eastAsia="Calibri"/>
          <w:b/>
          <w:bCs/>
          <w:lang w:val="en-US"/>
        </w:rPr>
        <w:t xml:space="preserve">Background </w:t>
      </w:r>
      <w:r w:rsidR="009015DC" w:rsidRPr="00AC3F14">
        <w:rPr>
          <w:color w:val="000000"/>
          <w:lang w:val="kk-KZ"/>
        </w:rPr>
        <w:t xml:space="preserve">At the current stage of surgical development, the problem of prevention of POVH after abdominal surgeries remains unsolved. The main issue is the choice of the method of plasty of POVH at different localizations and the use of biological materials as a plastic material, which creates the necessity to expand the research in this direction. </w:t>
      </w:r>
    </w:p>
    <w:p w:rsidR="00AF1AC3" w:rsidRPr="00AC3F14" w:rsidRDefault="00B31442" w:rsidP="00C922B9">
      <w:pPr>
        <w:pStyle w:val="a6"/>
        <w:shd w:val="clear" w:color="auto" w:fill="FFFFFF"/>
        <w:spacing w:before="0" w:beforeAutospacing="0" w:after="0" w:afterAutospacing="0" w:line="300" w:lineRule="auto"/>
        <w:ind w:firstLine="709"/>
        <w:jc w:val="both"/>
        <w:rPr>
          <w:color w:val="000000"/>
          <w:lang w:val="en-US"/>
        </w:rPr>
      </w:pPr>
      <w:r w:rsidRPr="00AC3F14">
        <w:rPr>
          <w:b/>
          <w:color w:val="000000"/>
          <w:lang w:val="en-US"/>
        </w:rPr>
        <w:t>The study aimed</w:t>
      </w:r>
      <w:r w:rsidR="00C922B9" w:rsidRPr="00AC3F14">
        <w:rPr>
          <w:b/>
          <w:color w:val="000000"/>
          <w:lang w:val="en-US"/>
        </w:rPr>
        <w:t xml:space="preserve"> </w:t>
      </w:r>
      <w:r w:rsidR="00AF1AC3" w:rsidRPr="00AC3F14">
        <w:rPr>
          <w:color w:val="000000"/>
          <w:lang w:val="en-US"/>
        </w:rPr>
        <w:t>The objective of this study is to analyze the current state of the problem of preventing postoperative ventral hernias (PVH) after abdominal surgeries, as well as to evaluate various plastic surgery methods and the use of biological materials as surgical patches. The research aims to identify the most effective approaches to the prevention of PVH and to improve surgical treatment outcomes.</w:t>
      </w:r>
    </w:p>
    <w:p w:rsidR="00AF1AC3" w:rsidRPr="00AC3F14" w:rsidRDefault="00AF1AC3" w:rsidP="00C922B9">
      <w:pPr>
        <w:pStyle w:val="a6"/>
        <w:shd w:val="clear" w:color="auto" w:fill="FFFFFF"/>
        <w:spacing w:before="0" w:beforeAutospacing="0" w:after="0" w:afterAutospacing="0" w:line="300" w:lineRule="auto"/>
        <w:ind w:firstLine="709"/>
        <w:jc w:val="both"/>
        <w:rPr>
          <w:color w:val="000000"/>
          <w:lang w:val="en-US"/>
        </w:rPr>
      </w:pPr>
      <w:r w:rsidRPr="00AC3F14">
        <w:rPr>
          <w:b/>
          <w:color w:val="000000"/>
          <w:lang w:val="en-US"/>
        </w:rPr>
        <w:t>Methods</w:t>
      </w:r>
      <w:r w:rsidR="00C922B9" w:rsidRPr="00AC3F14">
        <w:rPr>
          <w:b/>
          <w:color w:val="000000"/>
          <w:lang w:val="en-US"/>
        </w:rPr>
        <w:t xml:space="preserve"> </w:t>
      </w:r>
      <w:r w:rsidRPr="00AC3F14">
        <w:rPr>
          <w:color w:val="000000"/>
          <w:lang w:val="en-US"/>
        </w:rPr>
        <w:t>A systematic analysis of existing publications, scientific articles, and clinical guidelines focused on the prevention and treatment of postoperative ventral hernias (PVH) after abdominal surgeries will be conducted. Special attention will be paid to studies describing various surgical plastic techniques and the application of biological materials.</w:t>
      </w:r>
    </w:p>
    <w:p w:rsidR="00AF1AC3" w:rsidRPr="00AC3F14" w:rsidRDefault="00C922B9" w:rsidP="00C922B9">
      <w:pPr>
        <w:pStyle w:val="a6"/>
        <w:shd w:val="clear" w:color="auto" w:fill="FFFFFF"/>
        <w:spacing w:before="0" w:beforeAutospacing="0" w:after="0" w:afterAutospacing="0" w:line="300" w:lineRule="auto"/>
        <w:ind w:firstLine="709"/>
        <w:jc w:val="both"/>
        <w:rPr>
          <w:color w:val="000000"/>
          <w:lang w:val="en-US"/>
        </w:rPr>
      </w:pPr>
      <w:r w:rsidRPr="00AC3F14">
        <w:rPr>
          <w:b/>
          <w:color w:val="000000"/>
          <w:lang w:val="en-US"/>
        </w:rPr>
        <w:t xml:space="preserve">Results </w:t>
      </w:r>
      <w:proofErr w:type="gramStart"/>
      <w:r w:rsidR="00AF1AC3" w:rsidRPr="00AC3F14">
        <w:rPr>
          <w:color w:val="000000"/>
          <w:lang w:val="en-US"/>
        </w:rPr>
        <w:t>To</w:t>
      </w:r>
      <w:proofErr w:type="gramEnd"/>
      <w:r w:rsidR="00AF1AC3" w:rsidRPr="00AC3F14">
        <w:rPr>
          <w:color w:val="000000"/>
          <w:lang w:val="en-US"/>
        </w:rPr>
        <w:t xml:space="preserve"> systematize existing methods for the prevention and treatment of PVH by analyzing their effectiveness and safety.</w:t>
      </w:r>
    </w:p>
    <w:p w:rsidR="00AF1AC3" w:rsidRPr="00AC3F14" w:rsidRDefault="00AF1AC3" w:rsidP="00C922B9">
      <w:pPr>
        <w:pStyle w:val="a6"/>
        <w:shd w:val="clear" w:color="auto" w:fill="FFFFFF"/>
        <w:spacing w:before="0" w:beforeAutospacing="0" w:after="0" w:afterAutospacing="0" w:line="300" w:lineRule="auto"/>
        <w:ind w:firstLine="709"/>
        <w:jc w:val="both"/>
        <w:rPr>
          <w:color w:val="000000"/>
          <w:lang w:val="en-US"/>
        </w:rPr>
      </w:pPr>
      <w:r w:rsidRPr="00AC3F14">
        <w:rPr>
          <w:color w:val="000000"/>
          <w:lang w:val="en-US"/>
        </w:rPr>
        <w:t>To identify the most suitable surgical techniques and materials that reduce the risk of developing postoperative ventral hernias.</w:t>
      </w:r>
    </w:p>
    <w:p w:rsidR="00AF1AC3" w:rsidRPr="00AC3F14" w:rsidRDefault="00AF1AC3" w:rsidP="00C922B9">
      <w:pPr>
        <w:pStyle w:val="a6"/>
        <w:shd w:val="clear" w:color="auto" w:fill="FFFFFF"/>
        <w:spacing w:before="0" w:beforeAutospacing="0" w:after="0" w:afterAutospacing="0" w:line="300" w:lineRule="auto"/>
        <w:ind w:firstLine="709"/>
        <w:jc w:val="both"/>
        <w:rPr>
          <w:color w:val="000000"/>
          <w:lang w:val="en-US"/>
        </w:rPr>
      </w:pPr>
      <w:r w:rsidRPr="00AC3F14">
        <w:rPr>
          <w:color w:val="000000"/>
          <w:lang w:val="en-US"/>
        </w:rPr>
        <w:t>To highlight the need for further research in the application of biological materials and new technologies in the prevention and treatment of PVH.</w:t>
      </w:r>
    </w:p>
    <w:p w:rsidR="00B31442" w:rsidRPr="00AC3F14" w:rsidRDefault="00B31442" w:rsidP="00C922B9">
      <w:pPr>
        <w:pStyle w:val="a6"/>
        <w:shd w:val="clear" w:color="auto" w:fill="FFFFFF"/>
        <w:spacing w:before="0" w:beforeAutospacing="0" w:after="0" w:afterAutospacing="0" w:line="300" w:lineRule="auto"/>
        <w:ind w:firstLine="709"/>
        <w:jc w:val="both"/>
        <w:rPr>
          <w:color w:val="000000"/>
          <w:lang w:val="en-US"/>
        </w:rPr>
      </w:pPr>
      <w:r w:rsidRPr="00AC3F14">
        <w:rPr>
          <w:rFonts w:eastAsia="Calibri"/>
          <w:b/>
          <w:lang w:val="en-US"/>
        </w:rPr>
        <w:t>Conclusion</w:t>
      </w:r>
      <w:r w:rsidR="00C922B9" w:rsidRPr="00AC3F14">
        <w:rPr>
          <w:rFonts w:eastAsia="Calibri"/>
          <w:b/>
          <w:lang w:val="en-US"/>
        </w:rPr>
        <w:t xml:space="preserve"> </w:t>
      </w:r>
      <w:r w:rsidRPr="00AC3F14">
        <w:rPr>
          <w:color w:val="000000"/>
          <w:lang w:val="en-US"/>
        </w:rPr>
        <w:t>New technologies and materials, such as biocompatible meshes and antimicrobial sutures, have the potential to enhance treatment outcomes. However, systematic and standardized prevention and diagnostic methods are essential for equipping surgeons to mitigate PVH risk. Research on collagen status, its various types in connective tissue, and new diagnostic methods will be crucial for improving patient quality of life and reducing surgical risks.</w:t>
      </w:r>
    </w:p>
    <w:p w:rsidR="009015DC" w:rsidRPr="00AC3F14" w:rsidRDefault="009015DC" w:rsidP="00C922B9">
      <w:pPr>
        <w:pStyle w:val="a6"/>
        <w:shd w:val="clear" w:color="auto" w:fill="FFFFFF"/>
        <w:spacing w:before="0" w:beforeAutospacing="0" w:after="0" w:afterAutospacing="0" w:line="300" w:lineRule="auto"/>
        <w:ind w:firstLine="709"/>
        <w:jc w:val="both"/>
        <w:rPr>
          <w:b/>
          <w:color w:val="000000"/>
          <w:sz w:val="28"/>
          <w:szCs w:val="28"/>
        </w:rPr>
      </w:pPr>
      <w:r w:rsidRPr="00AC3F14">
        <w:rPr>
          <w:b/>
          <w:color w:val="000000"/>
          <w:lang w:val="kk-KZ"/>
        </w:rPr>
        <w:t>Keywords:</w:t>
      </w:r>
      <w:r w:rsidR="00C922B9" w:rsidRPr="00AC3F14">
        <w:rPr>
          <w:b/>
          <w:color w:val="000000"/>
          <w:lang w:val="en-US"/>
        </w:rPr>
        <w:t xml:space="preserve"> </w:t>
      </w:r>
      <w:r w:rsidR="00C922B9" w:rsidRPr="00AC3F14">
        <w:rPr>
          <w:color w:val="000000"/>
          <w:lang w:val="en-US"/>
        </w:rPr>
        <w:t>P</w:t>
      </w:r>
      <w:r w:rsidRPr="00AC3F14">
        <w:rPr>
          <w:color w:val="000000"/>
          <w:lang w:val="kk-KZ"/>
        </w:rPr>
        <w:t>ostoperative ventral hernia, prophylaxis</w:t>
      </w:r>
      <w:r w:rsidR="00731588" w:rsidRPr="00AC3F14">
        <w:rPr>
          <w:color w:val="000000"/>
          <w:lang w:val="en-US"/>
        </w:rPr>
        <w:t>,</w:t>
      </w:r>
      <w:r w:rsidR="00731588" w:rsidRPr="00AC3F14">
        <w:rPr>
          <w:lang w:val="en-US"/>
        </w:rPr>
        <w:t xml:space="preserve"> abdominal surgery, inguinal hernias</w:t>
      </w:r>
      <w:r w:rsidR="00731588" w:rsidRPr="00AC3F14">
        <w:rPr>
          <w:color w:val="000000"/>
          <w:lang w:val="en-US"/>
        </w:rPr>
        <w:t>,</w:t>
      </w:r>
      <w:r w:rsidR="00731588" w:rsidRPr="00AC3F14">
        <w:rPr>
          <w:lang w:val="en-US"/>
        </w:rPr>
        <w:t xml:space="preserve"> pathological process</w:t>
      </w:r>
      <w:r w:rsidR="00731588" w:rsidRPr="00AC3F14">
        <w:rPr>
          <w:color w:val="000000"/>
          <w:lang w:val="en-US"/>
        </w:rPr>
        <w:t xml:space="preserve"> ,</w:t>
      </w:r>
      <w:r w:rsidR="00731588" w:rsidRPr="00AC3F14">
        <w:rPr>
          <w:color w:val="121512"/>
          <w:lang w:val="en-US"/>
        </w:rPr>
        <w:t xml:space="preserve"> matrix </w:t>
      </w:r>
      <w:proofErr w:type="spellStart"/>
      <w:r w:rsidR="00731588" w:rsidRPr="00AC3F14">
        <w:rPr>
          <w:color w:val="121512"/>
          <w:lang w:val="en-US"/>
        </w:rPr>
        <w:t>metalloproteinases</w:t>
      </w:r>
      <w:proofErr w:type="spellEnd"/>
      <w:r w:rsidR="00731588" w:rsidRPr="00AC3F14">
        <w:rPr>
          <w:color w:val="000000"/>
          <w:lang w:val="en-US"/>
        </w:rPr>
        <w:t xml:space="preserve">. </w:t>
      </w:r>
      <w:r w:rsidR="00C922B9" w:rsidRPr="00AC3F14">
        <w:rPr>
          <w:color w:val="000000"/>
          <w:lang w:val="en-US"/>
        </w:rPr>
        <w:t xml:space="preserve"> </w:t>
      </w:r>
    </w:p>
    <w:p w:rsidR="00517FF0" w:rsidRPr="00AC3F14" w:rsidRDefault="00517FF0" w:rsidP="00C922B9">
      <w:pPr>
        <w:pStyle w:val="a6"/>
        <w:shd w:val="clear" w:color="auto" w:fill="FFFFFF"/>
        <w:spacing w:before="0" w:beforeAutospacing="0" w:after="0" w:afterAutospacing="0" w:line="300" w:lineRule="auto"/>
        <w:ind w:firstLine="709"/>
        <w:jc w:val="both"/>
        <w:rPr>
          <w:color w:val="000000"/>
          <w:lang w:val="kk-KZ"/>
        </w:rPr>
      </w:pPr>
    </w:p>
    <w:p w:rsidR="00C922B9" w:rsidRPr="00AC3F14" w:rsidRDefault="00C922B9" w:rsidP="00C922B9">
      <w:pPr>
        <w:spacing w:after="0" w:line="300" w:lineRule="auto"/>
        <w:ind w:firstLine="709"/>
        <w:jc w:val="both"/>
        <w:rPr>
          <w:rFonts w:ascii="Times New Roman" w:eastAsia="Times New Roman" w:hAnsi="Times New Roman" w:cs="Times New Roman"/>
          <w:b/>
          <w:sz w:val="24"/>
          <w:szCs w:val="24"/>
          <w:lang w:val="en-US"/>
        </w:rPr>
      </w:pPr>
    </w:p>
    <w:p w:rsidR="00C922B9" w:rsidRPr="00AC3F14" w:rsidRDefault="00C922B9" w:rsidP="00C922B9">
      <w:pPr>
        <w:spacing w:after="0" w:line="300" w:lineRule="auto"/>
        <w:ind w:firstLine="709"/>
        <w:jc w:val="both"/>
        <w:rPr>
          <w:rFonts w:ascii="Times New Roman" w:eastAsia="Times New Roman" w:hAnsi="Times New Roman" w:cs="Times New Roman"/>
          <w:b/>
          <w:sz w:val="24"/>
          <w:szCs w:val="24"/>
          <w:lang w:val="en-US"/>
        </w:rPr>
      </w:pPr>
    </w:p>
    <w:p w:rsidR="00C922B9" w:rsidRPr="00AC3F14" w:rsidRDefault="00C922B9" w:rsidP="00C922B9">
      <w:pPr>
        <w:spacing w:after="0" w:line="300" w:lineRule="auto"/>
        <w:ind w:firstLine="709"/>
        <w:jc w:val="both"/>
        <w:rPr>
          <w:rFonts w:ascii="Times New Roman" w:eastAsia="Times New Roman" w:hAnsi="Times New Roman" w:cs="Times New Roman"/>
          <w:b/>
          <w:sz w:val="24"/>
          <w:szCs w:val="24"/>
          <w:lang w:val="en-US"/>
        </w:rPr>
      </w:pPr>
    </w:p>
    <w:p w:rsidR="00C922B9" w:rsidRPr="00AC3F14" w:rsidRDefault="00C922B9" w:rsidP="00C922B9">
      <w:pPr>
        <w:spacing w:after="0" w:line="300" w:lineRule="auto"/>
        <w:ind w:firstLine="709"/>
        <w:jc w:val="both"/>
        <w:rPr>
          <w:rFonts w:ascii="Times New Roman" w:eastAsia="Times New Roman" w:hAnsi="Times New Roman" w:cs="Times New Roman"/>
          <w:b/>
          <w:sz w:val="24"/>
          <w:szCs w:val="24"/>
          <w:lang w:val="en-US"/>
        </w:rPr>
      </w:pPr>
    </w:p>
    <w:p w:rsidR="00C922B9" w:rsidRPr="00AC3F14" w:rsidRDefault="00C922B9" w:rsidP="00C922B9">
      <w:pPr>
        <w:spacing w:after="0" w:line="300" w:lineRule="auto"/>
        <w:ind w:firstLine="709"/>
        <w:jc w:val="both"/>
        <w:rPr>
          <w:rFonts w:ascii="Times New Roman" w:eastAsia="Times New Roman" w:hAnsi="Times New Roman" w:cs="Times New Roman"/>
          <w:b/>
          <w:sz w:val="24"/>
          <w:szCs w:val="24"/>
          <w:lang w:val="en-US"/>
        </w:rPr>
      </w:pPr>
    </w:p>
    <w:p w:rsidR="00C922B9" w:rsidRPr="00AC3F14" w:rsidRDefault="00C922B9" w:rsidP="00C922B9">
      <w:pPr>
        <w:spacing w:after="0" w:line="300" w:lineRule="auto"/>
        <w:ind w:firstLine="709"/>
        <w:jc w:val="both"/>
        <w:rPr>
          <w:rFonts w:ascii="Times New Roman" w:eastAsia="Times New Roman" w:hAnsi="Times New Roman" w:cs="Times New Roman"/>
          <w:b/>
          <w:sz w:val="24"/>
          <w:szCs w:val="24"/>
          <w:lang w:val="en-US"/>
        </w:rPr>
      </w:pPr>
    </w:p>
    <w:p w:rsidR="00C922B9" w:rsidRPr="00AC3F14" w:rsidRDefault="00C922B9" w:rsidP="00C922B9">
      <w:pPr>
        <w:spacing w:after="0" w:line="300" w:lineRule="auto"/>
        <w:ind w:firstLine="709"/>
        <w:jc w:val="both"/>
        <w:rPr>
          <w:rFonts w:ascii="Times New Roman" w:eastAsia="Times New Roman" w:hAnsi="Times New Roman" w:cs="Times New Roman"/>
          <w:b/>
          <w:sz w:val="24"/>
          <w:szCs w:val="24"/>
          <w:lang w:val="en-US"/>
        </w:rPr>
      </w:pPr>
    </w:p>
    <w:p w:rsidR="00C922B9" w:rsidRPr="00AC3F14" w:rsidRDefault="00C922B9" w:rsidP="00C922B9">
      <w:pPr>
        <w:spacing w:after="0" w:line="300" w:lineRule="auto"/>
        <w:ind w:firstLine="709"/>
        <w:jc w:val="both"/>
        <w:rPr>
          <w:rFonts w:ascii="Times New Roman" w:eastAsia="Times New Roman" w:hAnsi="Times New Roman" w:cs="Times New Roman"/>
          <w:b/>
          <w:sz w:val="24"/>
          <w:szCs w:val="24"/>
          <w:lang w:val="en-US"/>
        </w:rPr>
      </w:pPr>
    </w:p>
    <w:p w:rsidR="00C922B9" w:rsidRPr="00AC3F14" w:rsidRDefault="00AF1AC3" w:rsidP="00C922B9">
      <w:pPr>
        <w:spacing w:after="0" w:line="300" w:lineRule="auto"/>
        <w:ind w:firstLine="709"/>
        <w:jc w:val="both"/>
        <w:rPr>
          <w:rFonts w:ascii="Times New Roman" w:eastAsia="Times New Roman" w:hAnsi="Times New Roman" w:cs="Times New Roman"/>
          <w:b/>
          <w:sz w:val="24"/>
          <w:szCs w:val="24"/>
          <w:lang w:val="en-US"/>
        </w:rPr>
      </w:pPr>
      <w:r w:rsidRPr="00AC3F14">
        <w:rPr>
          <w:rFonts w:ascii="Times New Roman" w:eastAsia="Times New Roman" w:hAnsi="Times New Roman" w:cs="Times New Roman"/>
          <w:b/>
          <w:sz w:val="24"/>
          <w:szCs w:val="24"/>
          <w:lang w:val="en-US"/>
        </w:rPr>
        <w:lastRenderedPageBreak/>
        <w:t>Introduction</w:t>
      </w:r>
    </w:p>
    <w:p w:rsidR="00C51A66" w:rsidRPr="00AC3F14" w:rsidRDefault="002F650B" w:rsidP="00C922B9">
      <w:pPr>
        <w:spacing w:after="0" w:line="300" w:lineRule="auto"/>
        <w:ind w:firstLine="709"/>
        <w:jc w:val="both"/>
        <w:rPr>
          <w:rFonts w:ascii="Times New Roman" w:eastAsia="Times New Roman" w:hAnsi="Times New Roman" w:cs="Times New Roman"/>
          <w:sz w:val="24"/>
          <w:szCs w:val="24"/>
          <w:lang w:val="en-US"/>
        </w:rPr>
      </w:pPr>
      <w:r w:rsidRPr="00AC3F14">
        <w:rPr>
          <w:rFonts w:ascii="Times New Roman" w:eastAsia="Times New Roman" w:hAnsi="Times New Roman" w:cs="Times New Roman"/>
          <w:sz w:val="24"/>
          <w:szCs w:val="24"/>
          <w:lang w:val="en-US"/>
        </w:rPr>
        <w:t xml:space="preserve">In </w:t>
      </w:r>
      <w:proofErr w:type="spellStart"/>
      <w:r w:rsidRPr="00AC3F14">
        <w:rPr>
          <w:rFonts w:ascii="Times New Roman" w:eastAsia="Times New Roman" w:hAnsi="Times New Roman" w:cs="Times New Roman"/>
          <w:sz w:val="24"/>
          <w:szCs w:val="24"/>
          <w:lang w:val="en-US"/>
        </w:rPr>
        <w:t>herniology</w:t>
      </w:r>
      <w:proofErr w:type="spellEnd"/>
      <w:r w:rsidRPr="00AC3F14">
        <w:rPr>
          <w:rFonts w:ascii="Times New Roman" w:eastAsia="Times New Roman" w:hAnsi="Times New Roman" w:cs="Times New Roman"/>
          <w:sz w:val="24"/>
          <w:szCs w:val="24"/>
          <w:lang w:val="en-US"/>
        </w:rPr>
        <w:t xml:space="preserve">, postoperative ventral hernias (POVH) occupy a special place. In abdominal surgery, POVH accounts for 20–26% of all external abdominal hernias and ranks second in frequency after inguinal hernias. The merits of laparoscopic (LVHR) and open </w:t>
      </w:r>
      <w:proofErr w:type="spellStart"/>
      <w:r w:rsidRPr="00AC3F14">
        <w:rPr>
          <w:rFonts w:ascii="Times New Roman" w:eastAsia="Times New Roman" w:hAnsi="Times New Roman" w:cs="Times New Roman"/>
          <w:sz w:val="24"/>
          <w:szCs w:val="24"/>
          <w:lang w:val="en-US"/>
        </w:rPr>
        <w:t>preperitoneal</w:t>
      </w:r>
      <w:proofErr w:type="spellEnd"/>
      <w:r w:rsidRPr="00AC3F14">
        <w:rPr>
          <w:rFonts w:ascii="Times New Roman" w:eastAsia="Times New Roman" w:hAnsi="Times New Roman" w:cs="Times New Roman"/>
          <w:sz w:val="24"/>
          <w:szCs w:val="24"/>
          <w:lang w:val="en-US"/>
        </w:rPr>
        <w:t xml:space="preserve"> ventral hernia repair (OPPVHR) have been debated for more than 20 years. Our aim was to determine perioperative and long-term outcomes in large hernias. Despite modern advances in surgery, more than 5% of all laparotomies are complicated by the development of POVH. [</w:t>
      </w:r>
      <w:r w:rsidRPr="00AC3F14">
        <w:rPr>
          <w:rFonts w:ascii="Times New Roman" w:eastAsia="Times New Roman" w:hAnsi="Times New Roman" w:cs="Times New Roman"/>
          <w:sz w:val="24"/>
          <w:szCs w:val="24"/>
        </w:rPr>
        <w:t>1-</w:t>
      </w:r>
      <w:r w:rsidR="00C51A66" w:rsidRPr="00AC3F14">
        <w:rPr>
          <w:rFonts w:ascii="Times New Roman" w:eastAsia="Times New Roman" w:hAnsi="Times New Roman" w:cs="Times New Roman"/>
          <w:sz w:val="24"/>
          <w:szCs w:val="24"/>
          <w:lang w:val="en-US"/>
        </w:rPr>
        <w:t xml:space="preserve">9]. The incidence of POVH following emergency surgeries reaches 18.1–68.4%, while after elective surgeries, </w:t>
      </w:r>
      <w:r w:rsidR="00CC7C42" w:rsidRPr="00AC3F14">
        <w:rPr>
          <w:rFonts w:ascii="Times New Roman" w:eastAsia="Times New Roman" w:hAnsi="Times New Roman" w:cs="Times New Roman"/>
          <w:sz w:val="24"/>
          <w:szCs w:val="24"/>
          <w:lang w:val="en-US"/>
        </w:rPr>
        <w:t xml:space="preserve">it ranges from 4.0–31.5% </w:t>
      </w:r>
    </w:p>
    <w:p w:rsidR="00C51A66" w:rsidRPr="00AC3F14" w:rsidRDefault="00C51A66" w:rsidP="00C922B9">
      <w:pPr>
        <w:spacing w:after="0" w:line="300" w:lineRule="auto"/>
        <w:ind w:firstLine="709"/>
        <w:jc w:val="both"/>
        <w:rPr>
          <w:rFonts w:ascii="Times New Roman" w:eastAsia="Times New Roman" w:hAnsi="Times New Roman" w:cs="Times New Roman"/>
          <w:sz w:val="24"/>
          <w:szCs w:val="24"/>
          <w:lang w:val="en-US"/>
        </w:rPr>
      </w:pPr>
      <w:r w:rsidRPr="00AC3F14">
        <w:rPr>
          <w:rFonts w:ascii="Times New Roman" w:eastAsia="Times New Roman" w:hAnsi="Times New Roman" w:cs="Times New Roman"/>
          <w:sz w:val="24"/>
          <w:szCs w:val="24"/>
          <w:lang w:val="en-US"/>
        </w:rPr>
        <w:t xml:space="preserve">The frequency of POVH depends on the type of surgical intervention. For instance, after appendectomy, POVH occurs in 6% of cases, after gastric surgeries in 10%, after cholecystectomy in 14%, following extensive laparotomies in 20%, and after midline laparotomy in 7–24% of cases. </w:t>
      </w:r>
      <w:r w:rsidR="00CC7C42" w:rsidRPr="00AC3F14">
        <w:rPr>
          <w:rFonts w:ascii="Times New Roman" w:eastAsia="Times New Roman" w:hAnsi="Times New Roman" w:cs="Times New Roman"/>
          <w:sz w:val="24"/>
          <w:szCs w:val="24"/>
          <w:lang w:val="en-US"/>
        </w:rPr>
        <w:t xml:space="preserve">The potential benefits of laparoscopic surgery for ventral hernias in patients with a BMI greater than 35 kg/m² should be evaluated. The suggested technique is both </w:t>
      </w:r>
      <w:proofErr w:type="spellStart"/>
      <w:r w:rsidR="00CC7C42" w:rsidRPr="00AC3F14">
        <w:rPr>
          <w:rFonts w:ascii="Times New Roman" w:eastAsia="Times New Roman" w:hAnsi="Times New Roman" w:cs="Times New Roman"/>
          <w:sz w:val="24"/>
          <w:szCs w:val="24"/>
          <w:lang w:val="en-US"/>
        </w:rPr>
        <w:t>standardizable</w:t>
      </w:r>
      <w:proofErr w:type="spellEnd"/>
      <w:r w:rsidR="00CC7C42" w:rsidRPr="00AC3F14">
        <w:rPr>
          <w:rFonts w:ascii="Times New Roman" w:eastAsia="Times New Roman" w:hAnsi="Times New Roman" w:cs="Times New Roman"/>
          <w:sz w:val="24"/>
          <w:szCs w:val="24"/>
          <w:lang w:val="en-US"/>
        </w:rPr>
        <w:t xml:space="preserve"> and straightforward to replicate. Regarding complications, both in the short term (such as perforations, renal and pulmonary failure, and cardiovascular events) and in the long term (including recurrences, wound infections, and </w:t>
      </w:r>
      <w:proofErr w:type="spellStart"/>
      <w:r w:rsidR="00CC7C42" w:rsidRPr="00AC3F14">
        <w:rPr>
          <w:rFonts w:ascii="Times New Roman" w:eastAsia="Times New Roman" w:hAnsi="Times New Roman" w:cs="Times New Roman"/>
          <w:sz w:val="24"/>
          <w:szCs w:val="24"/>
          <w:lang w:val="en-US"/>
        </w:rPr>
        <w:t>seromas</w:t>
      </w:r>
      <w:proofErr w:type="spellEnd"/>
      <w:r w:rsidR="00CC7C42" w:rsidRPr="00AC3F14">
        <w:rPr>
          <w:rFonts w:ascii="Times New Roman" w:eastAsia="Times New Roman" w:hAnsi="Times New Roman" w:cs="Times New Roman"/>
          <w:sz w:val="24"/>
          <w:szCs w:val="24"/>
          <w:lang w:val="en-US"/>
        </w:rPr>
        <w:t>), our findings support the recommendation of a minimally invasive approach for nearly all patients with abdominal wall defects. [10</w:t>
      </w:r>
      <w:r w:rsidRPr="00AC3F14">
        <w:rPr>
          <w:rFonts w:ascii="Times New Roman" w:eastAsia="Times New Roman" w:hAnsi="Times New Roman" w:cs="Times New Roman"/>
          <w:sz w:val="24"/>
          <w:szCs w:val="24"/>
          <w:lang w:val="en-US"/>
        </w:rPr>
        <w:t>–16].</w:t>
      </w:r>
    </w:p>
    <w:p w:rsidR="00C51A66" w:rsidRPr="00AC3F14" w:rsidRDefault="00B575C9" w:rsidP="00C922B9">
      <w:pPr>
        <w:spacing w:after="0" w:line="300" w:lineRule="auto"/>
        <w:ind w:firstLine="709"/>
        <w:jc w:val="both"/>
        <w:rPr>
          <w:rFonts w:ascii="Times New Roman" w:eastAsia="Times New Roman" w:hAnsi="Times New Roman" w:cs="Times New Roman"/>
          <w:sz w:val="24"/>
          <w:szCs w:val="24"/>
          <w:lang w:val="en-US"/>
        </w:rPr>
      </w:pPr>
      <w:r w:rsidRPr="00AC3F14">
        <w:rPr>
          <w:rFonts w:ascii="Times New Roman" w:eastAsia="Times New Roman" w:hAnsi="Times New Roman" w:cs="Times New Roman"/>
          <w:sz w:val="24"/>
          <w:szCs w:val="24"/>
          <w:lang w:val="en-US"/>
        </w:rPr>
        <w:t xml:space="preserve">The significance of this issue is underscored not only by its medical ramifications, which have been emphasized by numerous authors in recent literature, but also by its socio-economic dimensions. In this context, the economic impact of hernia treatment should not be overlooked, as it entails considerable annual financial commitments for both inpatient care and outpatient rehabilitation services. Addressing this issue effectively is crucial for improving health outcomes and managing healthcare costs more efficiently. </w:t>
      </w:r>
      <w:r w:rsidR="00CC7C42" w:rsidRPr="00AC3F14">
        <w:rPr>
          <w:rFonts w:ascii="Times New Roman" w:eastAsia="Times New Roman" w:hAnsi="Times New Roman" w:cs="Times New Roman"/>
          <w:sz w:val="24"/>
          <w:szCs w:val="24"/>
          <w:lang w:val="en-US"/>
        </w:rPr>
        <w:t>[</w:t>
      </w:r>
      <w:r w:rsidRPr="00AC3F14">
        <w:rPr>
          <w:rFonts w:ascii="Times New Roman" w:eastAsia="Times New Roman" w:hAnsi="Times New Roman" w:cs="Times New Roman"/>
          <w:sz w:val="24"/>
          <w:szCs w:val="24"/>
          <w:lang w:val="en-US"/>
        </w:rPr>
        <w:t>17-20</w:t>
      </w:r>
      <w:r w:rsidR="00C51A66" w:rsidRPr="00AC3F14">
        <w:rPr>
          <w:rFonts w:ascii="Times New Roman" w:eastAsia="Times New Roman" w:hAnsi="Times New Roman" w:cs="Times New Roman"/>
          <w:sz w:val="24"/>
          <w:szCs w:val="24"/>
          <w:lang w:val="en-US"/>
        </w:rPr>
        <w:t>].</w:t>
      </w:r>
    </w:p>
    <w:p w:rsidR="00C51A66" w:rsidRPr="00AC3F14" w:rsidRDefault="00364A44" w:rsidP="00C922B9">
      <w:pPr>
        <w:spacing w:after="0" w:line="300" w:lineRule="auto"/>
        <w:ind w:firstLine="709"/>
        <w:jc w:val="both"/>
        <w:rPr>
          <w:rFonts w:ascii="Times New Roman" w:eastAsia="Times New Roman" w:hAnsi="Times New Roman" w:cs="Times New Roman"/>
          <w:sz w:val="24"/>
          <w:szCs w:val="24"/>
          <w:lang w:val="en-US"/>
        </w:rPr>
      </w:pPr>
      <w:r w:rsidRPr="00AC3F14">
        <w:rPr>
          <w:rFonts w:ascii="Times New Roman" w:eastAsia="Times New Roman" w:hAnsi="Times New Roman" w:cs="Times New Roman"/>
          <w:sz w:val="24"/>
          <w:szCs w:val="24"/>
          <w:lang w:val="en-US"/>
        </w:rPr>
        <w:t xml:space="preserve">In Germany, around 200,000 hernia repairs are conducted annually, while the figure is approximately 770,000 in the United States. Kazakhstan performs about 80,000 hernia repairs each year. In the U.S., the majority of hernia repairs (80-90%) are carried out as outpatient procedures, with 90% of these surgeries being open </w:t>
      </w:r>
      <w:proofErr w:type="spellStart"/>
      <w:r w:rsidRPr="00AC3F14">
        <w:rPr>
          <w:rFonts w:ascii="Times New Roman" w:eastAsia="Times New Roman" w:hAnsi="Times New Roman" w:cs="Times New Roman"/>
          <w:sz w:val="24"/>
          <w:szCs w:val="24"/>
          <w:lang w:val="en-US"/>
        </w:rPr>
        <w:t>herniorrhaphies</w:t>
      </w:r>
      <w:proofErr w:type="spellEnd"/>
      <w:r w:rsidRPr="00AC3F14">
        <w:rPr>
          <w:rFonts w:ascii="Times New Roman" w:eastAsia="Times New Roman" w:hAnsi="Times New Roman" w:cs="Times New Roman"/>
          <w:sz w:val="24"/>
          <w:szCs w:val="24"/>
          <w:lang w:val="en-US"/>
        </w:rPr>
        <w:t xml:space="preserve"> utilizing mesh. Quality control measures encompass documenting complications, recurrence rates, and patients' quality of life. </w:t>
      </w:r>
      <w:r w:rsidR="00B575C9" w:rsidRPr="00AC3F14">
        <w:rPr>
          <w:rFonts w:ascii="Times New Roman" w:eastAsia="Times New Roman" w:hAnsi="Times New Roman" w:cs="Times New Roman"/>
          <w:sz w:val="24"/>
          <w:szCs w:val="24"/>
          <w:lang w:val="en-US"/>
        </w:rPr>
        <w:t>[21</w:t>
      </w:r>
      <w:r w:rsidRPr="00AC3F14">
        <w:rPr>
          <w:rFonts w:ascii="Times New Roman" w:eastAsia="Times New Roman" w:hAnsi="Times New Roman" w:cs="Times New Roman"/>
          <w:sz w:val="24"/>
          <w:szCs w:val="24"/>
          <w:lang w:val="en-US"/>
        </w:rPr>
        <w:t>,22</w:t>
      </w:r>
      <w:r w:rsidR="00C51A66" w:rsidRPr="00AC3F14">
        <w:rPr>
          <w:rFonts w:ascii="Times New Roman" w:eastAsia="Times New Roman" w:hAnsi="Times New Roman" w:cs="Times New Roman"/>
          <w:sz w:val="24"/>
          <w:szCs w:val="24"/>
          <w:lang w:val="en-US"/>
        </w:rPr>
        <w:t>].</w:t>
      </w:r>
    </w:p>
    <w:p w:rsidR="00C51A66" w:rsidRPr="00AC3F14" w:rsidRDefault="00C51A66" w:rsidP="00C922B9">
      <w:pPr>
        <w:spacing w:after="0" w:line="300" w:lineRule="auto"/>
        <w:ind w:firstLine="709"/>
        <w:jc w:val="both"/>
        <w:rPr>
          <w:rFonts w:ascii="Times New Roman" w:eastAsia="Times New Roman" w:hAnsi="Times New Roman" w:cs="Times New Roman"/>
          <w:sz w:val="24"/>
          <w:szCs w:val="24"/>
          <w:lang w:val="en-US"/>
        </w:rPr>
      </w:pPr>
      <w:r w:rsidRPr="00AC3F14">
        <w:rPr>
          <w:rFonts w:ascii="Times New Roman" w:eastAsia="Times New Roman" w:hAnsi="Times New Roman" w:cs="Times New Roman"/>
          <w:sz w:val="24"/>
          <w:szCs w:val="24"/>
          <w:lang w:val="en-US"/>
        </w:rPr>
        <w:t xml:space="preserve">Postoperative ventral hernias (POVH) are essentially a consequence of surgical procedures, infectious complications (such as wound infections), and sometimes defects in surgical techniques (e.g., suture cutting through the aponeurosis, </w:t>
      </w:r>
      <w:proofErr w:type="spellStart"/>
      <w:r w:rsidRPr="00AC3F14">
        <w:rPr>
          <w:rFonts w:ascii="Times New Roman" w:eastAsia="Times New Roman" w:hAnsi="Times New Roman" w:cs="Times New Roman"/>
          <w:sz w:val="24"/>
          <w:szCs w:val="24"/>
          <w:lang w:val="en-US"/>
        </w:rPr>
        <w:t>eventration</w:t>
      </w:r>
      <w:proofErr w:type="spellEnd"/>
      <w:r w:rsidRPr="00AC3F14">
        <w:rPr>
          <w:rFonts w:ascii="Times New Roman" w:eastAsia="Times New Roman" w:hAnsi="Times New Roman" w:cs="Times New Roman"/>
          <w:sz w:val="24"/>
          <w:szCs w:val="24"/>
          <w:lang w:val="en-US"/>
        </w:rPr>
        <w:t>). They may also result from connective tissue structural cha</w:t>
      </w:r>
      <w:r w:rsidR="00364A44" w:rsidRPr="00AC3F14">
        <w:rPr>
          <w:rFonts w:ascii="Times New Roman" w:eastAsia="Times New Roman" w:hAnsi="Times New Roman" w:cs="Times New Roman"/>
          <w:sz w:val="24"/>
          <w:szCs w:val="24"/>
          <w:lang w:val="en-US"/>
        </w:rPr>
        <w:t xml:space="preserve">nges in certain patient groups </w:t>
      </w:r>
    </w:p>
    <w:p w:rsidR="00C51A66" w:rsidRPr="00AC3F14" w:rsidRDefault="00C51A66" w:rsidP="00C922B9">
      <w:pPr>
        <w:spacing w:after="0" w:line="300" w:lineRule="auto"/>
        <w:ind w:firstLine="709"/>
        <w:jc w:val="both"/>
        <w:rPr>
          <w:rFonts w:ascii="Times New Roman" w:eastAsia="Times New Roman" w:hAnsi="Times New Roman" w:cs="Times New Roman"/>
          <w:sz w:val="24"/>
          <w:szCs w:val="24"/>
          <w:lang w:val="en-US"/>
        </w:rPr>
      </w:pPr>
      <w:r w:rsidRPr="00AC3F14">
        <w:rPr>
          <w:rFonts w:ascii="Times New Roman" w:eastAsia="Times New Roman" w:hAnsi="Times New Roman" w:cs="Times New Roman"/>
          <w:sz w:val="24"/>
          <w:szCs w:val="24"/>
          <w:lang w:val="en-US"/>
        </w:rPr>
        <w:t xml:space="preserve">The vast majority of researchers today agree that POVH should not merely be regarded as an isolated pathological process (i.e., the protrusion of abdominal contents through acquired defects in various parts of the abdominal wall following laparotomies for abdominal organ diseases). Instead, they are increasingly viewed as a distinct </w:t>
      </w:r>
      <w:proofErr w:type="spellStart"/>
      <w:r w:rsidRPr="00AC3F14">
        <w:rPr>
          <w:rFonts w:ascii="Times New Roman" w:eastAsia="Times New Roman" w:hAnsi="Times New Roman" w:cs="Times New Roman"/>
          <w:sz w:val="24"/>
          <w:szCs w:val="24"/>
          <w:lang w:val="en-US"/>
        </w:rPr>
        <w:t>polyetiological</w:t>
      </w:r>
      <w:proofErr w:type="spellEnd"/>
      <w:r w:rsidRPr="00AC3F14">
        <w:rPr>
          <w:rFonts w:ascii="Times New Roman" w:eastAsia="Times New Roman" w:hAnsi="Times New Roman" w:cs="Times New Roman"/>
          <w:sz w:val="24"/>
          <w:szCs w:val="24"/>
          <w:lang w:val="en-US"/>
        </w:rPr>
        <w:t xml:space="preserve"> condition. This condition includes dysfunctions of internal organs, significant impairment of respiratory and cardiovascular systems, alterations in the structure and function of the muscular-aponeurotic structures of the abdominal wall, abdominal organ dystopia, pronounced cosmetic defects, and a considerable reduction in the pa</w:t>
      </w:r>
      <w:r w:rsidR="00364A44" w:rsidRPr="00AC3F14">
        <w:rPr>
          <w:rFonts w:ascii="Times New Roman" w:eastAsia="Times New Roman" w:hAnsi="Times New Roman" w:cs="Times New Roman"/>
          <w:sz w:val="24"/>
          <w:szCs w:val="24"/>
          <w:lang w:val="en-US"/>
        </w:rPr>
        <w:t xml:space="preserve">tient's quality of life </w:t>
      </w:r>
    </w:p>
    <w:p w:rsidR="00C51A66" w:rsidRPr="00AC3F14" w:rsidRDefault="00C51A66" w:rsidP="00C922B9">
      <w:pPr>
        <w:spacing w:after="0" w:line="300" w:lineRule="auto"/>
        <w:ind w:firstLine="709"/>
        <w:jc w:val="both"/>
        <w:rPr>
          <w:rFonts w:ascii="Times New Roman" w:eastAsia="Times New Roman" w:hAnsi="Times New Roman" w:cs="Times New Roman"/>
          <w:sz w:val="24"/>
          <w:szCs w:val="24"/>
          <w:lang w:val="en-US"/>
        </w:rPr>
      </w:pPr>
      <w:r w:rsidRPr="00AC3F14">
        <w:rPr>
          <w:rFonts w:ascii="Times New Roman" w:eastAsia="Times New Roman" w:hAnsi="Times New Roman" w:cs="Times New Roman"/>
          <w:sz w:val="24"/>
          <w:szCs w:val="24"/>
          <w:lang w:val="en-US"/>
        </w:rPr>
        <w:lastRenderedPageBreak/>
        <w:t>The introduction of aseptic and antiseptic techniques into clinical practice, improvements in postoperative wound closure methods, and the use of new suture materials at the turn of the 19th and 20th centuries reduced the incidence of postoperative ventral hernias (POVH) to 10%. However, the increase in the number of abdominal surgeries, including simultaneous, extensive, combined, and repeated operations on abdominal organs, the expansion of intervention volumes, and the predominance of elderly and senile patients among the operated have led to a noticeable rise in POVH cases [3,8,28-30]. This makes the prevention and treatment of POVH one of the most complex and urgent prob</w:t>
      </w:r>
      <w:r w:rsidR="00364A44" w:rsidRPr="00AC3F14">
        <w:rPr>
          <w:rFonts w:ascii="Times New Roman" w:eastAsia="Times New Roman" w:hAnsi="Times New Roman" w:cs="Times New Roman"/>
          <w:sz w:val="24"/>
          <w:szCs w:val="24"/>
          <w:lang w:val="en-US"/>
        </w:rPr>
        <w:t>lems in modern surgery [23-35</w:t>
      </w:r>
      <w:r w:rsidRPr="00AC3F14">
        <w:rPr>
          <w:rFonts w:ascii="Times New Roman" w:eastAsia="Times New Roman" w:hAnsi="Times New Roman" w:cs="Times New Roman"/>
          <w:sz w:val="24"/>
          <w:szCs w:val="24"/>
          <w:lang w:val="en-US"/>
        </w:rPr>
        <w:t>].</w:t>
      </w:r>
    </w:p>
    <w:p w:rsidR="00D953AF" w:rsidRPr="00AC3F14" w:rsidRDefault="00D953AF" w:rsidP="00C922B9">
      <w:pPr>
        <w:pStyle w:val="a6"/>
        <w:shd w:val="clear" w:color="auto" w:fill="FFFFFF"/>
        <w:spacing w:before="0" w:beforeAutospacing="0" w:after="0" w:afterAutospacing="0" w:line="300" w:lineRule="auto"/>
        <w:ind w:firstLine="709"/>
        <w:jc w:val="both"/>
        <w:rPr>
          <w:color w:val="000000"/>
          <w:lang w:val="en-US"/>
        </w:rPr>
      </w:pPr>
      <w:r w:rsidRPr="00AC3F14">
        <w:rPr>
          <w:b/>
          <w:color w:val="000000"/>
          <w:lang w:val="en-US"/>
        </w:rPr>
        <w:t xml:space="preserve">The study aimed </w:t>
      </w:r>
      <w:r w:rsidRPr="00AC3F14">
        <w:rPr>
          <w:color w:val="000000"/>
          <w:lang w:val="en-US"/>
        </w:rPr>
        <w:t>The objective of this study is to analyze the current state of the problem of preventing postoperative ventral hernias (PVH) after abdominal surgeries, as well as to evaluate various plastic surgery methods and the use of biological materials as surgical patches. The research aims to identify the most effective approaches to the prevention of PVH and to improve surgical treatment outcomes.</w:t>
      </w:r>
    </w:p>
    <w:p w:rsidR="00C922B9" w:rsidRPr="00AC3F14" w:rsidRDefault="00D953AF" w:rsidP="00C922B9">
      <w:pPr>
        <w:spacing w:after="0" w:line="300" w:lineRule="auto"/>
        <w:ind w:firstLine="709"/>
        <w:jc w:val="both"/>
        <w:rPr>
          <w:rFonts w:ascii="Times New Roman" w:hAnsi="Times New Roman" w:cs="Times New Roman"/>
          <w:b/>
          <w:color w:val="000000"/>
          <w:sz w:val="24"/>
          <w:szCs w:val="24"/>
          <w:lang w:val="en-US"/>
        </w:rPr>
      </w:pPr>
      <w:r w:rsidRPr="00AC3F14">
        <w:rPr>
          <w:rFonts w:ascii="Times New Roman" w:hAnsi="Times New Roman" w:cs="Times New Roman"/>
          <w:b/>
          <w:color w:val="000000"/>
          <w:sz w:val="24"/>
          <w:szCs w:val="24"/>
          <w:lang w:val="en-US"/>
        </w:rPr>
        <w:t>M</w:t>
      </w:r>
      <w:r w:rsidR="00C922B9" w:rsidRPr="00AC3F14">
        <w:rPr>
          <w:rFonts w:ascii="Times New Roman" w:hAnsi="Times New Roman" w:cs="Times New Roman"/>
          <w:b/>
          <w:color w:val="000000"/>
          <w:sz w:val="24"/>
          <w:szCs w:val="24"/>
          <w:lang w:val="en-US"/>
        </w:rPr>
        <w:t>aterials and m</w:t>
      </w:r>
      <w:r w:rsidRPr="00AC3F14">
        <w:rPr>
          <w:rFonts w:ascii="Times New Roman" w:hAnsi="Times New Roman" w:cs="Times New Roman"/>
          <w:b/>
          <w:color w:val="000000"/>
          <w:sz w:val="24"/>
          <w:szCs w:val="24"/>
          <w:lang w:val="en-US"/>
        </w:rPr>
        <w:t>ethods</w:t>
      </w:r>
    </w:p>
    <w:p w:rsidR="00D953AF" w:rsidRPr="00AC3F14" w:rsidRDefault="00D953AF" w:rsidP="00C922B9">
      <w:pPr>
        <w:spacing w:after="0" w:line="300" w:lineRule="auto"/>
        <w:ind w:firstLine="709"/>
        <w:jc w:val="both"/>
        <w:rPr>
          <w:rFonts w:ascii="Times New Roman" w:eastAsia="Times New Roman" w:hAnsi="Times New Roman" w:cs="Times New Roman"/>
          <w:b/>
          <w:sz w:val="24"/>
          <w:szCs w:val="24"/>
          <w:lang w:val="en-US" w:eastAsia="ru-RU"/>
        </w:rPr>
      </w:pPr>
      <w:r w:rsidRPr="00AC3F14">
        <w:rPr>
          <w:rFonts w:ascii="Times New Roman" w:hAnsi="Times New Roman" w:cs="Times New Roman"/>
          <w:color w:val="000000"/>
          <w:sz w:val="24"/>
          <w:szCs w:val="24"/>
          <w:lang w:val="en-US"/>
        </w:rPr>
        <w:t>A systematic analysis of existing publications, scientific articles, and clinical guidelines focused on the prevention and treatment of postoperative ventral hernias (PVH) after abdominal surgeries will be conducted. Special attention will be paid to studies describing various surgical plastic techniques an</w:t>
      </w:r>
    </w:p>
    <w:p w:rsidR="00D953AF" w:rsidRPr="00AC3F14" w:rsidRDefault="00D953AF" w:rsidP="00C922B9">
      <w:pPr>
        <w:spacing w:after="0" w:line="300" w:lineRule="auto"/>
        <w:ind w:firstLine="709"/>
        <w:jc w:val="both"/>
        <w:rPr>
          <w:rFonts w:ascii="Times New Roman" w:eastAsia="Times New Roman" w:hAnsi="Times New Roman" w:cs="Times New Roman"/>
          <w:b/>
          <w:sz w:val="24"/>
          <w:szCs w:val="24"/>
          <w:lang w:val="en-US" w:eastAsia="ru-RU"/>
        </w:rPr>
      </w:pPr>
      <w:r w:rsidRPr="00AC3F14">
        <w:rPr>
          <w:rFonts w:ascii="Times New Roman" w:eastAsia="Times New Roman" w:hAnsi="Times New Roman" w:cs="Times New Roman"/>
          <w:b/>
          <w:sz w:val="24"/>
          <w:szCs w:val="24"/>
          <w:lang w:val="en-US" w:eastAsia="ru-RU"/>
        </w:rPr>
        <w:t>Source inclusion criteria:</w:t>
      </w:r>
    </w:p>
    <w:p w:rsidR="00D953AF" w:rsidRPr="00AC3F14" w:rsidRDefault="00D953AF" w:rsidP="00C922B9">
      <w:pPr>
        <w:pStyle w:val="a3"/>
        <w:numPr>
          <w:ilvl w:val="0"/>
          <w:numId w:val="6"/>
        </w:numPr>
        <w:spacing w:after="0" w:line="300" w:lineRule="auto"/>
        <w:ind w:left="0" w:firstLine="709"/>
        <w:jc w:val="both"/>
        <w:rPr>
          <w:rFonts w:ascii="Times New Roman" w:eastAsia="Times New Roman" w:hAnsi="Times New Roman" w:cs="Times New Roman"/>
          <w:sz w:val="24"/>
          <w:szCs w:val="24"/>
          <w:lang w:val="en-US" w:eastAsia="ru-RU"/>
        </w:rPr>
      </w:pPr>
      <w:r w:rsidRPr="00AC3F14">
        <w:rPr>
          <w:rFonts w:ascii="Times New Roman" w:eastAsia="Times New Roman" w:hAnsi="Times New Roman" w:cs="Times New Roman"/>
          <w:sz w:val="24"/>
          <w:szCs w:val="24"/>
          <w:lang w:val="en-US" w:eastAsia="ru-RU"/>
        </w:rPr>
        <w:t>Studies focused on the surgical treatment of postoperative ventral hernias (PVH).</w:t>
      </w:r>
    </w:p>
    <w:p w:rsidR="00D953AF" w:rsidRPr="00AC3F14" w:rsidRDefault="00D953AF" w:rsidP="00C922B9">
      <w:pPr>
        <w:pStyle w:val="a3"/>
        <w:numPr>
          <w:ilvl w:val="0"/>
          <w:numId w:val="6"/>
        </w:numPr>
        <w:spacing w:after="0" w:line="300" w:lineRule="auto"/>
        <w:ind w:left="0" w:firstLine="709"/>
        <w:jc w:val="both"/>
        <w:rPr>
          <w:rFonts w:ascii="Times New Roman" w:eastAsia="Times New Roman" w:hAnsi="Times New Roman" w:cs="Times New Roman"/>
          <w:sz w:val="24"/>
          <w:szCs w:val="24"/>
          <w:lang w:val="en-US" w:eastAsia="ru-RU"/>
        </w:rPr>
      </w:pPr>
      <w:r w:rsidRPr="00AC3F14">
        <w:rPr>
          <w:rFonts w:ascii="Times New Roman" w:eastAsia="Times New Roman" w:hAnsi="Times New Roman" w:cs="Times New Roman"/>
          <w:sz w:val="24"/>
          <w:szCs w:val="24"/>
          <w:lang w:val="en-US" w:eastAsia="ru-RU"/>
        </w:rPr>
        <w:t xml:space="preserve">Articles containing data on the frequency of recurrences, complications, and outcomes of various </w:t>
      </w:r>
      <w:proofErr w:type="spellStart"/>
      <w:r w:rsidRPr="00AC3F14">
        <w:rPr>
          <w:rFonts w:ascii="Times New Roman" w:eastAsia="Times New Roman" w:hAnsi="Times New Roman" w:cs="Times New Roman"/>
          <w:sz w:val="24"/>
          <w:szCs w:val="24"/>
          <w:lang w:val="en-US" w:eastAsia="ru-RU"/>
        </w:rPr>
        <w:t>hernioplasty</w:t>
      </w:r>
      <w:proofErr w:type="spellEnd"/>
      <w:r w:rsidRPr="00AC3F14">
        <w:rPr>
          <w:rFonts w:ascii="Times New Roman" w:eastAsia="Times New Roman" w:hAnsi="Times New Roman" w:cs="Times New Roman"/>
          <w:sz w:val="24"/>
          <w:szCs w:val="24"/>
          <w:lang w:val="en-US" w:eastAsia="ru-RU"/>
        </w:rPr>
        <w:t xml:space="preserve"> methods.</w:t>
      </w:r>
    </w:p>
    <w:p w:rsidR="00D953AF" w:rsidRPr="00AC3F14" w:rsidRDefault="00D953AF" w:rsidP="00C922B9">
      <w:pPr>
        <w:pStyle w:val="a3"/>
        <w:numPr>
          <w:ilvl w:val="0"/>
          <w:numId w:val="6"/>
        </w:numPr>
        <w:spacing w:after="0" w:line="300" w:lineRule="auto"/>
        <w:ind w:left="0" w:firstLine="709"/>
        <w:jc w:val="both"/>
        <w:rPr>
          <w:rFonts w:ascii="Times New Roman" w:eastAsia="Times New Roman" w:hAnsi="Times New Roman" w:cs="Times New Roman"/>
          <w:sz w:val="24"/>
          <w:szCs w:val="24"/>
          <w:lang w:val="en-US" w:eastAsia="ru-RU"/>
        </w:rPr>
      </w:pPr>
      <w:r w:rsidRPr="00AC3F14">
        <w:rPr>
          <w:rFonts w:ascii="Times New Roman" w:eastAsia="Times New Roman" w:hAnsi="Times New Roman" w:cs="Times New Roman"/>
          <w:sz w:val="24"/>
          <w:szCs w:val="24"/>
          <w:lang w:val="en-US" w:eastAsia="ru-RU"/>
        </w:rPr>
        <w:t>Publications from the last 10 years monitoring the techniques of PVH surgery and their effects.</w:t>
      </w:r>
    </w:p>
    <w:p w:rsidR="00D953AF" w:rsidRPr="00AC3F14" w:rsidRDefault="00D953AF" w:rsidP="00C922B9">
      <w:pPr>
        <w:spacing w:after="0" w:line="300" w:lineRule="auto"/>
        <w:ind w:firstLine="709"/>
        <w:jc w:val="both"/>
        <w:rPr>
          <w:rFonts w:ascii="Times New Roman" w:eastAsia="Times New Roman" w:hAnsi="Times New Roman" w:cs="Times New Roman"/>
          <w:b/>
          <w:sz w:val="24"/>
          <w:szCs w:val="24"/>
          <w:lang w:val="en-US" w:eastAsia="ru-RU"/>
        </w:rPr>
      </w:pPr>
      <w:r w:rsidRPr="00AC3F14">
        <w:rPr>
          <w:rFonts w:ascii="Times New Roman" w:eastAsia="Times New Roman" w:hAnsi="Times New Roman" w:cs="Times New Roman"/>
          <w:b/>
          <w:sz w:val="24"/>
          <w:szCs w:val="24"/>
          <w:lang w:val="en-US" w:eastAsia="ru-RU"/>
        </w:rPr>
        <w:t>Source exclusion criteria:</w:t>
      </w:r>
    </w:p>
    <w:p w:rsidR="00D953AF" w:rsidRPr="00AC3F14" w:rsidRDefault="00D953AF" w:rsidP="00C922B9">
      <w:pPr>
        <w:pStyle w:val="a3"/>
        <w:numPr>
          <w:ilvl w:val="0"/>
          <w:numId w:val="6"/>
        </w:numPr>
        <w:spacing w:after="0" w:line="300" w:lineRule="auto"/>
        <w:ind w:left="0" w:firstLine="709"/>
        <w:jc w:val="both"/>
        <w:rPr>
          <w:rFonts w:ascii="Times New Roman" w:eastAsia="Times New Roman" w:hAnsi="Times New Roman" w:cs="Times New Roman"/>
          <w:sz w:val="24"/>
          <w:szCs w:val="24"/>
          <w:lang w:val="en-US"/>
        </w:rPr>
      </w:pPr>
      <w:r w:rsidRPr="00AC3F14">
        <w:rPr>
          <w:rFonts w:ascii="Times New Roman" w:eastAsia="Times New Roman" w:hAnsi="Times New Roman" w:cs="Times New Roman"/>
          <w:sz w:val="24"/>
          <w:szCs w:val="24"/>
          <w:lang w:val="en-US"/>
        </w:rPr>
        <w:t>Studies that do not address issues of prevention and treatment methods for PVH.</w:t>
      </w:r>
    </w:p>
    <w:p w:rsidR="00D953AF" w:rsidRPr="00AC3F14" w:rsidRDefault="00D953AF" w:rsidP="00C922B9">
      <w:pPr>
        <w:pStyle w:val="a3"/>
        <w:numPr>
          <w:ilvl w:val="0"/>
          <w:numId w:val="6"/>
        </w:numPr>
        <w:spacing w:after="0" w:line="300" w:lineRule="auto"/>
        <w:ind w:left="0" w:firstLine="709"/>
        <w:jc w:val="both"/>
        <w:rPr>
          <w:rFonts w:ascii="Times New Roman" w:eastAsia="Times New Roman" w:hAnsi="Times New Roman" w:cs="Times New Roman"/>
          <w:sz w:val="24"/>
          <w:szCs w:val="24"/>
          <w:lang w:val="en-US"/>
        </w:rPr>
      </w:pPr>
      <w:r w:rsidRPr="00AC3F14">
        <w:rPr>
          <w:rFonts w:ascii="Times New Roman" w:eastAsia="Times New Roman" w:hAnsi="Times New Roman" w:cs="Times New Roman"/>
          <w:sz w:val="24"/>
          <w:szCs w:val="24"/>
          <w:lang w:val="en-US"/>
        </w:rPr>
        <w:t>Articles unrelated to the fields of cardiology or surgery.</w:t>
      </w:r>
    </w:p>
    <w:p w:rsidR="00D953AF" w:rsidRPr="00AC3F14" w:rsidRDefault="00D953AF" w:rsidP="00C922B9">
      <w:pPr>
        <w:pStyle w:val="a3"/>
        <w:numPr>
          <w:ilvl w:val="0"/>
          <w:numId w:val="6"/>
        </w:numPr>
        <w:spacing w:after="0" w:line="300" w:lineRule="auto"/>
        <w:ind w:left="0" w:firstLine="709"/>
        <w:jc w:val="both"/>
        <w:rPr>
          <w:rFonts w:ascii="Times New Roman" w:eastAsia="Times New Roman" w:hAnsi="Times New Roman" w:cs="Times New Roman"/>
          <w:sz w:val="24"/>
          <w:szCs w:val="24"/>
          <w:lang w:val="en-US"/>
        </w:rPr>
      </w:pPr>
      <w:r w:rsidRPr="00AC3F14">
        <w:rPr>
          <w:rFonts w:ascii="Times New Roman" w:eastAsia="Times New Roman" w:hAnsi="Times New Roman" w:cs="Times New Roman"/>
          <w:sz w:val="24"/>
          <w:szCs w:val="24"/>
          <w:lang w:val="en-US"/>
        </w:rPr>
        <w:t>Works published more than 10 years ago or not peer-reviewed in scientific journals.</w:t>
      </w:r>
    </w:p>
    <w:p w:rsidR="00D953AF" w:rsidRPr="00AC3F14" w:rsidRDefault="00D953AF" w:rsidP="00C922B9">
      <w:pPr>
        <w:spacing w:after="0" w:line="300" w:lineRule="auto"/>
        <w:ind w:firstLine="709"/>
        <w:jc w:val="both"/>
        <w:rPr>
          <w:rFonts w:ascii="Times New Roman" w:eastAsia="Times New Roman" w:hAnsi="Times New Roman" w:cs="Times New Roman"/>
          <w:sz w:val="24"/>
          <w:szCs w:val="24"/>
          <w:lang w:val="en-US"/>
        </w:rPr>
      </w:pPr>
      <w:r w:rsidRPr="00AC3F14">
        <w:rPr>
          <w:rFonts w:ascii="Times New Roman" w:eastAsia="Times New Roman" w:hAnsi="Times New Roman" w:cs="Times New Roman"/>
          <w:sz w:val="24"/>
          <w:szCs w:val="24"/>
          <w:lang w:val="en-US"/>
        </w:rPr>
        <w:t>These criteria will help systematize existing research and focus on the most relevant and significant works that contribute to the understanding and improvement of prevention and treatment of PVH.</w:t>
      </w:r>
    </w:p>
    <w:p w:rsidR="00C922B9" w:rsidRPr="00AC3F14" w:rsidRDefault="00B31442" w:rsidP="00C922B9">
      <w:pPr>
        <w:spacing w:after="0" w:line="300" w:lineRule="auto"/>
        <w:ind w:firstLine="709"/>
        <w:jc w:val="both"/>
        <w:rPr>
          <w:rFonts w:ascii="Times New Roman" w:eastAsia="Calibri" w:hAnsi="Times New Roman" w:cs="Times New Roman"/>
          <w:b/>
          <w:sz w:val="24"/>
          <w:szCs w:val="24"/>
          <w:lang w:val="en-US"/>
        </w:rPr>
      </w:pPr>
      <w:r w:rsidRPr="00AC3F14">
        <w:rPr>
          <w:rFonts w:ascii="Times New Roman" w:eastAsia="Calibri" w:hAnsi="Times New Roman" w:cs="Times New Roman"/>
          <w:b/>
          <w:sz w:val="24"/>
          <w:szCs w:val="24"/>
          <w:lang w:val="en-US"/>
        </w:rPr>
        <w:t>Results</w:t>
      </w:r>
    </w:p>
    <w:p w:rsidR="00C51A66" w:rsidRPr="00AC3F14" w:rsidRDefault="00C51A66" w:rsidP="00C922B9">
      <w:pPr>
        <w:spacing w:after="0" w:line="300" w:lineRule="auto"/>
        <w:ind w:firstLine="709"/>
        <w:jc w:val="both"/>
        <w:rPr>
          <w:rFonts w:ascii="Times New Roman" w:eastAsia="Times New Roman" w:hAnsi="Times New Roman" w:cs="Times New Roman"/>
          <w:sz w:val="24"/>
          <w:szCs w:val="24"/>
          <w:lang w:val="en-US"/>
        </w:rPr>
      </w:pPr>
      <w:r w:rsidRPr="00AC3F14">
        <w:rPr>
          <w:rFonts w:ascii="Times New Roman" w:eastAsia="Times New Roman" w:hAnsi="Times New Roman" w:cs="Times New Roman"/>
          <w:sz w:val="24"/>
          <w:szCs w:val="24"/>
          <w:lang w:val="en-US"/>
        </w:rPr>
        <w:t xml:space="preserve">There are many classifications of POVH. Currently, the most widely used system, adopted at the 21st International Congress of </w:t>
      </w:r>
      <w:proofErr w:type="spellStart"/>
      <w:r w:rsidRPr="00AC3F14">
        <w:rPr>
          <w:rFonts w:ascii="Times New Roman" w:eastAsia="Times New Roman" w:hAnsi="Times New Roman" w:cs="Times New Roman"/>
          <w:sz w:val="24"/>
          <w:szCs w:val="24"/>
          <w:lang w:val="en-US"/>
        </w:rPr>
        <w:t>Herniologists</w:t>
      </w:r>
      <w:proofErr w:type="spellEnd"/>
      <w:r w:rsidRPr="00AC3F14">
        <w:rPr>
          <w:rFonts w:ascii="Times New Roman" w:eastAsia="Times New Roman" w:hAnsi="Times New Roman" w:cs="Times New Roman"/>
          <w:sz w:val="24"/>
          <w:szCs w:val="24"/>
          <w:lang w:val="en-US"/>
        </w:rPr>
        <w:t xml:space="preserve"> in Madrid (1999), is the SWR-classification based on localization, hernia defect size, and recurrence frequency. By localization, hernias are categorized as M (midline), L (lateral), and ML (combined). By hernia defect diameter: W1 (up to 5 cm), W2 (5-10 cm), W3 (10-15 cm), and W4 (over 15 cm). </w:t>
      </w:r>
      <w:proofErr w:type="spellStart"/>
      <w:r w:rsidRPr="00AC3F14">
        <w:rPr>
          <w:rFonts w:ascii="Times New Roman" w:eastAsia="Times New Roman" w:hAnsi="Times New Roman" w:cs="Times New Roman"/>
          <w:sz w:val="24"/>
          <w:szCs w:val="24"/>
          <w:lang w:val="en-US"/>
        </w:rPr>
        <w:t>Byrecurrencefrequency</w:t>
      </w:r>
      <w:proofErr w:type="spellEnd"/>
      <w:r w:rsidRPr="00AC3F14">
        <w:rPr>
          <w:rFonts w:ascii="Times New Roman" w:eastAsia="Times New Roman" w:hAnsi="Times New Roman" w:cs="Times New Roman"/>
          <w:sz w:val="24"/>
          <w:szCs w:val="24"/>
          <w:lang w:val="en-US"/>
        </w:rPr>
        <w:t>, classificationsincludeR1, R2, andR3.</w:t>
      </w:r>
    </w:p>
    <w:p w:rsidR="00C51A66" w:rsidRPr="00AC3F14" w:rsidRDefault="00C51A66" w:rsidP="00C922B9">
      <w:pPr>
        <w:spacing w:after="0" w:line="300" w:lineRule="auto"/>
        <w:ind w:firstLine="709"/>
        <w:jc w:val="both"/>
        <w:rPr>
          <w:rFonts w:ascii="Times New Roman" w:eastAsia="Times New Roman" w:hAnsi="Times New Roman" w:cs="Times New Roman"/>
          <w:sz w:val="24"/>
          <w:szCs w:val="24"/>
          <w:lang w:val="en-US"/>
        </w:rPr>
      </w:pPr>
      <w:r w:rsidRPr="00AC3F14">
        <w:rPr>
          <w:rFonts w:ascii="Times New Roman" w:eastAsia="Times New Roman" w:hAnsi="Times New Roman" w:cs="Times New Roman"/>
          <w:sz w:val="24"/>
          <w:szCs w:val="24"/>
          <w:lang w:val="en-US"/>
        </w:rPr>
        <w:t xml:space="preserve">At the modern stage, there is no consensus on solving the problematic issues of surgical treatment of postoperative ventral hernias (POVH) </w:t>
      </w:r>
      <w:r w:rsidR="00B575C9" w:rsidRPr="00AC3F14">
        <w:rPr>
          <w:rFonts w:ascii="Times New Roman" w:eastAsia="Times New Roman" w:hAnsi="Times New Roman" w:cs="Times New Roman"/>
          <w:sz w:val="24"/>
          <w:szCs w:val="24"/>
          <w:lang w:val="en-US"/>
        </w:rPr>
        <w:t>[</w:t>
      </w:r>
      <w:r w:rsidRPr="00AC3F14">
        <w:rPr>
          <w:rFonts w:ascii="Times New Roman" w:eastAsia="Times New Roman" w:hAnsi="Times New Roman" w:cs="Times New Roman"/>
          <w:sz w:val="24"/>
          <w:szCs w:val="24"/>
          <w:lang w:val="en-US"/>
        </w:rPr>
        <w:t xml:space="preserve">35], and the issue of preventing their development remains unresolved. This is largely due to the frequency of their occurrence. Currently, there are over 200 types of </w:t>
      </w:r>
      <w:proofErr w:type="spellStart"/>
      <w:r w:rsidRPr="00AC3F14">
        <w:rPr>
          <w:rFonts w:ascii="Times New Roman" w:eastAsia="Times New Roman" w:hAnsi="Times New Roman" w:cs="Times New Roman"/>
          <w:sz w:val="24"/>
          <w:szCs w:val="24"/>
          <w:lang w:val="en-US"/>
        </w:rPr>
        <w:t>hernioplasty</w:t>
      </w:r>
      <w:proofErr w:type="spellEnd"/>
      <w:r w:rsidRPr="00AC3F14">
        <w:rPr>
          <w:rFonts w:ascii="Times New Roman" w:eastAsia="Times New Roman" w:hAnsi="Times New Roman" w:cs="Times New Roman"/>
          <w:sz w:val="24"/>
          <w:szCs w:val="24"/>
          <w:lang w:val="en-US"/>
        </w:rPr>
        <w:t xml:space="preserve"> for POVH, with recurrence rates ranging from </w:t>
      </w:r>
      <w:r w:rsidRPr="00AC3F14">
        <w:rPr>
          <w:rFonts w:ascii="Times New Roman" w:eastAsia="Times New Roman" w:hAnsi="Times New Roman" w:cs="Times New Roman"/>
          <w:sz w:val="24"/>
          <w:szCs w:val="24"/>
          <w:lang w:val="en-US"/>
        </w:rPr>
        <w:lastRenderedPageBreak/>
        <w:t>14% to 50%, reoperations f</w:t>
      </w:r>
      <w:r w:rsidR="00364A44" w:rsidRPr="00AC3F14">
        <w:rPr>
          <w:rFonts w:ascii="Times New Roman" w:eastAsia="Times New Roman" w:hAnsi="Times New Roman" w:cs="Times New Roman"/>
          <w:sz w:val="24"/>
          <w:szCs w:val="24"/>
          <w:lang w:val="en-US"/>
        </w:rPr>
        <w:t>rom 20% to 64%</w:t>
      </w:r>
      <w:r w:rsidRPr="00AC3F14">
        <w:rPr>
          <w:rFonts w:ascii="Times New Roman" w:eastAsia="Times New Roman" w:hAnsi="Times New Roman" w:cs="Times New Roman"/>
          <w:sz w:val="24"/>
          <w:szCs w:val="24"/>
          <w:lang w:val="en-US"/>
        </w:rPr>
        <w:t>, complications up to 25%, and mortality approaching 3% [36,37]. Moreover, in patients with large and giant ventral hernias, postoperative mort</w:t>
      </w:r>
      <w:r w:rsidR="00364A44" w:rsidRPr="00AC3F14">
        <w:rPr>
          <w:rFonts w:ascii="Times New Roman" w:eastAsia="Times New Roman" w:hAnsi="Times New Roman" w:cs="Times New Roman"/>
          <w:sz w:val="24"/>
          <w:szCs w:val="24"/>
          <w:lang w:val="en-US"/>
        </w:rPr>
        <w:t>ality ranges from 3% to 7% Ventral hernias affect approximately 25% of the population. Roughly one-third of all hernia repair surgeries performed in the United States are due to ventral hernias, while two-thirds are for primary hernias and one-third for postoperative hernias. Most small abdominal wall defects are asymptomatic, but even in these cases, surgical intervention is often considered appropriate to prevent acute life-threatening complications, such as acute obstruction or strangulation.</w:t>
      </w:r>
    </w:p>
    <w:p w:rsidR="00C51A66" w:rsidRPr="00AC3F14" w:rsidRDefault="00C51A66" w:rsidP="00C922B9">
      <w:pPr>
        <w:spacing w:after="0" w:line="300" w:lineRule="auto"/>
        <w:ind w:firstLine="709"/>
        <w:jc w:val="both"/>
        <w:rPr>
          <w:rFonts w:ascii="Times New Roman" w:eastAsia="Times New Roman" w:hAnsi="Times New Roman" w:cs="Times New Roman"/>
          <w:sz w:val="24"/>
          <w:szCs w:val="24"/>
          <w:lang w:val="en-US"/>
        </w:rPr>
      </w:pPr>
      <w:r w:rsidRPr="00AC3F14">
        <w:rPr>
          <w:rFonts w:ascii="Times New Roman" w:eastAsia="Times New Roman" w:hAnsi="Times New Roman" w:cs="Times New Roman"/>
          <w:sz w:val="24"/>
          <w:szCs w:val="24"/>
          <w:lang w:val="en-US"/>
        </w:rPr>
        <w:t xml:space="preserve">However, attempting to create a duplication from altered aponeurotic tissue is not justified. Suturing the aponeurosis "edge-to-edge" without additional reinforcement of the anterior abdominal wall with synthetic prostheses in cases of medium-sized, large, and giant hernias does not provide effective results, as the existing tissue deficit prevents closing the </w:t>
      </w:r>
      <w:proofErr w:type="spellStart"/>
      <w:r w:rsidRPr="00AC3F14">
        <w:rPr>
          <w:rFonts w:ascii="Times New Roman" w:eastAsia="Times New Roman" w:hAnsi="Times New Roman" w:cs="Times New Roman"/>
          <w:sz w:val="24"/>
          <w:szCs w:val="24"/>
          <w:lang w:val="en-US"/>
        </w:rPr>
        <w:t>hernial</w:t>
      </w:r>
      <w:proofErr w:type="spellEnd"/>
      <w:r w:rsidRPr="00AC3F14">
        <w:rPr>
          <w:rFonts w:ascii="Times New Roman" w:eastAsia="Times New Roman" w:hAnsi="Times New Roman" w:cs="Times New Roman"/>
          <w:sz w:val="24"/>
          <w:szCs w:val="24"/>
          <w:lang w:val="en-US"/>
        </w:rPr>
        <w:t xml:space="preserve"> defect without tension. This tension, in turn, is associated with tissue ischemia and increase</w:t>
      </w:r>
      <w:r w:rsidR="00364A44" w:rsidRPr="00AC3F14">
        <w:rPr>
          <w:rFonts w:ascii="Times New Roman" w:eastAsia="Times New Roman" w:hAnsi="Times New Roman" w:cs="Times New Roman"/>
          <w:sz w:val="24"/>
          <w:szCs w:val="24"/>
          <w:lang w:val="en-US"/>
        </w:rPr>
        <w:t>d intra-abdominal pressure.</w:t>
      </w:r>
    </w:p>
    <w:p w:rsidR="00C51A66" w:rsidRPr="00AC3F14" w:rsidRDefault="00C51A66" w:rsidP="00C922B9">
      <w:pPr>
        <w:spacing w:after="0" w:line="300" w:lineRule="auto"/>
        <w:ind w:firstLine="709"/>
        <w:jc w:val="both"/>
        <w:rPr>
          <w:rFonts w:ascii="Times New Roman" w:eastAsia="Times New Roman" w:hAnsi="Times New Roman" w:cs="Times New Roman"/>
          <w:sz w:val="24"/>
          <w:szCs w:val="24"/>
          <w:lang w:val="en-US"/>
        </w:rPr>
      </w:pPr>
      <w:r w:rsidRPr="00AC3F14">
        <w:rPr>
          <w:rFonts w:ascii="Times New Roman" w:eastAsia="Times New Roman" w:hAnsi="Times New Roman" w:cs="Times New Roman"/>
          <w:sz w:val="24"/>
          <w:szCs w:val="24"/>
          <w:lang w:val="en-US"/>
        </w:rPr>
        <w:t xml:space="preserve">The recurrence rate after </w:t>
      </w:r>
      <w:proofErr w:type="spellStart"/>
      <w:r w:rsidRPr="00AC3F14">
        <w:rPr>
          <w:rFonts w:ascii="Times New Roman" w:eastAsia="Times New Roman" w:hAnsi="Times New Roman" w:cs="Times New Roman"/>
          <w:sz w:val="24"/>
          <w:szCs w:val="24"/>
          <w:lang w:val="en-US"/>
        </w:rPr>
        <w:t>autoplasty</w:t>
      </w:r>
      <w:proofErr w:type="spellEnd"/>
      <w:r w:rsidRPr="00AC3F14">
        <w:rPr>
          <w:rFonts w:ascii="Times New Roman" w:eastAsia="Times New Roman" w:hAnsi="Times New Roman" w:cs="Times New Roman"/>
          <w:sz w:val="24"/>
          <w:szCs w:val="24"/>
          <w:lang w:val="en-US"/>
        </w:rPr>
        <w:t xml:space="preserve"> with local tissues ranges from 20% to 63%, while it is 8% to</w:t>
      </w:r>
      <w:r w:rsidR="00364A44" w:rsidRPr="00AC3F14">
        <w:rPr>
          <w:rFonts w:ascii="Times New Roman" w:eastAsia="Times New Roman" w:hAnsi="Times New Roman" w:cs="Times New Roman"/>
          <w:sz w:val="24"/>
          <w:szCs w:val="24"/>
          <w:lang w:val="en-US"/>
        </w:rPr>
        <w:t xml:space="preserve"> 30.3% for prosthetic methods [38</w:t>
      </w:r>
      <w:r w:rsidRPr="00AC3F14">
        <w:rPr>
          <w:rFonts w:ascii="Times New Roman" w:eastAsia="Times New Roman" w:hAnsi="Times New Roman" w:cs="Times New Roman"/>
          <w:sz w:val="24"/>
          <w:szCs w:val="24"/>
          <w:lang w:val="en-US"/>
        </w:rPr>
        <w:t>,35,</w:t>
      </w:r>
      <w:r w:rsidR="00364A44" w:rsidRPr="00AC3F14">
        <w:rPr>
          <w:rFonts w:ascii="Times New Roman" w:eastAsia="Times New Roman" w:hAnsi="Times New Roman" w:cs="Times New Roman"/>
          <w:sz w:val="24"/>
          <w:szCs w:val="24"/>
          <w:lang w:val="en-US"/>
        </w:rPr>
        <w:t>39</w:t>
      </w:r>
      <w:r w:rsidRPr="00AC3F14">
        <w:rPr>
          <w:rFonts w:ascii="Times New Roman" w:eastAsia="Times New Roman" w:hAnsi="Times New Roman" w:cs="Times New Roman"/>
          <w:sz w:val="24"/>
          <w:szCs w:val="24"/>
          <w:lang w:val="en-US"/>
        </w:rPr>
        <w:t>-47]. Many researchers argue that unsatisfactory treatment outcomes negatively a</w:t>
      </w:r>
      <w:r w:rsidR="00364A44" w:rsidRPr="00AC3F14">
        <w:rPr>
          <w:rFonts w:ascii="Times New Roman" w:eastAsia="Times New Roman" w:hAnsi="Times New Roman" w:cs="Times New Roman"/>
          <w:sz w:val="24"/>
          <w:szCs w:val="24"/>
          <w:lang w:val="en-US"/>
        </w:rPr>
        <w:t>ffect the quality of life [</w:t>
      </w:r>
      <w:r w:rsidRPr="00AC3F14">
        <w:rPr>
          <w:rFonts w:ascii="Times New Roman" w:eastAsia="Times New Roman" w:hAnsi="Times New Roman" w:cs="Times New Roman"/>
          <w:sz w:val="24"/>
          <w:szCs w:val="24"/>
          <w:lang w:val="en-US"/>
        </w:rPr>
        <w:t xml:space="preserve">48,49]. The main causes of poor outcomes in </w:t>
      </w:r>
      <w:proofErr w:type="spellStart"/>
      <w:r w:rsidRPr="00AC3F14">
        <w:rPr>
          <w:rFonts w:ascii="Times New Roman" w:eastAsia="Times New Roman" w:hAnsi="Times New Roman" w:cs="Times New Roman"/>
          <w:sz w:val="24"/>
          <w:szCs w:val="24"/>
          <w:lang w:val="en-US"/>
        </w:rPr>
        <w:t>autoplasty</w:t>
      </w:r>
      <w:proofErr w:type="spellEnd"/>
      <w:r w:rsidRPr="00AC3F14">
        <w:rPr>
          <w:rFonts w:ascii="Times New Roman" w:eastAsia="Times New Roman" w:hAnsi="Times New Roman" w:cs="Times New Roman"/>
          <w:sz w:val="24"/>
          <w:szCs w:val="24"/>
          <w:lang w:val="en-US"/>
        </w:rPr>
        <w:t xml:space="preserve"> include significant dystrophic and scar changes in the area of the </w:t>
      </w:r>
      <w:proofErr w:type="spellStart"/>
      <w:r w:rsidRPr="00AC3F14">
        <w:rPr>
          <w:rFonts w:ascii="Times New Roman" w:eastAsia="Times New Roman" w:hAnsi="Times New Roman" w:cs="Times New Roman"/>
          <w:sz w:val="24"/>
          <w:szCs w:val="24"/>
          <w:lang w:val="en-US"/>
        </w:rPr>
        <w:t>hernial</w:t>
      </w:r>
      <w:proofErr w:type="spellEnd"/>
      <w:r w:rsidRPr="00AC3F14">
        <w:rPr>
          <w:rFonts w:ascii="Times New Roman" w:eastAsia="Times New Roman" w:hAnsi="Times New Roman" w:cs="Times New Roman"/>
          <w:sz w:val="24"/>
          <w:szCs w:val="24"/>
          <w:lang w:val="en-US"/>
        </w:rPr>
        <w:t xml:space="preserve"> defect and the surrounding </w:t>
      </w:r>
      <w:proofErr w:type="spellStart"/>
      <w:r w:rsidRPr="00AC3F14">
        <w:rPr>
          <w:rFonts w:ascii="Times New Roman" w:eastAsia="Times New Roman" w:hAnsi="Times New Roman" w:cs="Times New Roman"/>
          <w:sz w:val="24"/>
          <w:szCs w:val="24"/>
          <w:lang w:val="en-US"/>
        </w:rPr>
        <w:t>musculo</w:t>
      </w:r>
      <w:proofErr w:type="spellEnd"/>
      <w:r w:rsidRPr="00AC3F14">
        <w:rPr>
          <w:rFonts w:ascii="Times New Roman" w:eastAsia="Times New Roman" w:hAnsi="Times New Roman" w:cs="Times New Roman"/>
          <w:sz w:val="24"/>
          <w:szCs w:val="24"/>
          <w:lang w:val="en-US"/>
        </w:rPr>
        <w:t xml:space="preserve">-aponeurotic framework, progressive rigidity of the abdominal wall, which significantly impacts the formation of connective tissue at the surgical site and reduces its strength. Additionally, unsatisfactory outcomes in surgical treatment of POVH are often linked to an inadequate choice of </w:t>
      </w:r>
      <w:proofErr w:type="spellStart"/>
      <w:r w:rsidRPr="00AC3F14">
        <w:rPr>
          <w:rFonts w:ascii="Times New Roman" w:eastAsia="Times New Roman" w:hAnsi="Times New Roman" w:cs="Times New Roman"/>
          <w:sz w:val="24"/>
          <w:szCs w:val="24"/>
          <w:lang w:val="en-US"/>
        </w:rPr>
        <w:t>hernioplasty</w:t>
      </w:r>
      <w:proofErr w:type="spellEnd"/>
      <w:r w:rsidRPr="00AC3F14">
        <w:rPr>
          <w:rFonts w:ascii="Times New Roman" w:eastAsia="Times New Roman" w:hAnsi="Times New Roman" w:cs="Times New Roman"/>
          <w:sz w:val="24"/>
          <w:szCs w:val="24"/>
          <w:lang w:val="en-US"/>
        </w:rPr>
        <w:t xml:space="preserve"> technique [50]. Furthermore, hernia defect repair using local tissues reduces the abdominal cavity volume, leading to increased intra-abdominal pressure [51].</w:t>
      </w:r>
    </w:p>
    <w:p w:rsidR="00C51A66" w:rsidRPr="00AC3F14" w:rsidRDefault="00C51A66" w:rsidP="00C922B9">
      <w:pPr>
        <w:spacing w:after="0" w:line="300" w:lineRule="auto"/>
        <w:ind w:firstLine="709"/>
        <w:jc w:val="both"/>
        <w:rPr>
          <w:rFonts w:ascii="Times New Roman" w:eastAsia="Times New Roman" w:hAnsi="Times New Roman" w:cs="Times New Roman"/>
          <w:sz w:val="24"/>
          <w:szCs w:val="24"/>
          <w:lang w:val="en-US"/>
        </w:rPr>
      </w:pPr>
      <w:r w:rsidRPr="00AC3F14">
        <w:rPr>
          <w:rFonts w:ascii="Times New Roman" w:eastAsia="Times New Roman" w:hAnsi="Times New Roman" w:cs="Times New Roman"/>
          <w:sz w:val="24"/>
          <w:szCs w:val="24"/>
          <w:lang w:val="en-US"/>
        </w:rPr>
        <w:t xml:space="preserve">This not only increases the strain on the tissues in the surgical area but also negatively impacts hemodynamics and respiratory function. Consequently, prolonged preoperative preparation and intensive prevention of postoperative complications become necessary, significantly extending the patient’s hospital stay. Surgical practice has shown that repairing large </w:t>
      </w:r>
      <w:proofErr w:type="spellStart"/>
      <w:r w:rsidRPr="00AC3F14">
        <w:rPr>
          <w:rFonts w:ascii="Times New Roman" w:eastAsia="Times New Roman" w:hAnsi="Times New Roman" w:cs="Times New Roman"/>
          <w:sz w:val="24"/>
          <w:szCs w:val="24"/>
          <w:lang w:val="en-US"/>
        </w:rPr>
        <w:t>hernial</w:t>
      </w:r>
      <w:proofErr w:type="spellEnd"/>
      <w:r w:rsidRPr="00AC3F14">
        <w:rPr>
          <w:rFonts w:ascii="Times New Roman" w:eastAsia="Times New Roman" w:hAnsi="Times New Roman" w:cs="Times New Roman"/>
          <w:sz w:val="24"/>
          <w:szCs w:val="24"/>
          <w:lang w:val="en-US"/>
        </w:rPr>
        <w:t xml:space="preserve"> defects using local tissue does not guarantee consistent long-term outcomes.</w:t>
      </w:r>
    </w:p>
    <w:p w:rsidR="00C51A66" w:rsidRPr="00AC3F14" w:rsidRDefault="00C51A66" w:rsidP="00C922B9">
      <w:pPr>
        <w:spacing w:after="0" w:line="300" w:lineRule="auto"/>
        <w:ind w:firstLine="709"/>
        <w:jc w:val="both"/>
        <w:rPr>
          <w:rFonts w:ascii="Times New Roman" w:eastAsia="Times New Roman" w:hAnsi="Times New Roman" w:cs="Times New Roman"/>
          <w:sz w:val="24"/>
          <w:szCs w:val="24"/>
          <w:lang w:val="en-US"/>
        </w:rPr>
      </w:pPr>
      <w:r w:rsidRPr="00AC3F14">
        <w:rPr>
          <w:rFonts w:ascii="Times New Roman" w:eastAsia="Times New Roman" w:hAnsi="Times New Roman" w:cs="Times New Roman"/>
          <w:sz w:val="24"/>
          <w:szCs w:val="24"/>
          <w:lang w:val="en-US"/>
        </w:rPr>
        <w:t xml:space="preserve">According to the European Hernia Society (EHS), the advent of </w:t>
      </w:r>
      <w:proofErr w:type="spellStart"/>
      <w:r w:rsidRPr="00AC3F14">
        <w:rPr>
          <w:rFonts w:ascii="Times New Roman" w:eastAsia="Times New Roman" w:hAnsi="Times New Roman" w:cs="Times New Roman"/>
          <w:sz w:val="24"/>
          <w:szCs w:val="24"/>
          <w:lang w:val="en-US"/>
        </w:rPr>
        <w:t>endovideosurgical</w:t>
      </w:r>
      <w:proofErr w:type="spellEnd"/>
      <w:r w:rsidRPr="00AC3F14">
        <w:rPr>
          <w:rFonts w:ascii="Times New Roman" w:eastAsia="Times New Roman" w:hAnsi="Times New Roman" w:cs="Times New Roman"/>
          <w:sz w:val="24"/>
          <w:szCs w:val="24"/>
          <w:lang w:val="en-US"/>
        </w:rPr>
        <w:t xml:space="preserve"> methods for treating postoperative ventral hernias (POVH) has led to a division of surgical approaches into two fundamental directions:</w:t>
      </w:r>
      <w:proofErr w:type="gramStart"/>
      <w:r w:rsidRPr="00AC3F14">
        <w:rPr>
          <w:rFonts w:ascii="Times New Roman" w:eastAsia="Times New Roman" w:hAnsi="Times New Roman" w:cs="Times New Roman"/>
          <w:sz w:val="24"/>
          <w:szCs w:val="24"/>
          <w:lang w:val="en-US"/>
        </w:rPr>
        <w:t>1.Open</w:t>
      </w:r>
      <w:proofErr w:type="gramEnd"/>
      <w:r w:rsidRPr="00AC3F14">
        <w:rPr>
          <w:rFonts w:ascii="Times New Roman" w:eastAsia="Times New Roman" w:hAnsi="Times New Roman" w:cs="Times New Roman"/>
          <w:sz w:val="24"/>
          <w:szCs w:val="24"/>
          <w:lang w:val="en-US"/>
        </w:rPr>
        <w:t xml:space="preserve"> techniques for anterior abdominal wall repair (open hernia repair), and 2. Repair of the anterior abdominal wall using video-laparoscopic technologies (laparoscopic ventral hernia repair) [52].</w:t>
      </w:r>
    </w:p>
    <w:p w:rsidR="00C51A66" w:rsidRPr="00AC3F14" w:rsidRDefault="00C51A66" w:rsidP="00C922B9">
      <w:pPr>
        <w:spacing w:after="0" w:line="300" w:lineRule="auto"/>
        <w:ind w:firstLine="709"/>
        <w:jc w:val="both"/>
        <w:rPr>
          <w:rFonts w:ascii="Times New Roman" w:eastAsia="Times New Roman" w:hAnsi="Times New Roman" w:cs="Times New Roman"/>
          <w:sz w:val="24"/>
          <w:szCs w:val="24"/>
          <w:lang w:val="en-US"/>
        </w:rPr>
      </w:pPr>
      <w:r w:rsidRPr="00AC3F14">
        <w:rPr>
          <w:rFonts w:ascii="Times New Roman" w:eastAsia="Times New Roman" w:hAnsi="Times New Roman" w:cs="Times New Roman"/>
          <w:sz w:val="24"/>
          <w:szCs w:val="24"/>
          <w:lang w:val="en-US"/>
        </w:rPr>
        <w:t>With the introduction of laparoscopic methods for treating POVH, early postoperative outcomes have improved, and patients’ qu</w:t>
      </w:r>
      <w:r w:rsidR="00B12F96" w:rsidRPr="00AC3F14">
        <w:rPr>
          <w:rFonts w:ascii="Times New Roman" w:eastAsia="Times New Roman" w:hAnsi="Times New Roman" w:cs="Times New Roman"/>
          <w:sz w:val="24"/>
          <w:szCs w:val="24"/>
          <w:lang w:val="en-US"/>
        </w:rPr>
        <w:t>ality of life has increased [5</w:t>
      </w:r>
      <w:r w:rsidRPr="00AC3F14">
        <w:rPr>
          <w:rFonts w:ascii="Times New Roman" w:eastAsia="Times New Roman" w:hAnsi="Times New Roman" w:cs="Times New Roman"/>
          <w:sz w:val="24"/>
          <w:szCs w:val="24"/>
          <w:lang w:val="en-US"/>
        </w:rPr>
        <w:t xml:space="preserve">3-55]. The IPOM technique involves the primary closure of the </w:t>
      </w:r>
      <w:proofErr w:type="spellStart"/>
      <w:r w:rsidRPr="00AC3F14">
        <w:rPr>
          <w:rFonts w:ascii="Times New Roman" w:eastAsia="Times New Roman" w:hAnsi="Times New Roman" w:cs="Times New Roman"/>
          <w:sz w:val="24"/>
          <w:szCs w:val="24"/>
          <w:lang w:val="en-US"/>
        </w:rPr>
        <w:t>hernial</w:t>
      </w:r>
      <w:proofErr w:type="spellEnd"/>
      <w:r w:rsidRPr="00AC3F14">
        <w:rPr>
          <w:rFonts w:ascii="Times New Roman" w:eastAsia="Times New Roman" w:hAnsi="Times New Roman" w:cs="Times New Roman"/>
          <w:sz w:val="24"/>
          <w:szCs w:val="24"/>
          <w:lang w:val="en-US"/>
        </w:rPr>
        <w:t xml:space="preserve"> defect using synthetic material as a patch via video-laparoscopic technologies. In the IPOM+ method, intraperitoneal closure of the </w:t>
      </w:r>
      <w:proofErr w:type="spellStart"/>
      <w:r w:rsidRPr="00AC3F14">
        <w:rPr>
          <w:rFonts w:ascii="Times New Roman" w:eastAsia="Times New Roman" w:hAnsi="Times New Roman" w:cs="Times New Roman"/>
          <w:sz w:val="24"/>
          <w:szCs w:val="24"/>
          <w:lang w:val="en-US"/>
        </w:rPr>
        <w:t>hernial</w:t>
      </w:r>
      <w:proofErr w:type="spellEnd"/>
      <w:r w:rsidRPr="00AC3F14">
        <w:rPr>
          <w:rFonts w:ascii="Times New Roman" w:eastAsia="Times New Roman" w:hAnsi="Times New Roman" w:cs="Times New Roman"/>
          <w:sz w:val="24"/>
          <w:szCs w:val="24"/>
          <w:lang w:val="en-US"/>
        </w:rPr>
        <w:t xml:space="preserve"> defect is achieved using </w:t>
      </w:r>
      <w:proofErr w:type="spellStart"/>
      <w:r w:rsidRPr="00AC3F14">
        <w:rPr>
          <w:rFonts w:ascii="Times New Roman" w:eastAsia="Times New Roman" w:hAnsi="Times New Roman" w:cs="Times New Roman"/>
          <w:sz w:val="24"/>
          <w:szCs w:val="24"/>
          <w:lang w:val="en-US"/>
        </w:rPr>
        <w:t>transfascial</w:t>
      </w:r>
      <w:proofErr w:type="spellEnd"/>
      <w:r w:rsidRPr="00AC3F14">
        <w:rPr>
          <w:rFonts w:ascii="Times New Roman" w:eastAsia="Times New Roman" w:hAnsi="Times New Roman" w:cs="Times New Roman"/>
          <w:sz w:val="24"/>
          <w:szCs w:val="24"/>
          <w:lang w:val="en-US"/>
        </w:rPr>
        <w:t xml:space="preserve"> and </w:t>
      </w:r>
      <w:proofErr w:type="spellStart"/>
      <w:r w:rsidRPr="00AC3F14">
        <w:rPr>
          <w:rFonts w:ascii="Times New Roman" w:eastAsia="Times New Roman" w:hAnsi="Times New Roman" w:cs="Times New Roman"/>
          <w:sz w:val="24"/>
          <w:szCs w:val="24"/>
          <w:lang w:val="en-US"/>
        </w:rPr>
        <w:t>transaponeurotic</w:t>
      </w:r>
      <w:proofErr w:type="spellEnd"/>
      <w:r w:rsidRPr="00AC3F14">
        <w:rPr>
          <w:rFonts w:ascii="Times New Roman" w:eastAsia="Times New Roman" w:hAnsi="Times New Roman" w:cs="Times New Roman"/>
          <w:sz w:val="24"/>
          <w:szCs w:val="24"/>
          <w:lang w:val="en-US"/>
        </w:rPr>
        <w:t xml:space="preserve"> sutures. Additionally, </w:t>
      </w:r>
      <w:proofErr w:type="spellStart"/>
      <w:r w:rsidRPr="00AC3F14">
        <w:rPr>
          <w:rFonts w:ascii="Times New Roman" w:eastAsia="Times New Roman" w:hAnsi="Times New Roman" w:cs="Times New Roman"/>
          <w:sz w:val="24"/>
          <w:szCs w:val="24"/>
          <w:lang w:val="en-US"/>
        </w:rPr>
        <w:t>theperitoneumi</w:t>
      </w:r>
      <w:r w:rsidR="00323BA4" w:rsidRPr="00AC3F14">
        <w:rPr>
          <w:rFonts w:ascii="Times New Roman" w:eastAsia="Times New Roman" w:hAnsi="Times New Roman" w:cs="Times New Roman"/>
          <w:sz w:val="24"/>
          <w:szCs w:val="24"/>
          <w:lang w:val="en-US"/>
        </w:rPr>
        <w:t>sreinforcedwithameshimplant</w:t>
      </w:r>
      <w:proofErr w:type="spellEnd"/>
      <w:r w:rsidR="00323BA4" w:rsidRPr="00AC3F14">
        <w:rPr>
          <w:rFonts w:ascii="Times New Roman" w:eastAsia="Times New Roman" w:hAnsi="Times New Roman" w:cs="Times New Roman"/>
          <w:sz w:val="24"/>
          <w:szCs w:val="24"/>
          <w:lang w:val="en-US"/>
        </w:rPr>
        <w:t xml:space="preserve"> [</w:t>
      </w:r>
      <w:r w:rsidRPr="00AC3F14">
        <w:rPr>
          <w:rFonts w:ascii="Times New Roman" w:eastAsia="Times New Roman" w:hAnsi="Times New Roman" w:cs="Times New Roman"/>
          <w:sz w:val="24"/>
          <w:szCs w:val="24"/>
          <w:lang w:val="en-US"/>
        </w:rPr>
        <w:t>52].</w:t>
      </w:r>
    </w:p>
    <w:p w:rsidR="00C51A66" w:rsidRPr="00AC3F14" w:rsidRDefault="00C51A66" w:rsidP="00C922B9">
      <w:pPr>
        <w:spacing w:after="0" w:line="300" w:lineRule="auto"/>
        <w:ind w:firstLine="709"/>
        <w:jc w:val="both"/>
        <w:rPr>
          <w:rFonts w:ascii="Times New Roman" w:eastAsia="Times New Roman" w:hAnsi="Times New Roman" w:cs="Times New Roman"/>
          <w:sz w:val="24"/>
          <w:szCs w:val="24"/>
          <w:lang w:val="en-US"/>
        </w:rPr>
      </w:pPr>
      <w:r w:rsidRPr="00AC3F14">
        <w:rPr>
          <w:rFonts w:ascii="Times New Roman" w:eastAsia="Times New Roman" w:hAnsi="Times New Roman" w:cs="Times New Roman"/>
          <w:sz w:val="24"/>
          <w:szCs w:val="24"/>
          <w:lang w:val="en-US"/>
        </w:rPr>
        <w:t xml:space="preserve">One of the main challenges in laparoscopic repair of the anterior abdominal wall is the method of mechanical fixation of the mesh implant to the anterior abdominal wall from the </w:t>
      </w:r>
      <w:r w:rsidRPr="00AC3F14">
        <w:rPr>
          <w:rFonts w:ascii="Times New Roman" w:eastAsia="Times New Roman" w:hAnsi="Times New Roman" w:cs="Times New Roman"/>
          <w:sz w:val="24"/>
          <w:szCs w:val="24"/>
          <w:lang w:val="en-US"/>
        </w:rPr>
        <w:lastRenderedPageBreak/>
        <w:t>abdominal cavity side. The use of video-laparoscopic technologies has both positive and negative aspects.</w:t>
      </w:r>
    </w:p>
    <w:p w:rsidR="00C51A66" w:rsidRPr="00AC3F14" w:rsidRDefault="00C51A66" w:rsidP="00C922B9">
      <w:pPr>
        <w:spacing w:after="0" w:line="300" w:lineRule="auto"/>
        <w:ind w:firstLine="709"/>
        <w:jc w:val="both"/>
        <w:rPr>
          <w:rFonts w:ascii="Times New Roman" w:eastAsia="Times New Roman" w:hAnsi="Times New Roman" w:cs="Times New Roman"/>
          <w:sz w:val="24"/>
          <w:szCs w:val="24"/>
          <w:lang w:val="en-US"/>
        </w:rPr>
      </w:pPr>
      <w:r w:rsidRPr="00AC3F14">
        <w:rPr>
          <w:rFonts w:ascii="Times New Roman" w:eastAsia="Times New Roman" w:hAnsi="Times New Roman" w:cs="Times New Roman"/>
          <w:b/>
          <w:bCs/>
          <w:sz w:val="24"/>
          <w:szCs w:val="24"/>
          <w:lang w:val="en-US"/>
        </w:rPr>
        <w:t>Advantages</w:t>
      </w:r>
      <w:r w:rsidRPr="00AC3F14">
        <w:rPr>
          <w:rFonts w:ascii="Times New Roman" w:eastAsia="Times New Roman" w:hAnsi="Times New Roman" w:cs="Times New Roman"/>
          <w:sz w:val="24"/>
          <w:szCs w:val="24"/>
          <w:lang w:val="en-US"/>
        </w:rPr>
        <w:t xml:space="preserve"> include a smooth postoperative period, rapid patient rehabilitation, the ability to perform simultaneous surgeries, and the repair of multiple abdominal wall hernias in one procedure.</w:t>
      </w:r>
    </w:p>
    <w:p w:rsidR="00C51A66" w:rsidRPr="00AC3F14" w:rsidRDefault="00C51A66" w:rsidP="00C922B9">
      <w:pPr>
        <w:spacing w:after="0" w:line="300" w:lineRule="auto"/>
        <w:ind w:firstLine="709"/>
        <w:jc w:val="both"/>
        <w:rPr>
          <w:rFonts w:ascii="Times New Roman" w:eastAsia="Times New Roman" w:hAnsi="Times New Roman" w:cs="Times New Roman"/>
          <w:sz w:val="24"/>
          <w:szCs w:val="24"/>
          <w:lang w:val="en-US"/>
        </w:rPr>
      </w:pPr>
      <w:r w:rsidRPr="00AC3F14">
        <w:rPr>
          <w:rFonts w:ascii="Times New Roman" w:eastAsia="Times New Roman" w:hAnsi="Times New Roman" w:cs="Times New Roman"/>
          <w:b/>
          <w:bCs/>
          <w:sz w:val="24"/>
          <w:szCs w:val="24"/>
          <w:lang w:val="en-US"/>
        </w:rPr>
        <w:t>Disadvantages</w:t>
      </w:r>
      <w:r w:rsidRPr="00AC3F14">
        <w:rPr>
          <w:rFonts w:ascii="Times New Roman" w:eastAsia="Times New Roman" w:hAnsi="Times New Roman" w:cs="Times New Roman"/>
          <w:sz w:val="24"/>
          <w:szCs w:val="24"/>
          <w:lang w:val="en-US"/>
        </w:rPr>
        <w:t xml:space="preserve"> include the high cost of composite, biologically derived, and combined mesh implants, as well as specific (local) complications such as intestinal injury, development of enteric fistulas, adhesive bowel obstruction, and complications associated with creating a </w:t>
      </w:r>
      <w:proofErr w:type="spellStart"/>
      <w:r w:rsidRPr="00AC3F14">
        <w:rPr>
          <w:rFonts w:ascii="Times New Roman" w:eastAsia="Times New Roman" w:hAnsi="Times New Roman" w:cs="Times New Roman"/>
          <w:sz w:val="24"/>
          <w:szCs w:val="24"/>
          <w:lang w:val="en-US"/>
        </w:rPr>
        <w:t>pneumoperitoneum</w:t>
      </w:r>
      <w:proofErr w:type="spellEnd"/>
      <w:r w:rsidRPr="00AC3F14">
        <w:rPr>
          <w:rFonts w:ascii="Times New Roman" w:eastAsia="Times New Roman" w:hAnsi="Times New Roman" w:cs="Times New Roman"/>
          <w:sz w:val="24"/>
          <w:szCs w:val="24"/>
          <w:lang w:val="en-US"/>
        </w:rPr>
        <w:t>. Additionally, contraindications to laparoscopic abdominal wall repair prevent its adoption as the gold standard technique [56–58].</w:t>
      </w:r>
    </w:p>
    <w:p w:rsidR="00C51A66" w:rsidRPr="00AC3F14" w:rsidRDefault="00C51A66" w:rsidP="00C922B9">
      <w:pPr>
        <w:spacing w:after="0" w:line="300" w:lineRule="auto"/>
        <w:ind w:firstLine="709"/>
        <w:jc w:val="both"/>
        <w:rPr>
          <w:rFonts w:ascii="Times New Roman" w:eastAsia="Times New Roman" w:hAnsi="Times New Roman" w:cs="Times New Roman"/>
          <w:sz w:val="24"/>
          <w:szCs w:val="24"/>
          <w:lang w:val="en-US"/>
        </w:rPr>
      </w:pPr>
      <w:r w:rsidRPr="00AC3F14">
        <w:rPr>
          <w:rFonts w:ascii="Times New Roman" w:eastAsia="Times New Roman" w:hAnsi="Times New Roman" w:cs="Times New Roman"/>
          <w:sz w:val="24"/>
          <w:szCs w:val="24"/>
          <w:lang w:val="en-US"/>
        </w:rPr>
        <w:t xml:space="preserve">The development and widespread use of tension-free </w:t>
      </w:r>
      <w:proofErr w:type="spellStart"/>
      <w:r w:rsidRPr="00AC3F14">
        <w:rPr>
          <w:rFonts w:ascii="Times New Roman" w:eastAsia="Times New Roman" w:hAnsi="Times New Roman" w:cs="Times New Roman"/>
          <w:sz w:val="24"/>
          <w:szCs w:val="24"/>
          <w:lang w:val="en-US"/>
        </w:rPr>
        <w:t>hernioplasty</w:t>
      </w:r>
      <w:proofErr w:type="spellEnd"/>
      <w:r w:rsidRPr="00AC3F14">
        <w:rPr>
          <w:rFonts w:ascii="Times New Roman" w:eastAsia="Times New Roman" w:hAnsi="Times New Roman" w:cs="Times New Roman"/>
          <w:sz w:val="24"/>
          <w:szCs w:val="24"/>
          <w:lang w:val="en-US"/>
        </w:rPr>
        <w:t xml:space="preserve"> with synthetic materials have significantly reduced the recurrence rate of postoperative ventral hernias (P</w:t>
      </w:r>
      <w:r w:rsidR="00B12F96" w:rsidRPr="00AC3F14">
        <w:rPr>
          <w:rFonts w:ascii="Times New Roman" w:eastAsia="Times New Roman" w:hAnsi="Times New Roman" w:cs="Times New Roman"/>
          <w:sz w:val="24"/>
          <w:szCs w:val="24"/>
          <w:lang w:val="en-US"/>
        </w:rPr>
        <w:t>OVH) to 5% [</w:t>
      </w:r>
      <w:r w:rsidRPr="00AC3F14">
        <w:rPr>
          <w:rFonts w:ascii="Times New Roman" w:eastAsia="Times New Roman" w:hAnsi="Times New Roman" w:cs="Times New Roman"/>
          <w:sz w:val="24"/>
          <w:szCs w:val="24"/>
          <w:lang w:val="en-US"/>
        </w:rPr>
        <w:t xml:space="preserve">59]. However, the use of </w:t>
      </w:r>
      <w:proofErr w:type="spellStart"/>
      <w:r w:rsidRPr="00AC3F14">
        <w:rPr>
          <w:rFonts w:ascii="Times New Roman" w:eastAsia="Times New Roman" w:hAnsi="Times New Roman" w:cs="Times New Roman"/>
          <w:sz w:val="24"/>
          <w:szCs w:val="24"/>
          <w:lang w:val="en-US"/>
        </w:rPr>
        <w:t>bioincompatible</w:t>
      </w:r>
      <w:proofErr w:type="spellEnd"/>
      <w:r w:rsidRPr="00AC3F14">
        <w:rPr>
          <w:rFonts w:ascii="Times New Roman" w:eastAsia="Times New Roman" w:hAnsi="Times New Roman" w:cs="Times New Roman"/>
          <w:sz w:val="24"/>
          <w:szCs w:val="24"/>
          <w:lang w:val="en-US"/>
        </w:rPr>
        <w:t xml:space="preserve"> synthetic polymer mesh implants for </w:t>
      </w:r>
      <w:proofErr w:type="spellStart"/>
      <w:r w:rsidRPr="00AC3F14">
        <w:rPr>
          <w:rFonts w:ascii="Times New Roman" w:eastAsia="Times New Roman" w:hAnsi="Times New Roman" w:cs="Times New Roman"/>
          <w:sz w:val="24"/>
          <w:szCs w:val="24"/>
          <w:lang w:val="en-US"/>
        </w:rPr>
        <w:t>hernioplasty</w:t>
      </w:r>
      <w:proofErr w:type="spellEnd"/>
      <w:r w:rsidRPr="00AC3F14">
        <w:rPr>
          <w:rFonts w:ascii="Times New Roman" w:eastAsia="Times New Roman" w:hAnsi="Times New Roman" w:cs="Times New Roman"/>
          <w:sz w:val="24"/>
          <w:szCs w:val="24"/>
          <w:lang w:val="en-US"/>
        </w:rPr>
        <w:t xml:space="preserve"> in patients with large POVH has led to a sharp increase in the rate of infectious complications rela</w:t>
      </w:r>
      <w:r w:rsidR="00B12F96" w:rsidRPr="00AC3F14">
        <w:rPr>
          <w:rFonts w:ascii="Times New Roman" w:eastAsia="Times New Roman" w:hAnsi="Times New Roman" w:cs="Times New Roman"/>
          <w:sz w:val="24"/>
          <w:szCs w:val="24"/>
          <w:lang w:val="en-US"/>
        </w:rPr>
        <w:t xml:space="preserve">ted to the surgical </w:t>
      </w:r>
      <w:proofErr w:type="gramStart"/>
      <w:r w:rsidR="00B12F96" w:rsidRPr="00AC3F14">
        <w:rPr>
          <w:rFonts w:ascii="Times New Roman" w:eastAsia="Times New Roman" w:hAnsi="Times New Roman" w:cs="Times New Roman"/>
          <w:sz w:val="24"/>
          <w:szCs w:val="24"/>
          <w:lang w:val="en-US"/>
        </w:rPr>
        <w:t xml:space="preserve">wound </w:t>
      </w:r>
      <w:r w:rsidRPr="00AC3F14">
        <w:rPr>
          <w:rFonts w:ascii="Times New Roman" w:eastAsia="Times New Roman" w:hAnsi="Times New Roman" w:cs="Times New Roman"/>
          <w:sz w:val="24"/>
          <w:szCs w:val="24"/>
          <w:lang w:val="en-US"/>
        </w:rPr>
        <w:t>.</w:t>
      </w:r>
      <w:proofErr w:type="gramEnd"/>
    </w:p>
    <w:p w:rsidR="00C51A66" w:rsidRPr="00AC3F14" w:rsidRDefault="00C51A66" w:rsidP="00C922B9">
      <w:pPr>
        <w:spacing w:after="0" w:line="300" w:lineRule="auto"/>
        <w:ind w:firstLine="709"/>
        <w:jc w:val="both"/>
        <w:rPr>
          <w:rFonts w:ascii="Times New Roman" w:eastAsia="Times New Roman" w:hAnsi="Times New Roman" w:cs="Times New Roman"/>
          <w:sz w:val="24"/>
          <w:szCs w:val="24"/>
          <w:lang w:val="en-US"/>
        </w:rPr>
      </w:pPr>
      <w:r w:rsidRPr="00AC3F14">
        <w:rPr>
          <w:rFonts w:ascii="Times New Roman" w:eastAsia="Times New Roman" w:hAnsi="Times New Roman" w:cs="Times New Roman"/>
          <w:sz w:val="24"/>
          <w:szCs w:val="24"/>
          <w:lang w:val="en-US"/>
        </w:rPr>
        <w:t>The incidence of purulent-inflammatory complications of surgical wounds reaches up to 19% when using polymer mesh implants [6</w:t>
      </w:r>
      <w:r w:rsidR="00B12F96" w:rsidRPr="00AC3F14">
        <w:rPr>
          <w:rFonts w:ascii="Times New Roman" w:eastAsia="Times New Roman" w:hAnsi="Times New Roman" w:cs="Times New Roman"/>
          <w:sz w:val="24"/>
          <w:szCs w:val="24"/>
          <w:lang w:val="en-US"/>
        </w:rPr>
        <w:t>0</w:t>
      </w:r>
      <w:r w:rsidRPr="00AC3F14">
        <w:rPr>
          <w:rFonts w:ascii="Times New Roman" w:eastAsia="Times New Roman" w:hAnsi="Times New Roman" w:cs="Times New Roman"/>
          <w:sz w:val="24"/>
          <w:szCs w:val="24"/>
          <w:lang w:val="en-US"/>
        </w:rPr>
        <w:t>–65].</w:t>
      </w:r>
    </w:p>
    <w:p w:rsidR="00C51A66" w:rsidRPr="00AC3F14" w:rsidRDefault="00C51A66" w:rsidP="00C922B9">
      <w:pPr>
        <w:spacing w:after="0" w:line="300" w:lineRule="auto"/>
        <w:ind w:firstLine="709"/>
        <w:jc w:val="both"/>
        <w:rPr>
          <w:rFonts w:ascii="Times New Roman" w:eastAsia="Times New Roman" w:hAnsi="Times New Roman" w:cs="Times New Roman"/>
          <w:sz w:val="24"/>
          <w:szCs w:val="24"/>
          <w:lang w:val="en-US"/>
        </w:rPr>
      </w:pPr>
      <w:r w:rsidRPr="00AC3F14">
        <w:rPr>
          <w:rFonts w:ascii="Times New Roman" w:eastAsia="Times New Roman" w:hAnsi="Times New Roman" w:cs="Times New Roman"/>
          <w:sz w:val="24"/>
          <w:szCs w:val="24"/>
          <w:lang w:val="en-US"/>
        </w:rPr>
        <w:t>The primary task of the operating surgeon is to prevent the formation of postoperative ventral hernias (POVH). While the etiological factors are clearly defined, there is no universally established action algorithm despite existing preventive methods [66,67]. According to several authors, current POVH prevention strategies are pursued in four main directions.</w:t>
      </w:r>
    </w:p>
    <w:p w:rsidR="00C51A66" w:rsidRPr="00AC3F14" w:rsidRDefault="00C51A66" w:rsidP="00C922B9">
      <w:pPr>
        <w:spacing w:after="0" w:line="300" w:lineRule="auto"/>
        <w:ind w:firstLine="709"/>
        <w:jc w:val="both"/>
        <w:rPr>
          <w:rFonts w:ascii="Times New Roman" w:eastAsia="Times New Roman" w:hAnsi="Times New Roman" w:cs="Times New Roman"/>
          <w:sz w:val="24"/>
          <w:szCs w:val="24"/>
          <w:lang w:val="en-US"/>
        </w:rPr>
      </w:pPr>
      <w:r w:rsidRPr="00AC3F14">
        <w:rPr>
          <w:rFonts w:ascii="Times New Roman" w:eastAsia="Times New Roman" w:hAnsi="Times New Roman" w:cs="Times New Roman"/>
          <w:sz w:val="24"/>
          <w:szCs w:val="24"/>
          <w:lang w:val="en-US"/>
        </w:rPr>
        <w:t>The first and most thoroughly studied approach is the prevention and treatment of complications in the early postoperative period. During abdominal surgeries, strict adherence to aseptic and antiseptic principles is essential to prevent infectious material from entering the surgical wound, along with meticulous hemostasis [8,68,69].</w:t>
      </w:r>
    </w:p>
    <w:p w:rsidR="00C51A66" w:rsidRPr="00AC3F14" w:rsidRDefault="00C51A66" w:rsidP="00C922B9">
      <w:pPr>
        <w:spacing w:after="0" w:line="300" w:lineRule="auto"/>
        <w:ind w:firstLine="709"/>
        <w:jc w:val="both"/>
        <w:rPr>
          <w:rFonts w:ascii="Times New Roman" w:eastAsia="Times New Roman" w:hAnsi="Times New Roman" w:cs="Times New Roman"/>
          <w:sz w:val="24"/>
          <w:szCs w:val="24"/>
          <w:lang w:val="en-US"/>
        </w:rPr>
      </w:pPr>
      <w:r w:rsidRPr="00AC3F14">
        <w:rPr>
          <w:rFonts w:ascii="Times New Roman" w:eastAsia="Times New Roman" w:hAnsi="Times New Roman" w:cs="Times New Roman"/>
          <w:sz w:val="24"/>
          <w:szCs w:val="24"/>
          <w:lang w:val="en-US"/>
        </w:rPr>
        <w:t>The necessity of using incision drapes to protect the surgical field is currently debated. Surgeons rely on such drapes to protect the wound from contamination throughout the surgery. However, a randomized clinical study by Webster J. et al. [70] found that using standard drapes actually increased wound infection rates compared to surgeries conducted without them. Thus, the effectiveness of incision drapes as a preventive method for postoperative hernias remains controversial.</w:t>
      </w:r>
    </w:p>
    <w:p w:rsidR="00C51A66" w:rsidRPr="00AC3F14" w:rsidRDefault="00C51A66" w:rsidP="00C922B9">
      <w:pPr>
        <w:spacing w:after="0" w:line="300" w:lineRule="auto"/>
        <w:ind w:firstLine="709"/>
        <w:jc w:val="both"/>
        <w:rPr>
          <w:rFonts w:ascii="Times New Roman" w:eastAsia="Times New Roman" w:hAnsi="Times New Roman" w:cs="Times New Roman"/>
          <w:sz w:val="24"/>
          <w:szCs w:val="24"/>
          <w:lang w:val="en-US"/>
        </w:rPr>
      </w:pPr>
      <w:r w:rsidRPr="00AC3F14">
        <w:rPr>
          <w:rFonts w:ascii="Times New Roman" w:eastAsia="Times New Roman" w:hAnsi="Times New Roman" w:cs="Times New Roman"/>
          <w:sz w:val="24"/>
          <w:szCs w:val="24"/>
          <w:lang w:val="en-US"/>
        </w:rPr>
        <w:t>For abdominal surgeries, a rational choice of surgical access is crucial, along with layer-by-layer suturing of the wound using biocompatible suture material. It is essential to avoid severing nerve trunks, unnecessary drainage, or packing of the abdominal cavity through the wound. In the early postoperative period, factors that elevate intra-abdominal pressure, such as vomiting, coughing, urinary retention, and abdominal distension, should be mitigated, as they exert excessive stress on abdominal wall sutures, often leading to wound dehiscence.</w:t>
      </w:r>
    </w:p>
    <w:p w:rsidR="00C51A66" w:rsidRPr="00AC3F14" w:rsidRDefault="00C51A66" w:rsidP="00C922B9">
      <w:pPr>
        <w:spacing w:after="0" w:line="300" w:lineRule="auto"/>
        <w:ind w:firstLine="709"/>
        <w:jc w:val="both"/>
        <w:rPr>
          <w:rFonts w:ascii="Times New Roman" w:eastAsia="Times New Roman" w:hAnsi="Times New Roman" w:cs="Times New Roman"/>
          <w:sz w:val="24"/>
          <w:szCs w:val="24"/>
          <w:lang w:val="en-US"/>
        </w:rPr>
      </w:pPr>
      <w:r w:rsidRPr="00AC3F14">
        <w:rPr>
          <w:rFonts w:ascii="Times New Roman" w:eastAsia="Times New Roman" w:hAnsi="Times New Roman" w:cs="Times New Roman"/>
          <w:sz w:val="24"/>
          <w:szCs w:val="24"/>
          <w:lang w:val="en-US"/>
        </w:rPr>
        <w:t>Measured compression of the wound using an elastic, breathable bandage helps to reduce suture stress and promotes the formation of a robust postoperative scar [71]. While some surgeons deem wearing a bandage mandatory in the postoperative period [8], others argue that bandages have no significant effect on reducing the occurrence of wound dehiscence or hernia formation [72].</w:t>
      </w:r>
    </w:p>
    <w:p w:rsidR="00C51A66" w:rsidRPr="00AC3F14" w:rsidRDefault="00C51A66" w:rsidP="00C922B9">
      <w:pPr>
        <w:spacing w:after="0" w:line="300" w:lineRule="auto"/>
        <w:ind w:firstLine="709"/>
        <w:jc w:val="both"/>
        <w:rPr>
          <w:rFonts w:ascii="Times New Roman" w:eastAsia="Times New Roman" w:hAnsi="Times New Roman" w:cs="Times New Roman"/>
          <w:sz w:val="24"/>
          <w:szCs w:val="24"/>
          <w:lang w:val="en-US"/>
        </w:rPr>
      </w:pPr>
      <w:r w:rsidRPr="00AC3F14">
        <w:rPr>
          <w:rFonts w:ascii="Times New Roman" w:eastAsia="Times New Roman" w:hAnsi="Times New Roman" w:cs="Times New Roman"/>
          <w:sz w:val="24"/>
          <w:szCs w:val="24"/>
          <w:lang w:val="en-US"/>
        </w:rPr>
        <w:lastRenderedPageBreak/>
        <w:t xml:space="preserve">The second approach to preventing postoperative ventral hernias (POVH) involves stimulating reparative wound processes, which requires the prior correction of conditions such as </w:t>
      </w:r>
      <w:proofErr w:type="spellStart"/>
      <w:r w:rsidRPr="00AC3F14">
        <w:rPr>
          <w:rFonts w:ascii="Times New Roman" w:eastAsia="Times New Roman" w:hAnsi="Times New Roman" w:cs="Times New Roman"/>
          <w:sz w:val="24"/>
          <w:szCs w:val="24"/>
          <w:lang w:val="en-US"/>
        </w:rPr>
        <w:t>hypoproteinemia</w:t>
      </w:r>
      <w:proofErr w:type="spellEnd"/>
      <w:r w:rsidRPr="00AC3F14">
        <w:rPr>
          <w:rFonts w:ascii="Times New Roman" w:eastAsia="Times New Roman" w:hAnsi="Times New Roman" w:cs="Times New Roman"/>
          <w:sz w:val="24"/>
          <w:szCs w:val="24"/>
          <w:lang w:val="en-US"/>
        </w:rPr>
        <w:t xml:space="preserve">, anemia, vitamin deficiencies, and candidiasis. In the early postoperative period, the use of glucocorticoids, sulfonamides, and antibiotics in rational doses is recommended. However, these medications may also suppress reparative processes. Some researchers suggest introducing fibrinogen, cryoprecipitate, or bone marrow cells into the </w:t>
      </w:r>
      <w:proofErr w:type="spellStart"/>
      <w:r w:rsidRPr="00AC3F14">
        <w:rPr>
          <w:rFonts w:ascii="Times New Roman" w:eastAsia="Times New Roman" w:hAnsi="Times New Roman" w:cs="Times New Roman"/>
          <w:sz w:val="24"/>
          <w:szCs w:val="24"/>
          <w:lang w:val="en-US"/>
        </w:rPr>
        <w:t>subaponeurotic</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interaponeurotic</w:t>
      </w:r>
      <w:proofErr w:type="spellEnd"/>
      <w:r w:rsidRPr="00AC3F14">
        <w:rPr>
          <w:rFonts w:ascii="Times New Roman" w:eastAsia="Times New Roman" w:hAnsi="Times New Roman" w:cs="Times New Roman"/>
          <w:sz w:val="24"/>
          <w:szCs w:val="24"/>
          <w:lang w:val="en-US"/>
        </w:rPr>
        <w:t xml:space="preserve">, or intermuscular layers of the wound during the reparative phase. This technique helps to induce early </w:t>
      </w:r>
      <w:proofErr w:type="spellStart"/>
      <w:r w:rsidRPr="00AC3F14">
        <w:rPr>
          <w:rFonts w:ascii="Times New Roman" w:eastAsia="Times New Roman" w:hAnsi="Times New Roman" w:cs="Times New Roman"/>
          <w:sz w:val="24"/>
          <w:szCs w:val="24"/>
          <w:lang w:val="en-US"/>
        </w:rPr>
        <w:t>fibroplastic</w:t>
      </w:r>
      <w:proofErr w:type="spellEnd"/>
      <w:r w:rsidRPr="00AC3F14">
        <w:rPr>
          <w:rFonts w:ascii="Times New Roman" w:eastAsia="Times New Roman" w:hAnsi="Times New Roman" w:cs="Times New Roman"/>
          <w:sz w:val="24"/>
          <w:szCs w:val="24"/>
          <w:lang w:val="en-US"/>
        </w:rPr>
        <w:t xml:space="preserve"> activity and supports the formation of a strong connective tissue scar adapted to specific conditions [73].</w:t>
      </w:r>
    </w:p>
    <w:p w:rsidR="00C51A66" w:rsidRPr="00AC3F14" w:rsidRDefault="00C51A66" w:rsidP="00C922B9">
      <w:pPr>
        <w:spacing w:after="0" w:line="300" w:lineRule="auto"/>
        <w:ind w:firstLine="709"/>
        <w:jc w:val="both"/>
        <w:rPr>
          <w:rFonts w:ascii="Times New Roman" w:eastAsia="Times New Roman" w:hAnsi="Times New Roman" w:cs="Times New Roman"/>
          <w:sz w:val="24"/>
          <w:szCs w:val="24"/>
          <w:lang w:val="en-US"/>
        </w:rPr>
      </w:pPr>
      <w:r w:rsidRPr="00AC3F14">
        <w:rPr>
          <w:rFonts w:ascii="Times New Roman" w:eastAsia="Times New Roman" w:hAnsi="Times New Roman" w:cs="Times New Roman"/>
          <w:sz w:val="24"/>
          <w:szCs w:val="24"/>
          <w:lang w:val="en-US"/>
        </w:rPr>
        <w:t xml:space="preserve">The third strategy for POVH prevention is optimizing laparotomy wound closure techniques using local tissues. To date, there is no consensus on the most effective method for laparotomy wound closure. Moreover, the success of surgical interventions significantly depends on the properties of the suture materials used. Ideal suture materials should feature a smooth surface, biocompatibility, favorable handling characteristics (such as softness, flexibility, and minimal memory effect), a low wicking effect, high resistance to infections, ease of use and sterilization, and tensile strength that surpasses tissue strength throughout all healing stages. Monofilament, </w:t>
      </w:r>
      <w:proofErr w:type="spellStart"/>
      <w:r w:rsidRPr="00AC3F14">
        <w:rPr>
          <w:rFonts w:ascii="Times New Roman" w:eastAsia="Times New Roman" w:hAnsi="Times New Roman" w:cs="Times New Roman"/>
          <w:sz w:val="24"/>
          <w:szCs w:val="24"/>
          <w:lang w:val="en-US"/>
        </w:rPr>
        <w:t>nonabsorbable</w:t>
      </w:r>
      <w:proofErr w:type="spellEnd"/>
      <w:r w:rsidRPr="00AC3F14">
        <w:rPr>
          <w:rFonts w:ascii="Times New Roman" w:eastAsia="Times New Roman" w:hAnsi="Times New Roman" w:cs="Times New Roman"/>
          <w:sz w:val="24"/>
          <w:szCs w:val="24"/>
          <w:lang w:val="en-US"/>
        </w:rPr>
        <w:t xml:space="preserve"> synthetic sutures meet these requirements.</w:t>
      </w:r>
    </w:p>
    <w:p w:rsidR="00C51A66" w:rsidRPr="00AC3F14" w:rsidRDefault="00C51A66" w:rsidP="00C922B9">
      <w:pPr>
        <w:spacing w:after="0" w:line="300" w:lineRule="auto"/>
        <w:ind w:firstLine="709"/>
        <w:jc w:val="both"/>
        <w:rPr>
          <w:rFonts w:ascii="Times New Roman" w:eastAsia="Times New Roman" w:hAnsi="Times New Roman" w:cs="Times New Roman"/>
          <w:sz w:val="24"/>
          <w:szCs w:val="24"/>
          <w:lang w:val="en-US"/>
        </w:rPr>
      </w:pPr>
      <w:r w:rsidRPr="00AC3F14">
        <w:rPr>
          <w:rFonts w:ascii="Times New Roman" w:eastAsia="Times New Roman" w:hAnsi="Times New Roman" w:cs="Times New Roman"/>
          <w:sz w:val="24"/>
          <w:szCs w:val="24"/>
          <w:lang w:val="en-US"/>
        </w:rPr>
        <w:t xml:space="preserve">A promising innovation in surgical practice is the introduction of biologically active suture materials that incorporate substances capable of exerting biological effects when implanted into tissues. Antimicrobial sutures containing the antiseptic </w:t>
      </w:r>
      <w:proofErr w:type="spellStart"/>
      <w:r w:rsidRPr="00AC3F14">
        <w:rPr>
          <w:rFonts w:ascii="Times New Roman" w:eastAsia="Times New Roman" w:hAnsi="Times New Roman" w:cs="Times New Roman"/>
          <w:sz w:val="24"/>
          <w:szCs w:val="24"/>
          <w:lang w:val="en-US"/>
        </w:rPr>
        <w:t>triclosan</w:t>
      </w:r>
      <w:proofErr w:type="spellEnd"/>
      <w:r w:rsidRPr="00AC3F14">
        <w:rPr>
          <w:rFonts w:ascii="Times New Roman" w:eastAsia="Times New Roman" w:hAnsi="Times New Roman" w:cs="Times New Roman"/>
          <w:sz w:val="24"/>
          <w:szCs w:val="24"/>
          <w:lang w:val="en-US"/>
        </w:rPr>
        <w:t xml:space="preserve"> are among the most commonly used internationally. Studies conducted both in vitro and in vivo have demonstrated their significant and prolonged effectiveness against a broad spectrum of microorganisms [8].</w:t>
      </w:r>
    </w:p>
    <w:p w:rsidR="00C51A66" w:rsidRPr="00AC3F14" w:rsidRDefault="00C51A66" w:rsidP="00C922B9">
      <w:pPr>
        <w:spacing w:after="0" w:line="300" w:lineRule="auto"/>
        <w:ind w:firstLine="709"/>
        <w:jc w:val="both"/>
        <w:rPr>
          <w:rFonts w:ascii="Times New Roman" w:eastAsia="Times New Roman" w:hAnsi="Times New Roman" w:cs="Times New Roman"/>
          <w:sz w:val="24"/>
          <w:szCs w:val="24"/>
          <w:lang w:val="en-US"/>
        </w:rPr>
      </w:pPr>
      <w:r w:rsidRPr="00AC3F14">
        <w:rPr>
          <w:rFonts w:ascii="Times New Roman" w:eastAsia="Times New Roman" w:hAnsi="Times New Roman" w:cs="Times New Roman"/>
          <w:sz w:val="24"/>
          <w:szCs w:val="24"/>
          <w:lang w:val="en-US"/>
        </w:rPr>
        <w:t xml:space="preserve">Domestic suture materials incorporating the antibiotic doxycycline and the fluoroquinolone drug ciprofloxacin have also demonstrated high antimicrobial activity. In recent years, Russia has begun using suture materials not only with antimicrobial properties but also capable of stimulating regenerative processes. Tissue repair stimulation is achieved by introducing organic compounds containing germanium (Ge) into the suture coating. These suture materials, combining antimicrobial and reparative activities, have been shown to reduce the incidence of abdominal wall wound infections by half compared to the control group where </w:t>
      </w:r>
      <w:proofErr w:type="spellStart"/>
      <w:r w:rsidRPr="00AC3F14">
        <w:rPr>
          <w:rFonts w:ascii="Times New Roman" w:eastAsia="Times New Roman" w:hAnsi="Times New Roman" w:cs="Times New Roman"/>
          <w:sz w:val="24"/>
          <w:szCs w:val="24"/>
          <w:lang w:val="en-US"/>
        </w:rPr>
        <w:t>capron</w:t>
      </w:r>
      <w:proofErr w:type="spellEnd"/>
      <w:r w:rsidRPr="00AC3F14">
        <w:rPr>
          <w:rFonts w:ascii="Times New Roman" w:eastAsia="Times New Roman" w:hAnsi="Times New Roman" w:cs="Times New Roman"/>
          <w:sz w:val="24"/>
          <w:szCs w:val="24"/>
          <w:lang w:val="en-US"/>
        </w:rPr>
        <w:t xml:space="preserve"> sutures were used [49].</w:t>
      </w:r>
    </w:p>
    <w:p w:rsidR="00C51A66" w:rsidRPr="00AC3F14" w:rsidRDefault="00C51A66" w:rsidP="00C922B9">
      <w:pPr>
        <w:spacing w:after="0" w:line="300" w:lineRule="auto"/>
        <w:ind w:firstLine="709"/>
        <w:jc w:val="both"/>
        <w:rPr>
          <w:rFonts w:ascii="Times New Roman" w:eastAsia="Times New Roman" w:hAnsi="Times New Roman" w:cs="Times New Roman"/>
          <w:sz w:val="24"/>
          <w:szCs w:val="24"/>
          <w:lang w:val="en-US"/>
        </w:rPr>
      </w:pPr>
      <w:r w:rsidRPr="00AC3F14">
        <w:rPr>
          <w:rFonts w:ascii="Times New Roman" w:eastAsia="Times New Roman" w:hAnsi="Times New Roman" w:cs="Times New Roman"/>
          <w:sz w:val="24"/>
          <w:szCs w:val="24"/>
          <w:lang w:val="en-US"/>
        </w:rPr>
        <w:t>Another important factor in preventing POVH is the suturing technique [66]. For closing anterior abdominal wall wounds, continuous, interrupted, and combined suture methods are used. Studies indicate that continuous sutures have advantages over interrupted sutures, such as shorter closure time and simpler technique. Both domestic and international surgeons have proposed modifications to existing methods of closing abdominal wall wounds using local tissues. These modifications include creating aponeurosis duplication, applying two-layer buried sutures, figure-eight sutures, and retention sutures [63].</w:t>
      </w:r>
    </w:p>
    <w:p w:rsidR="00C51A66" w:rsidRPr="00AC3F14" w:rsidRDefault="00C51A66" w:rsidP="00C922B9">
      <w:pPr>
        <w:spacing w:after="0" w:line="300" w:lineRule="auto"/>
        <w:ind w:firstLine="709"/>
        <w:jc w:val="both"/>
        <w:rPr>
          <w:rFonts w:ascii="Times New Roman" w:eastAsia="Times New Roman" w:hAnsi="Times New Roman" w:cs="Times New Roman"/>
          <w:sz w:val="24"/>
          <w:szCs w:val="24"/>
          <w:lang w:val="en-US"/>
        </w:rPr>
      </w:pPr>
      <w:r w:rsidRPr="00AC3F14">
        <w:rPr>
          <w:rFonts w:ascii="Times New Roman" w:eastAsia="Times New Roman" w:hAnsi="Times New Roman" w:cs="Times New Roman"/>
          <w:sz w:val="24"/>
          <w:szCs w:val="24"/>
          <w:lang w:val="en-US"/>
        </w:rPr>
        <w:t>However, any method of autoplastic abdominal wall repair fails to reduce POVH rates significantly, as they do not address the underlying changes in the abdominal wall, such as flaccidity, muscle atrophy, and degenerative processes in aponeurotic structures. The preoperative weakness of the abdominal wall is often exacerbated after surgical intervention [74].</w:t>
      </w:r>
    </w:p>
    <w:p w:rsidR="00C51A66" w:rsidRPr="00AC3F14" w:rsidRDefault="00C51A66" w:rsidP="00C922B9">
      <w:pPr>
        <w:spacing w:after="0" w:line="300" w:lineRule="auto"/>
        <w:ind w:firstLine="709"/>
        <w:jc w:val="both"/>
        <w:rPr>
          <w:rFonts w:ascii="Times New Roman" w:eastAsia="Times New Roman" w:hAnsi="Times New Roman" w:cs="Times New Roman"/>
          <w:sz w:val="24"/>
          <w:szCs w:val="24"/>
          <w:lang w:val="en-US"/>
        </w:rPr>
      </w:pPr>
      <w:r w:rsidRPr="00AC3F14">
        <w:rPr>
          <w:rFonts w:ascii="Times New Roman" w:eastAsia="Times New Roman" w:hAnsi="Times New Roman" w:cs="Times New Roman"/>
          <w:sz w:val="24"/>
          <w:szCs w:val="24"/>
          <w:lang w:val="en-US"/>
        </w:rPr>
        <w:t xml:space="preserve">The fourth approach in preventing the development of post-operative ventral hernia (POVH) is primary closure of the laparotomy wound with a mesh </w:t>
      </w:r>
      <w:proofErr w:type="spellStart"/>
      <w:r w:rsidRPr="00AC3F14">
        <w:rPr>
          <w:rFonts w:ascii="Times New Roman" w:eastAsia="Times New Roman" w:hAnsi="Times New Roman" w:cs="Times New Roman"/>
          <w:sz w:val="24"/>
          <w:szCs w:val="24"/>
          <w:lang w:val="en-US"/>
        </w:rPr>
        <w:t>endoprosthesis</w:t>
      </w:r>
      <w:proofErr w:type="spellEnd"/>
      <w:r w:rsidRPr="00AC3F14">
        <w:rPr>
          <w:rFonts w:ascii="Times New Roman" w:eastAsia="Times New Roman" w:hAnsi="Times New Roman" w:cs="Times New Roman"/>
          <w:sz w:val="24"/>
          <w:szCs w:val="24"/>
          <w:lang w:val="en-US"/>
        </w:rPr>
        <w:t xml:space="preserve">. This direction </w:t>
      </w:r>
      <w:r w:rsidRPr="00AC3F14">
        <w:rPr>
          <w:rFonts w:ascii="Times New Roman" w:eastAsia="Times New Roman" w:hAnsi="Times New Roman" w:cs="Times New Roman"/>
          <w:sz w:val="24"/>
          <w:szCs w:val="24"/>
          <w:lang w:val="en-US"/>
        </w:rPr>
        <w:lastRenderedPageBreak/>
        <w:t xml:space="preserve">is the least studied but is considered the most promising. In Russia, most surgeons are cautious about this approach, believing that the primary causes of POVH are defects in surgical technique when suturing the abdominal wall or postoperative wound infections. The first publications on preventive </w:t>
      </w:r>
      <w:proofErr w:type="spellStart"/>
      <w:r w:rsidRPr="00AC3F14">
        <w:rPr>
          <w:rFonts w:ascii="Times New Roman" w:eastAsia="Times New Roman" w:hAnsi="Times New Roman" w:cs="Times New Roman"/>
          <w:sz w:val="24"/>
          <w:szCs w:val="24"/>
          <w:lang w:val="en-US"/>
        </w:rPr>
        <w:t>endoprosthetics</w:t>
      </w:r>
      <w:proofErr w:type="spellEnd"/>
      <w:r w:rsidRPr="00AC3F14">
        <w:rPr>
          <w:rFonts w:ascii="Times New Roman" w:eastAsia="Times New Roman" w:hAnsi="Times New Roman" w:cs="Times New Roman"/>
          <w:sz w:val="24"/>
          <w:szCs w:val="24"/>
          <w:lang w:val="en-US"/>
        </w:rPr>
        <w:t xml:space="preserve"> appeared in foreign literature in the 1970s and 1980s, continuing until the mid-2000s. This technology for reinforcing the abdominal wall was episodically used in </w:t>
      </w:r>
      <w:proofErr w:type="spellStart"/>
      <w:r w:rsidRPr="00AC3F14">
        <w:rPr>
          <w:rFonts w:ascii="Times New Roman" w:eastAsia="Times New Roman" w:hAnsi="Times New Roman" w:cs="Times New Roman"/>
          <w:sz w:val="24"/>
          <w:szCs w:val="24"/>
          <w:lang w:val="en-US"/>
        </w:rPr>
        <w:t>coloproctology</w:t>
      </w:r>
      <w:proofErr w:type="spellEnd"/>
      <w:r w:rsidRPr="00AC3F14">
        <w:rPr>
          <w:rFonts w:ascii="Times New Roman" w:eastAsia="Times New Roman" w:hAnsi="Times New Roman" w:cs="Times New Roman"/>
          <w:sz w:val="24"/>
          <w:szCs w:val="24"/>
          <w:lang w:val="en-US"/>
        </w:rPr>
        <w:t xml:space="preserve"> to prevent </w:t>
      </w:r>
      <w:proofErr w:type="spellStart"/>
      <w:r w:rsidRPr="00AC3F14">
        <w:rPr>
          <w:rFonts w:ascii="Times New Roman" w:eastAsia="Times New Roman" w:hAnsi="Times New Roman" w:cs="Times New Roman"/>
          <w:sz w:val="24"/>
          <w:szCs w:val="24"/>
          <w:lang w:val="en-US"/>
        </w:rPr>
        <w:t>parastomal</w:t>
      </w:r>
      <w:proofErr w:type="spellEnd"/>
      <w:r w:rsidRPr="00AC3F14">
        <w:rPr>
          <w:rFonts w:ascii="Times New Roman" w:eastAsia="Times New Roman" w:hAnsi="Times New Roman" w:cs="Times New Roman"/>
          <w:sz w:val="24"/>
          <w:szCs w:val="24"/>
          <w:lang w:val="en-US"/>
        </w:rPr>
        <w:t xml:space="preserve"> hernia, in vascular surgery following a midline laparotomy for abdominal aortic aneurysm, and in abdominal surgery for elderly and obese patients.</w:t>
      </w:r>
    </w:p>
    <w:p w:rsidR="008731A8" w:rsidRPr="00AC3F14" w:rsidRDefault="00C51A66" w:rsidP="00C922B9">
      <w:pPr>
        <w:spacing w:after="0" w:line="300" w:lineRule="auto"/>
        <w:ind w:firstLine="709"/>
        <w:jc w:val="both"/>
        <w:rPr>
          <w:rFonts w:ascii="Times New Roman" w:eastAsia="Times New Roman" w:hAnsi="Times New Roman" w:cs="Times New Roman"/>
          <w:sz w:val="24"/>
          <w:szCs w:val="24"/>
          <w:lang w:val="en-US"/>
        </w:rPr>
      </w:pPr>
      <w:r w:rsidRPr="00AC3F14">
        <w:rPr>
          <w:rFonts w:ascii="Times New Roman" w:eastAsia="Times New Roman" w:hAnsi="Times New Roman" w:cs="Times New Roman"/>
          <w:sz w:val="24"/>
          <w:szCs w:val="24"/>
          <w:lang w:val="en-US"/>
        </w:rPr>
        <w:t xml:space="preserve">The main subject of discussion is the indication criteria for preventive </w:t>
      </w:r>
      <w:proofErr w:type="spellStart"/>
      <w:r w:rsidRPr="00AC3F14">
        <w:rPr>
          <w:rFonts w:ascii="Times New Roman" w:eastAsia="Times New Roman" w:hAnsi="Times New Roman" w:cs="Times New Roman"/>
          <w:sz w:val="24"/>
          <w:szCs w:val="24"/>
          <w:lang w:val="en-US"/>
        </w:rPr>
        <w:t>endoprosthetics</w:t>
      </w:r>
      <w:proofErr w:type="spellEnd"/>
      <w:r w:rsidRPr="00AC3F14">
        <w:rPr>
          <w:rFonts w:ascii="Times New Roman" w:eastAsia="Times New Roman" w:hAnsi="Times New Roman" w:cs="Times New Roman"/>
          <w:sz w:val="24"/>
          <w:szCs w:val="24"/>
          <w:lang w:val="en-US"/>
        </w:rPr>
        <w:t xml:space="preserve"> of the abdominal wall. In the works of foreign authors, there is no systematic approach for determining the indications for preventive </w:t>
      </w:r>
      <w:proofErr w:type="spellStart"/>
      <w:r w:rsidRPr="00AC3F14">
        <w:rPr>
          <w:rFonts w:ascii="Times New Roman" w:eastAsia="Times New Roman" w:hAnsi="Times New Roman" w:cs="Times New Roman"/>
          <w:sz w:val="24"/>
          <w:szCs w:val="24"/>
          <w:lang w:val="en-US"/>
        </w:rPr>
        <w:t>endoprosthetics</w:t>
      </w:r>
      <w:proofErr w:type="spellEnd"/>
      <w:r w:rsidRPr="00AC3F14">
        <w:rPr>
          <w:rFonts w:ascii="Times New Roman" w:eastAsia="Times New Roman" w:hAnsi="Times New Roman" w:cs="Times New Roman"/>
          <w:sz w:val="24"/>
          <w:szCs w:val="24"/>
          <w:lang w:val="en-US"/>
        </w:rPr>
        <w:t xml:space="preserve"> of the abdominal wall. This gap was addressed in studies by Russian surgeons, who proposed a scale for quantitatively assessing the risk factors for POVH development [8]. </w:t>
      </w:r>
    </w:p>
    <w:p w:rsidR="008731A8" w:rsidRPr="00AC3F14" w:rsidRDefault="008731A8" w:rsidP="00C922B9">
      <w:pPr>
        <w:shd w:val="clear" w:color="auto" w:fill="FFFFFF"/>
        <w:spacing w:after="0" w:line="300" w:lineRule="auto"/>
        <w:ind w:firstLine="709"/>
        <w:jc w:val="both"/>
        <w:rPr>
          <w:rFonts w:ascii="Times New Roman" w:eastAsia="Times New Roman" w:hAnsi="Times New Roman" w:cs="Times New Roman"/>
          <w:color w:val="121512"/>
          <w:sz w:val="24"/>
          <w:szCs w:val="24"/>
          <w:lang w:val="en-US"/>
        </w:rPr>
      </w:pPr>
      <w:r w:rsidRPr="00AC3F14">
        <w:rPr>
          <w:rFonts w:ascii="Times New Roman" w:eastAsia="Times New Roman" w:hAnsi="Times New Roman" w:cs="Times New Roman"/>
          <w:color w:val="121512"/>
          <w:sz w:val="24"/>
          <w:szCs w:val="24"/>
          <w:lang w:val="en-US"/>
        </w:rPr>
        <w:t xml:space="preserve">Despite the large number of proposed methods for plastic surgery of the anterior abdominal wall, the results of surgical treatment of ventral hernias remain unsatisfactory. To date, none of the surgical techniques has achieved a complete absence of recurrences. Consequently, the issue of surgical treatment of ventral hernias remains relevant today. It is noteworthy that most studies are focused on methods of surgical treatment of ventral hernias, and there are no significant alternatives to the use of prosthetic materials at the current stage of </w:t>
      </w:r>
      <w:proofErr w:type="spellStart"/>
      <w:r w:rsidRPr="00AC3F14">
        <w:rPr>
          <w:rFonts w:ascii="Times New Roman" w:eastAsia="Times New Roman" w:hAnsi="Times New Roman" w:cs="Times New Roman"/>
          <w:color w:val="121512"/>
          <w:sz w:val="24"/>
          <w:szCs w:val="24"/>
          <w:lang w:val="en-US"/>
        </w:rPr>
        <w:t>herniology</w:t>
      </w:r>
      <w:proofErr w:type="spellEnd"/>
      <w:r w:rsidRPr="00AC3F14">
        <w:rPr>
          <w:rFonts w:ascii="Times New Roman" w:eastAsia="Times New Roman" w:hAnsi="Times New Roman" w:cs="Times New Roman"/>
          <w:color w:val="121512"/>
          <w:sz w:val="24"/>
          <w:szCs w:val="24"/>
          <w:lang w:val="en-US"/>
        </w:rPr>
        <w:t xml:space="preserve"> development; the use of prosthetic materials by most domestic and foreign surgeons is accepted as an axiom. Unfortunately, the issues related to the prevention of ventral hernias are insufficiently studied. There is no complete and organized literature on this problem</w:t>
      </w:r>
      <w:r w:rsidR="00CC36BC" w:rsidRPr="00AC3F14">
        <w:rPr>
          <w:rFonts w:ascii="Times New Roman" w:eastAsia="Times New Roman" w:hAnsi="Times New Roman" w:cs="Times New Roman"/>
          <w:color w:val="121512"/>
          <w:sz w:val="24"/>
          <w:szCs w:val="24"/>
          <w:lang w:val="en-US"/>
        </w:rPr>
        <w:t xml:space="preserve"> [73-76]</w:t>
      </w:r>
      <w:r w:rsidRPr="00AC3F14">
        <w:rPr>
          <w:rFonts w:ascii="Times New Roman" w:eastAsia="Times New Roman" w:hAnsi="Times New Roman" w:cs="Times New Roman"/>
          <w:color w:val="121512"/>
          <w:sz w:val="24"/>
          <w:szCs w:val="24"/>
          <w:lang w:val="en-US"/>
        </w:rPr>
        <w:t>.</w:t>
      </w:r>
    </w:p>
    <w:p w:rsidR="008731A8" w:rsidRPr="00AC3F14" w:rsidRDefault="008731A8" w:rsidP="00C922B9">
      <w:pPr>
        <w:shd w:val="clear" w:color="auto" w:fill="FFFFFF"/>
        <w:spacing w:after="0" w:line="300" w:lineRule="auto"/>
        <w:ind w:firstLine="709"/>
        <w:jc w:val="both"/>
        <w:rPr>
          <w:rFonts w:ascii="Times New Roman" w:eastAsia="Times New Roman" w:hAnsi="Times New Roman" w:cs="Times New Roman"/>
          <w:color w:val="121512"/>
          <w:sz w:val="24"/>
          <w:szCs w:val="24"/>
          <w:lang w:val="en-US"/>
        </w:rPr>
      </w:pPr>
      <w:r w:rsidRPr="00AC3F14">
        <w:rPr>
          <w:rFonts w:ascii="Times New Roman" w:eastAsia="Times New Roman" w:hAnsi="Times New Roman" w:cs="Times New Roman"/>
          <w:color w:val="121512"/>
          <w:sz w:val="24"/>
          <w:szCs w:val="24"/>
          <w:lang w:val="en-US"/>
        </w:rPr>
        <w:t xml:space="preserve">Recent scientific achievements have helped establish the </w:t>
      </w:r>
      <w:proofErr w:type="spellStart"/>
      <w:r w:rsidRPr="00AC3F14">
        <w:rPr>
          <w:rFonts w:ascii="Times New Roman" w:eastAsia="Times New Roman" w:hAnsi="Times New Roman" w:cs="Times New Roman"/>
          <w:color w:val="121512"/>
          <w:sz w:val="24"/>
          <w:szCs w:val="24"/>
          <w:lang w:val="en-US"/>
        </w:rPr>
        <w:t>etiopathogenetic</w:t>
      </w:r>
      <w:proofErr w:type="spellEnd"/>
      <w:r w:rsidRPr="00AC3F14">
        <w:rPr>
          <w:rFonts w:ascii="Times New Roman" w:eastAsia="Times New Roman" w:hAnsi="Times New Roman" w:cs="Times New Roman"/>
          <w:color w:val="121512"/>
          <w:sz w:val="24"/>
          <w:szCs w:val="24"/>
          <w:lang w:val="en-US"/>
        </w:rPr>
        <w:t xml:space="preserve"> mechanisms of the occurrence and progression of ventral hernias within the framework of two main theories: biochemical and biomechanical [3,17-22]. The biochemical concept of hernia formation and recurrence is based on complex changes in collagen synthesis, which lead to a decrease in the mechanical strength of connective tissue [21,22]. One of the factors contributing to the development of anterior abdominal wall hernias is hereditary connective tissue disorders (HCTD), which are primarily caused by mutations in the genes responsible for the synthesis or breakdown of extracellular matrix components. HCTDs represent a heterogeneous group of diseases caused by genetic defects in the synthesis and/or breakdown of extracellular matrix proteins or disruptions in the morphogenesis of connective tissue, being one of the factors that promote the development of anterior abdominal wall hernias. </w:t>
      </w:r>
      <w:proofErr w:type="spellStart"/>
      <w:r w:rsidRPr="00AC3F14">
        <w:rPr>
          <w:rFonts w:ascii="Times New Roman" w:eastAsia="Times New Roman" w:hAnsi="Times New Roman" w:cs="Times New Roman"/>
          <w:color w:val="121512"/>
          <w:sz w:val="24"/>
          <w:szCs w:val="24"/>
          <w:lang w:val="en-US"/>
        </w:rPr>
        <w:t>Thisprimarilyconcernscollagensandmatrixmeta</w:t>
      </w:r>
      <w:r w:rsidR="00B12F96" w:rsidRPr="00AC3F14">
        <w:rPr>
          <w:rFonts w:ascii="Times New Roman" w:eastAsia="Times New Roman" w:hAnsi="Times New Roman" w:cs="Times New Roman"/>
          <w:color w:val="121512"/>
          <w:sz w:val="24"/>
          <w:szCs w:val="24"/>
          <w:lang w:val="en-US"/>
        </w:rPr>
        <w:t>lloproteinases</w:t>
      </w:r>
      <w:proofErr w:type="spellEnd"/>
      <w:r w:rsidR="00B12F96" w:rsidRPr="00AC3F14">
        <w:rPr>
          <w:rFonts w:ascii="Times New Roman" w:eastAsia="Times New Roman" w:hAnsi="Times New Roman" w:cs="Times New Roman"/>
          <w:color w:val="121512"/>
          <w:sz w:val="24"/>
          <w:szCs w:val="24"/>
          <w:lang w:val="en-US"/>
        </w:rPr>
        <w:t xml:space="preserve"> (MMPs) [</w:t>
      </w:r>
      <w:r w:rsidRPr="00AC3F14">
        <w:rPr>
          <w:rFonts w:ascii="Times New Roman" w:eastAsia="Times New Roman" w:hAnsi="Times New Roman" w:cs="Times New Roman"/>
          <w:color w:val="121512"/>
          <w:sz w:val="24"/>
          <w:szCs w:val="24"/>
          <w:lang w:val="en-US"/>
        </w:rPr>
        <w:t>77].</w:t>
      </w:r>
    </w:p>
    <w:p w:rsidR="008731A8" w:rsidRPr="00AC3F14" w:rsidRDefault="008731A8" w:rsidP="00C922B9">
      <w:pPr>
        <w:shd w:val="clear" w:color="auto" w:fill="FFFFFF"/>
        <w:spacing w:after="0" w:line="300" w:lineRule="auto"/>
        <w:ind w:firstLine="709"/>
        <w:jc w:val="both"/>
        <w:rPr>
          <w:rFonts w:ascii="Times New Roman" w:eastAsia="Times New Roman" w:hAnsi="Times New Roman" w:cs="Times New Roman"/>
          <w:color w:val="121512"/>
          <w:sz w:val="24"/>
          <w:szCs w:val="24"/>
          <w:lang w:val="en-US"/>
        </w:rPr>
      </w:pPr>
      <w:r w:rsidRPr="00AC3F14">
        <w:rPr>
          <w:rFonts w:ascii="Times New Roman" w:eastAsia="Times New Roman" w:hAnsi="Times New Roman" w:cs="Times New Roman"/>
          <w:color w:val="121512"/>
          <w:sz w:val="24"/>
          <w:szCs w:val="24"/>
          <w:lang w:val="en-US"/>
        </w:rPr>
        <w:t xml:space="preserve">Practically all signs of hereditary connective tissue disorders (HCTD) can manifest as an isolated defect of connective tissue or as a manifestation of systemic hereditary pathology and the action of defective genes. Moreover, in older age groups, some phenotypes associated with HCTD may be related to aging processes, while the expression of others may decrease with age. This is precisely why additional instrumental, molecular-genetic, or other special studies are necessary to establish a diagnosis. Of particular interest in this regard are the results of studies on the levels of </w:t>
      </w:r>
      <w:proofErr w:type="spellStart"/>
      <w:r w:rsidRPr="00AC3F14">
        <w:rPr>
          <w:rFonts w:ascii="Times New Roman" w:eastAsia="Times New Roman" w:hAnsi="Times New Roman" w:cs="Times New Roman"/>
          <w:color w:val="121512"/>
          <w:sz w:val="24"/>
          <w:szCs w:val="24"/>
          <w:lang w:val="en-US"/>
        </w:rPr>
        <w:t>fibrillar</w:t>
      </w:r>
      <w:proofErr w:type="spellEnd"/>
      <w:r w:rsidRPr="00AC3F14">
        <w:rPr>
          <w:rFonts w:ascii="Times New Roman" w:eastAsia="Times New Roman" w:hAnsi="Times New Roman" w:cs="Times New Roman"/>
          <w:color w:val="121512"/>
          <w:sz w:val="24"/>
          <w:szCs w:val="24"/>
          <w:lang w:val="en-US"/>
        </w:rPr>
        <w:t xml:space="preserve"> collagens (types I and III) and matrix </w:t>
      </w:r>
      <w:proofErr w:type="spellStart"/>
      <w:r w:rsidRPr="00AC3F14">
        <w:rPr>
          <w:rFonts w:ascii="Times New Roman" w:eastAsia="Times New Roman" w:hAnsi="Times New Roman" w:cs="Times New Roman"/>
          <w:color w:val="121512"/>
          <w:sz w:val="24"/>
          <w:szCs w:val="24"/>
          <w:lang w:val="en-US"/>
        </w:rPr>
        <w:t>metalloproteinases</w:t>
      </w:r>
      <w:proofErr w:type="spellEnd"/>
      <w:r w:rsidRPr="00AC3F14">
        <w:rPr>
          <w:rFonts w:ascii="Times New Roman" w:eastAsia="Times New Roman" w:hAnsi="Times New Roman" w:cs="Times New Roman"/>
          <w:color w:val="121512"/>
          <w:sz w:val="24"/>
          <w:szCs w:val="24"/>
          <w:lang w:val="en-US"/>
        </w:rPr>
        <w:t xml:space="preserve"> (MMP) in pa</w:t>
      </w:r>
      <w:r w:rsidR="00323BA4" w:rsidRPr="00AC3F14">
        <w:rPr>
          <w:rFonts w:ascii="Times New Roman" w:eastAsia="Times New Roman" w:hAnsi="Times New Roman" w:cs="Times New Roman"/>
          <w:color w:val="121512"/>
          <w:sz w:val="24"/>
          <w:szCs w:val="24"/>
          <w:lang w:val="en-US"/>
        </w:rPr>
        <w:t>tients with ventral hernias [</w:t>
      </w:r>
      <w:r w:rsidRPr="00AC3F14">
        <w:rPr>
          <w:rFonts w:ascii="Times New Roman" w:eastAsia="Times New Roman" w:hAnsi="Times New Roman" w:cs="Times New Roman"/>
          <w:color w:val="121512"/>
          <w:sz w:val="24"/>
          <w:szCs w:val="24"/>
          <w:lang w:val="en-US"/>
        </w:rPr>
        <w:t>78].</w:t>
      </w:r>
    </w:p>
    <w:p w:rsidR="008731A8" w:rsidRPr="00AC3F14" w:rsidRDefault="008731A8" w:rsidP="00C922B9">
      <w:pPr>
        <w:shd w:val="clear" w:color="auto" w:fill="FFFFFF"/>
        <w:spacing w:after="0" w:line="300" w:lineRule="auto"/>
        <w:ind w:firstLine="709"/>
        <w:jc w:val="both"/>
        <w:rPr>
          <w:rFonts w:ascii="Times New Roman" w:eastAsia="Times New Roman" w:hAnsi="Times New Roman" w:cs="Times New Roman"/>
          <w:color w:val="121512"/>
          <w:sz w:val="24"/>
          <w:szCs w:val="24"/>
          <w:lang w:val="en-US"/>
        </w:rPr>
      </w:pPr>
      <w:r w:rsidRPr="00AC3F14">
        <w:rPr>
          <w:rFonts w:ascii="Times New Roman" w:eastAsia="Times New Roman" w:hAnsi="Times New Roman" w:cs="Times New Roman"/>
          <w:color w:val="121512"/>
          <w:sz w:val="24"/>
          <w:szCs w:val="24"/>
          <w:lang w:val="en-US"/>
        </w:rPr>
        <w:lastRenderedPageBreak/>
        <w:t xml:space="preserve">By emphasizing the systemic nature of </w:t>
      </w:r>
      <w:proofErr w:type="spellStart"/>
      <w:r w:rsidRPr="00AC3F14">
        <w:rPr>
          <w:rFonts w:ascii="Times New Roman" w:eastAsia="Times New Roman" w:hAnsi="Times New Roman" w:cs="Times New Roman"/>
          <w:color w:val="121512"/>
          <w:sz w:val="24"/>
          <w:szCs w:val="24"/>
          <w:lang w:val="en-US"/>
        </w:rPr>
        <w:t>collagenopathy</w:t>
      </w:r>
      <w:proofErr w:type="spellEnd"/>
      <w:r w:rsidRPr="00AC3F14">
        <w:rPr>
          <w:rFonts w:ascii="Times New Roman" w:eastAsia="Times New Roman" w:hAnsi="Times New Roman" w:cs="Times New Roman"/>
          <w:color w:val="121512"/>
          <w:sz w:val="24"/>
          <w:szCs w:val="24"/>
          <w:lang w:val="en-US"/>
        </w:rPr>
        <w:t xml:space="preserve"> in patients with ventral hernias, researchers often overlook the role and influence of local changes at the site of the hernia defect on the pathology of connective tissue metabolism. It is known that changes in the structure of connective tissue occur, in part due to disrupted collagen metabolism, the ratio of collagen types in connective tissue, and the resulting decrease in the mechanical propert</w:t>
      </w:r>
      <w:r w:rsidR="00CC36BC" w:rsidRPr="00AC3F14">
        <w:rPr>
          <w:rFonts w:ascii="Times New Roman" w:eastAsia="Times New Roman" w:hAnsi="Times New Roman" w:cs="Times New Roman"/>
          <w:color w:val="121512"/>
          <w:sz w:val="24"/>
          <w:szCs w:val="24"/>
          <w:lang w:val="en-US"/>
        </w:rPr>
        <w:t>ies of the aponeurosis [77,80</w:t>
      </w:r>
      <w:r w:rsidRPr="00AC3F14">
        <w:rPr>
          <w:rFonts w:ascii="Times New Roman" w:eastAsia="Times New Roman" w:hAnsi="Times New Roman" w:cs="Times New Roman"/>
          <w:color w:val="121512"/>
          <w:sz w:val="24"/>
          <w:szCs w:val="24"/>
          <w:lang w:val="en-US"/>
        </w:rPr>
        <w:t>]. There are some scientific reports from both foreign and domestic authors indicating that a reduction in the amount of type I collagen and changes in the ratio of different collagen types significantly affect the development of ventral hernias [78,79]. Therefore, it is reasonable to seek methods of prevention and preoperative diagnosis of the likelihood of developing a ventral hernia through techniques for determining collagen in connective tissue.</w:t>
      </w:r>
    </w:p>
    <w:p w:rsidR="008731A8" w:rsidRPr="00AC3F14" w:rsidRDefault="008731A8" w:rsidP="00C922B9">
      <w:pPr>
        <w:shd w:val="clear" w:color="auto" w:fill="FFFFFF"/>
        <w:spacing w:after="0" w:line="300" w:lineRule="auto"/>
        <w:ind w:firstLine="709"/>
        <w:jc w:val="both"/>
        <w:rPr>
          <w:rFonts w:ascii="Times New Roman" w:eastAsia="Times New Roman" w:hAnsi="Times New Roman" w:cs="Times New Roman"/>
          <w:color w:val="121512"/>
          <w:sz w:val="24"/>
          <w:szCs w:val="24"/>
          <w:lang w:val="en-US"/>
        </w:rPr>
      </w:pPr>
      <w:r w:rsidRPr="00AC3F14">
        <w:rPr>
          <w:rFonts w:ascii="Times New Roman" w:eastAsia="Times New Roman" w:hAnsi="Times New Roman" w:cs="Times New Roman"/>
          <w:color w:val="121512"/>
          <w:sz w:val="24"/>
          <w:szCs w:val="24"/>
          <w:lang w:val="en-US"/>
        </w:rPr>
        <w:t>At the current stage of surgical development, the issue of preventing ventral hernias after abdominal operations remains unresolved. The main question is the choice of surgical technique for ventral hernias at various locations and the use of biological materials as plastic materials, which creates a need for expanded research in this area. In this regard, it is reasonable to seek methods for the prevention and preoperative diagnosis of the likelihood of developing ventral hernias through techniques for determining collagen and studying the ratio of different collagen types using polarization microscopy.</w:t>
      </w:r>
    </w:p>
    <w:p w:rsidR="0034245D" w:rsidRPr="00AC3F14" w:rsidRDefault="00B31442" w:rsidP="00C922B9">
      <w:pPr>
        <w:shd w:val="clear" w:color="auto" w:fill="FFFFFF"/>
        <w:spacing w:after="0" w:line="300" w:lineRule="auto"/>
        <w:ind w:firstLine="709"/>
        <w:jc w:val="both"/>
        <w:rPr>
          <w:rFonts w:ascii="Times New Roman" w:hAnsi="Times New Roman" w:cs="Times New Roman"/>
          <w:b/>
          <w:sz w:val="24"/>
          <w:szCs w:val="24"/>
          <w:lang w:val="en-US"/>
        </w:rPr>
      </w:pPr>
      <w:r w:rsidRPr="00AC3F14">
        <w:rPr>
          <w:rFonts w:ascii="Times New Roman" w:eastAsia="Calibri" w:hAnsi="Times New Roman" w:cs="Times New Roman"/>
          <w:b/>
          <w:sz w:val="24"/>
          <w:szCs w:val="24"/>
          <w:lang w:val="en-US"/>
        </w:rPr>
        <w:t>Discussion</w:t>
      </w:r>
    </w:p>
    <w:p w:rsidR="00B31442" w:rsidRPr="00AC3F14" w:rsidRDefault="00B31442" w:rsidP="00C922B9">
      <w:pPr>
        <w:shd w:val="clear" w:color="auto" w:fill="FFFFFF"/>
        <w:spacing w:after="0" w:line="300" w:lineRule="auto"/>
        <w:ind w:firstLine="709"/>
        <w:jc w:val="both"/>
        <w:rPr>
          <w:rFonts w:ascii="Times New Roman" w:hAnsi="Times New Roman" w:cs="Times New Roman"/>
          <w:sz w:val="24"/>
          <w:szCs w:val="24"/>
          <w:lang w:val="en-US"/>
        </w:rPr>
      </w:pPr>
      <w:r w:rsidRPr="00AC3F14">
        <w:rPr>
          <w:rFonts w:ascii="Times New Roman" w:hAnsi="Times New Roman" w:cs="Times New Roman"/>
          <w:sz w:val="24"/>
          <w:szCs w:val="24"/>
          <w:lang w:val="en-US"/>
        </w:rPr>
        <w:t xml:space="preserve">Many issues related to the surgical treatment of postoperative ventral hernias (PVH) remain unresolved to this day. The high frequency of recurrences, reoperations, and complications indicates the need for a deeper study of prevention methods and the improvement of surgical techniques. Despite the existence of numerous </w:t>
      </w:r>
      <w:proofErr w:type="spellStart"/>
      <w:r w:rsidRPr="00AC3F14">
        <w:rPr>
          <w:rFonts w:ascii="Times New Roman" w:hAnsi="Times New Roman" w:cs="Times New Roman"/>
          <w:sz w:val="24"/>
          <w:szCs w:val="24"/>
          <w:lang w:val="en-US"/>
        </w:rPr>
        <w:t>hernioplasty</w:t>
      </w:r>
      <w:proofErr w:type="spellEnd"/>
      <w:r w:rsidRPr="00AC3F14">
        <w:rPr>
          <w:rFonts w:ascii="Times New Roman" w:hAnsi="Times New Roman" w:cs="Times New Roman"/>
          <w:sz w:val="24"/>
          <w:szCs w:val="24"/>
          <w:lang w:val="en-US"/>
        </w:rPr>
        <w:t xml:space="preserve"> techniques, the effectiveness of various approaches remains questionable, and the quality of life for patients is often below expectations. This highlights the clear need for optimizing the choice of surgical methods, emphasizing such an important aspect as the condition of the connective tissue in patients, including hereditary disorders and collagen biochemistry.</w:t>
      </w:r>
    </w:p>
    <w:p w:rsidR="00B31442" w:rsidRPr="00AC3F14" w:rsidRDefault="00B31442" w:rsidP="00C922B9">
      <w:pPr>
        <w:shd w:val="clear" w:color="auto" w:fill="FFFFFF"/>
        <w:spacing w:after="0" w:line="300" w:lineRule="auto"/>
        <w:ind w:firstLine="709"/>
        <w:jc w:val="both"/>
        <w:rPr>
          <w:rFonts w:ascii="Times New Roman" w:hAnsi="Times New Roman" w:cs="Times New Roman"/>
          <w:sz w:val="24"/>
          <w:szCs w:val="24"/>
          <w:lang w:val="en-US"/>
        </w:rPr>
      </w:pPr>
      <w:r w:rsidRPr="00AC3F14">
        <w:rPr>
          <w:rFonts w:ascii="Times New Roman" w:hAnsi="Times New Roman" w:cs="Times New Roman"/>
          <w:sz w:val="24"/>
          <w:szCs w:val="24"/>
          <w:lang w:val="en-US"/>
        </w:rPr>
        <w:t xml:space="preserve">Modern research confirms that the state of the tissues in the area of the </w:t>
      </w:r>
      <w:proofErr w:type="spellStart"/>
      <w:r w:rsidRPr="00AC3F14">
        <w:rPr>
          <w:rFonts w:ascii="Times New Roman" w:hAnsi="Times New Roman" w:cs="Times New Roman"/>
          <w:sz w:val="24"/>
          <w:szCs w:val="24"/>
          <w:lang w:val="en-US"/>
        </w:rPr>
        <w:t>hernial</w:t>
      </w:r>
      <w:proofErr w:type="spellEnd"/>
      <w:r w:rsidRPr="00AC3F14">
        <w:rPr>
          <w:rFonts w:ascii="Times New Roman" w:hAnsi="Times New Roman" w:cs="Times New Roman"/>
          <w:sz w:val="24"/>
          <w:szCs w:val="24"/>
          <w:lang w:val="en-US"/>
        </w:rPr>
        <w:t xml:space="preserve"> gates and the presence of dystrophic changes affect the success of surgeries. Special attention should be paid not only to the choice of plastic approach but also to the implementation of advanced technologies, such as laparoscopic methods. The high cost of plastic prostheses and the risk of subsequent infectious complications also remain significant concerns.</w:t>
      </w:r>
    </w:p>
    <w:p w:rsidR="0034245D" w:rsidRPr="00AC3F14" w:rsidRDefault="00B31442" w:rsidP="00C922B9">
      <w:pPr>
        <w:shd w:val="clear" w:color="auto" w:fill="FFFFFF"/>
        <w:spacing w:after="0" w:line="300" w:lineRule="auto"/>
        <w:ind w:firstLine="709"/>
        <w:jc w:val="both"/>
        <w:rPr>
          <w:rFonts w:ascii="Times New Roman" w:hAnsi="Times New Roman" w:cs="Times New Roman"/>
          <w:sz w:val="24"/>
          <w:szCs w:val="24"/>
          <w:lang w:val="en-US"/>
        </w:rPr>
      </w:pPr>
      <w:r w:rsidRPr="00AC3F14">
        <w:rPr>
          <w:rFonts w:ascii="Times New Roman" w:hAnsi="Times New Roman" w:cs="Times New Roman"/>
          <w:sz w:val="24"/>
          <w:szCs w:val="24"/>
          <w:lang w:val="en-US"/>
        </w:rPr>
        <w:t>It is essential to recognize that the prevention of PVH involves a multi-level approach: from the appropriate selection of suture materials to adequate preoperative preparation and the mastery of new treatment methods. The strategy for preventing the development of PVH requires the application of both traditional and innovative research aimed at assessing the condition of collagen and the metabolism of connective tissue.</w:t>
      </w:r>
    </w:p>
    <w:p w:rsidR="00323BA4" w:rsidRPr="00AC3F14" w:rsidRDefault="00C922B9" w:rsidP="00323BA4">
      <w:pPr>
        <w:pStyle w:val="a6"/>
        <w:rPr>
          <w:lang w:val="en-US" w:eastAsia="en-US"/>
        </w:rPr>
      </w:pPr>
      <w:r w:rsidRPr="00AC3F14">
        <w:rPr>
          <w:b/>
          <w:lang w:val="en-US"/>
        </w:rPr>
        <w:t xml:space="preserve">Limitations </w:t>
      </w:r>
      <w:r w:rsidR="00323BA4" w:rsidRPr="00AC3F14">
        <w:rPr>
          <w:lang w:val="en-US" w:eastAsia="en-US"/>
        </w:rPr>
        <w:t>This study has several limitations that should be considered when interpreting its results:</w:t>
      </w:r>
    </w:p>
    <w:p w:rsidR="00323BA4" w:rsidRPr="00AC3F14" w:rsidRDefault="00323BA4" w:rsidP="00323BA4">
      <w:pPr>
        <w:numPr>
          <w:ilvl w:val="0"/>
          <w:numId w:val="9"/>
        </w:numPr>
        <w:spacing w:before="100" w:beforeAutospacing="1" w:after="100" w:afterAutospacing="1" w:line="240" w:lineRule="auto"/>
        <w:rPr>
          <w:rFonts w:ascii="Times New Roman" w:eastAsia="Times New Roman" w:hAnsi="Times New Roman" w:cs="Times New Roman"/>
          <w:sz w:val="24"/>
          <w:szCs w:val="24"/>
          <w:lang w:val="en-US"/>
        </w:rPr>
      </w:pPr>
      <w:r w:rsidRPr="00AC3F14">
        <w:rPr>
          <w:rFonts w:ascii="Times New Roman" w:eastAsia="Times New Roman" w:hAnsi="Times New Roman" w:cs="Times New Roman"/>
          <w:sz w:val="24"/>
          <w:szCs w:val="24"/>
          <w:lang w:val="en-US"/>
        </w:rPr>
        <w:t>The use of data from publications spanning a wide time range may have led to variations in approaches and treatment standards.</w:t>
      </w:r>
    </w:p>
    <w:p w:rsidR="00323BA4" w:rsidRPr="00AC3F14" w:rsidRDefault="00323BA4" w:rsidP="00323BA4">
      <w:pPr>
        <w:numPr>
          <w:ilvl w:val="0"/>
          <w:numId w:val="9"/>
        </w:numPr>
        <w:spacing w:before="100" w:beforeAutospacing="1" w:after="100" w:afterAutospacing="1" w:line="240" w:lineRule="auto"/>
        <w:rPr>
          <w:rFonts w:ascii="Times New Roman" w:eastAsia="Times New Roman" w:hAnsi="Times New Roman" w:cs="Times New Roman"/>
          <w:sz w:val="24"/>
          <w:szCs w:val="24"/>
          <w:lang w:val="en-US"/>
        </w:rPr>
      </w:pPr>
      <w:r w:rsidRPr="00AC3F14">
        <w:rPr>
          <w:rFonts w:ascii="Times New Roman" w:eastAsia="Times New Roman" w:hAnsi="Times New Roman" w:cs="Times New Roman"/>
          <w:sz w:val="24"/>
          <w:szCs w:val="24"/>
          <w:lang w:val="en-US"/>
        </w:rPr>
        <w:lastRenderedPageBreak/>
        <w:t>The absence of systematic clinical studies to verify the proposed methods for POVH prevention in local conditions.</w:t>
      </w:r>
    </w:p>
    <w:p w:rsidR="00323BA4" w:rsidRPr="00AC3F14" w:rsidRDefault="00323BA4" w:rsidP="00323BA4">
      <w:pPr>
        <w:numPr>
          <w:ilvl w:val="0"/>
          <w:numId w:val="9"/>
        </w:numPr>
        <w:spacing w:before="100" w:beforeAutospacing="1" w:after="100" w:afterAutospacing="1" w:line="240" w:lineRule="auto"/>
        <w:rPr>
          <w:rFonts w:ascii="Times New Roman" w:eastAsia="Times New Roman" w:hAnsi="Times New Roman" w:cs="Times New Roman"/>
          <w:sz w:val="24"/>
          <w:szCs w:val="24"/>
          <w:lang w:val="en-US"/>
        </w:rPr>
      </w:pPr>
      <w:r w:rsidRPr="00AC3F14">
        <w:rPr>
          <w:rFonts w:ascii="Times New Roman" w:eastAsia="Times New Roman" w:hAnsi="Times New Roman" w:cs="Times New Roman"/>
          <w:sz w:val="24"/>
          <w:szCs w:val="24"/>
          <w:lang w:val="en-US"/>
        </w:rPr>
        <w:t>A lack of data on the long-term outcomes of using biological materials and new technologies in surgical practice.</w:t>
      </w:r>
    </w:p>
    <w:p w:rsidR="00C922B9" w:rsidRPr="00AC3F14" w:rsidRDefault="00C922B9" w:rsidP="00C922B9">
      <w:pPr>
        <w:spacing w:after="0" w:line="300" w:lineRule="auto"/>
        <w:ind w:firstLine="709"/>
        <w:jc w:val="both"/>
        <w:rPr>
          <w:rFonts w:ascii="Times New Roman" w:hAnsi="Times New Roman" w:cs="Times New Roman"/>
          <w:sz w:val="24"/>
          <w:szCs w:val="24"/>
          <w:lang w:val="en-US"/>
        </w:rPr>
      </w:pPr>
      <w:r w:rsidRPr="00AC3F14">
        <w:rPr>
          <w:rFonts w:ascii="Times New Roman" w:hAnsi="Times New Roman" w:cs="Times New Roman"/>
          <w:b/>
          <w:sz w:val="24"/>
          <w:szCs w:val="24"/>
          <w:lang w:val="en-US"/>
        </w:rPr>
        <w:t xml:space="preserve">What’s known? </w:t>
      </w:r>
      <w:r w:rsidR="00323BA4" w:rsidRPr="00AC3F14">
        <w:rPr>
          <w:rFonts w:ascii="Times New Roman" w:hAnsi="Times New Roman" w:cs="Times New Roman"/>
          <w:sz w:val="24"/>
          <w:szCs w:val="24"/>
          <w:lang w:val="kk-KZ"/>
        </w:rPr>
        <w:t>According to published data, recurrence rates after autoplasty range from 20% to 63%, while prosthetic methods reduce this rate to 8–30.3%. The use of laparoscopic treatment methods improves early postoperative outcomes but is associated with high costs and localized complications.</w:t>
      </w:r>
      <w:r w:rsidRPr="00AC3F14">
        <w:rPr>
          <w:rFonts w:ascii="Times New Roman" w:hAnsi="Times New Roman" w:cs="Times New Roman"/>
          <w:sz w:val="24"/>
          <w:szCs w:val="24"/>
          <w:lang w:val="en-US"/>
        </w:rPr>
        <w:t>.</w:t>
      </w:r>
    </w:p>
    <w:p w:rsidR="00C922B9" w:rsidRPr="00AC3F14" w:rsidRDefault="00C922B9" w:rsidP="00C922B9">
      <w:pPr>
        <w:spacing w:after="0" w:line="300" w:lineRule="auto"/>
        <w:ind w:firstLine="709"/>
        <w:jc w:val="both"/>
        <w:rPr>
          <w:rFonts w:ascii="Times New Roman" w:hAnsi="Times New Roman" w:cs="Times New Roman"/>
          <w:sz w:val="24"/>
          <w:szCs w:val="24"/>
          <w:lang w:val="en-US"/>
        </w:rPr>
      </w:pPr>
      <w:r w:rsidRPr="00AC3F14">
        <w:rPr>
          <w:rFonts w:ascii="Times New Roman" w:hAnsi="Times New Roman" w:cs="Times New Roman"/>
          <w:b/>
          <w:sz w:val="24"/>
          <w:szCs w:val="24"/>
          <w:lang w:val="en-US"/>
        </w:rPr>
        <w:t xml:space="preserve">What’s new? </w:t>
      </w:r>
      <w:r w:rsidR="00323BA4" w:rsidRPr="00AC3F14">
        <w:rPr>
          <w:rFonts w:ascii="Times New Roman" w:hAnsi="Times New Roman" w:cs="Times New Roman"/>
          <w:sz w:val="24"/>
          <w:szCs w:val="24"/>
          <w:lang w:val="kk-KZ"/>
        </w:rPr>
        <w:t>Our study systematized current approaches to the prevention and treatment of POVH, highlighting the promise of using biocompatible meshes and antimicrobial suture materials. The importance of assessing collagen status and connective tissue condition for predicting recurrence risk was also identified.</w:t>
      </w:r>
    </w:p>
    <w:p w:rsidR="00B31442" w:rsidRPr="00AC3F14" w:rsidRDefault="00B31442" w:rsidP="00C922B9">
      <w:pPr>
        <w:shd w:val="clear" w:color="auto" w:fill="FFFFFF"/>
        <w:spacing w:after="0" w:line="300" w:lineRule="auto"/>
        <w:ind w:firstLine="709"/>
        <w:jc w:val="both"/>
        <w:rPr>
          <w:rFonts w:ascii="Times New Roman" w:hAnsi="Times New Roman" w:cs="Times New Roman"/>
          <w:b/>
          <w:sz w:val="24"/>
          <w:szCs w:val="24"/>
          <w:lang w:val="en-US"/>
        </w:rPr>
      </w:pPr>
      <w:r w:rsidRPr="00AC3F14">
        <w:rPr>
          <w:rFonts w:ascii="Times New Roman" w:hAnsi="Times New Roman" w:cs="Times New Roman"/>
          <w:b/>
          <w:sz w:val="24"/>
          <w:szCs w:val="24"/>
          <w:lang w:val="en-US"/>
        </w:rPr>
        <w:t>Conclusion</w:t>
      </w:r>
    </w:p>
    <w:p w:rsidR="00B31442" w:rsidRPr="00AC3F14" w:rsidRDefault="00B31442" w:rsidP="00C922B9">
      <w:pPr>
        <w:shd w:val="clear" w:color="auto" w:fill="FFFFFF"/>
        <w:spacing w:after="0" w:line="300" w:lineRule="auto"/>
        <w:ind w:firstLine="709"/>
        <w:jc w:val="both"/>
        <w:rPr>
          <w:rFonts w:ascii="Times New Roman" w:hAnsi="Times New Roman" w:cs="Times New Roman"/>
          <w:sz w:val="24"/>
          <w:szCs w:val="24"/>
          <w:lang w:val="en-US"/>
        </w:rPr>
      </w:pPr>
      <w:r w:rsidRPr="00AC3F14">
        <w:rPr>
          <w:rFonts w:ascii="Times New Roman" w:hAnsi="Times New Roman" w:cs="Times New Roman"/>
          <w:sz w:val="24"/>
          <w:szCs w:val="24"/>
          <w:lang w:val="en-US"/>
        </w:rPr>
        <w:t xml:space="preserve">Despite the progress in surgery, the problem of preventing postoperative ventral hernias (PVH) remains relevant. The variety of </w:t>
      </w:r>
      <w:proofErr w:type="spellStart"/>
      <w:r w:rsidRPr="00AC3F14">
        <w:rPr>
          <w:rFonts w:ascii="Times New Roman" w:hAnsi="Times New Roman" w:cs="Times New Roman"/>
          <w:sz w:val="24"/>
          <w:szCs w:val="24"/>
          <w:lang w:val="en-US"/>
        </w:rPr>
        <w:t>hernioplasty</w:t>
      </w:r>
      <w:proofErr w:type="spellEnd"/>
      <w:r w:rsidRPr="00AC3F14">
        <w:rPr>
          <w:rFonts w:ascii="Times New Roman" w:hAnsi="Times New Roman" w:cs="Times New Roman"/>
          <w:sz w:val="24"/>
          <w:szCs w:val="24"/>
          <w:lang w:val="en-US"/>
        </w:rPr>
        <w:t xml:space="preserve"> methods demonstrates both achievements and limitations, necessitating further research. Key areas of focus should be on developing effective prevention strategies aimed at understanding the biochemical and mechanical processes that lead to the development and recurrence of hernias.</w:t>
      </w:r>
    </w:p>
    <w:p w:rsidR="0034245D" w:rsidRPr="00AC3F14" w:rsidRDefault="00B31442" w:rsidP="00C922B9">
      <w:pPr>
        <w:shd w:val="clear" w:color="auto" w:fill="FFFFFF"/>
        <w:spacing w:after="0" w:line="300" w:lineRule="auto"/>
        <w:ind w:firstLine="709"/>
        <w:jc w:val="both"/>
        <w:rPr>
          <w:rFonts w:ascii="Times New Roman" w:hAnsi="Times New Roman" w:cs="Times New Roman"/>
          <w:sz w:val="24"/>
          <w:szCs w:val="24"/>
          <w:lang w:val="en-US"/>
        </w:rPr>
      </w:pPr>
      <w:r w:rsidRPr="00AC3F14">
        <w:rPr>
          <w:rFonts w:ascii="Times New Roman" w:hAnsi="Times New Roman" w:cs="Times New Roman"/>
          <w:sz w:val="24"/>
          <w:szCs w:val="24"/>
          <w:lang w:val="en-US"/>
        </w:rPr>
        <w:t>The implementation of new technologies and materials, including biocompatible meshes and antimicrobial sutures, can significantly improve treatment outcomes. However, clear systematization and standardization of prevention and diagnostic methods are required to provide surgeons with tools to reduce the risk of PVH formation. Studies aimed at examining the condition of collagen, its ratio of different types in connective tissue, as well as the development of new diagnostic methods, may become key to improving the quality of life for patients and reducing risks in surgical practice.</w:t>
      </w:r>
    </w:p>
    <w:p w:rsidR="00B31442" w:rsidRPr="00AC3F14" w:rsidRDefault="00B31442" w:rsidP="00C922B9">
      <w:pPr>
        <w:shd w:val="clear" w:color="auto" w:fill="FFFFFF"/>
        <w:spacing w:after="0" w:line="300" w:lineRule="auto"/>
        <w:ind w:firstLine="709"/>
        <w:jc w:val="both"/>
        <w:rPr>
          <w:rFonts w:ascii="Times New Roman" w:eastAsia="Times New Roman" w:hAnsi="Times New Roman" w:cs="Times New Roman"/>
          <w:color w:val="121512"/>
          <w:sz w:val="24"/>
          <w:szCs w:val="24"/>
          <w:lang w:val="en-US"/>
        </w:rPr>
      </w:pPr>
      <w:r w:rsidRPr="00AC3F14">
        <w:rPr>
          <w:rFonts w:ascii="Times New Roman" w:eastAsia="Times New Roman" w:hAnsi="Times New Roman" w:cs="Times New Roman"/>
          <w:color w:val="121512"/>
          <w:sz w:val="24"/>
          <w:szCs w:val="24"/>
          <w:lang w:val="en-US"/>
        </w:rPr>
        <w:t xml:space="preserve">The issue of using synthetic materials in reconstructive operations on the abdominal wall is also awaiting a complete resolution. The true path to success lies in the prevention of postoperative hernias, the identification of patients with hernias, active monitoring of them, and timely </w:t>
      </w:r>
      <w:proofErr w:type="spellStart"/>
      <w:r w:rsidRPr="00AC3F14">
        <w:rPr>
          <w:rFonts w:ascii="Times New Roman" w:eastAsia="Times New Roman" w:hAnsi="Times New Roman" w:cs="Times New Roman"/>
          <w:color w:val="121512"/>
          <w:sz w:val="24"/>
          <w:szCs w:val="24"/>
          <w:lang w:val="en-US"/>
        </w:rPr>
        <w:t>surger</w:t>
      </w:r>
      <w:proofErr w:type="spellEnd"/>
      <w:r w:rsidRPr="00AC3F14">
        <w:rPr>
          <w:rFonts w:ascii="Times New Roman" w:eastAsia="Times New Roman" w:hAnsi="Times New Roman" w:cs="Times New Roman"/>
          <w:color w:val="121512"/>
          <w:sz w:val="24"/>
          <w:szCs w:val="24"/>
          <w:lang w:val="kk-KZ"/>
        </w:rPr>
        <w:t>у</w:t>
      </w:r>
      <w:r w:rsidRPr="00AC3F14">
        <w:rPr>
          <w:rFonts w:ascii="Times New Roman" w:eastAsia="Times New Roman" w:hAnsi="Times New Roman" w:cs="Times New Roman"/>
          <w:color w:val="121512"/>
          <w:sz w:val="24"/>
          <w:szCs w:val="24"/>
          <w:lang w:val="en-US"/>
        </w:rPr>
        <w:t>”</w:t>
      </w:r>
    </w:p>
    <w:p w:rsidR="00323BA4" w:rsidRPr="00AC3F14" w:rsidRDefault="00C922B9" w:rsidP="00323BA4">
      <w:pPr>
        <w:spacing w:after="0" w:line="300" w:lineRule="auto"/>
        <w:ind w:firstLine="709"/>
        <w:jc w:val="both"/>
        <w:rPr>
          <w:rFonts w:ascii="Times New Roman" w:hAnsi="Times New Roman" w:cs="Times New Roman"/>
          <w:b/>
          <w:sz w:val="24"/>
          <w:szCs w:val="24"/>
          <w:lang w:val="kk-KZ"/>
        </w:rPr>
      </w:pPr>
      <w:r w:rsidRPr="00AC3F14">
        <w:rPr>
          <w:rFonts w:ascii="Times New Roman" w:hAnsi="Times New Roman" w:cs="Times New Roman"/>
          <w:b/>
          <w:sz w:val="24"/>
          <w:szCs w:val="24"/>
          <w:lang w:val="en-US"/>
        </w:rPr>
        <w:t xml:space="preserve">Acknowledgements </w:t>
      </w:r>
      <w:r w:rsidR="00323BA4" w:rsidRPr="00AC3F14">
        <w:rPr>
          <w:rFonts w:ascii="Times New Roman" w:hAnsi="Times New Roman" w:cs="Times New Roman"/>
          <w:sz w:val="24"/>
          <w:szCs w:val="24"/>
          <w:lang w:val="kk-KZ"/>
        </w:rPr>
        <w:t>The research team expresses its gratitude to the staff of the multidisciplinary surgery department, operating unit, and medical archive of City Clinical Hospital #1 for their assistance in data collection.</w:t>
      </w:r>
    </w:p>
    <w:p w:rsidR="00323BA4" w:rsidRPr="00AC3F14" w:rsidRDefault="00C922B9" w:rsidP="00323BA4">
      <w:pPr>
        <w:spacing w:after="0" w:line="300" w:lineRule="auto"/>
        <w:ind w:firstLine="709"/>
        <w:jc w:val="both"/>
        <w:rPr>
          <w:rFonts w:ascii="Times New Roman" w:hAnsi="Times New Roman" w:cs="Times New Roman"/>
          <w:sz w:val="24"/>
          <w:szCs w:val="24"/>
          <w:lang w:val="kk-KZ"/>
        </w:rPr>
      </w:pPr>
      <w:r w:rsidRPr="00AC3F14">
        <w:rPr>
          <w:rFonts w:ascii="Times New Roman" w:hAnsi="Times New Roman" w:cs="Times New Roman"/>
          <w:b/>
          <w:bCs/>
          <w:sz w:val="24"/>
          <w:szCs w:val="24"/>
          <w:lang w:val="en-US"/>
        </w:rPr>
        <w:t xml:space="preserve">Authors' Contributions </w:t>
      </w:r>
      <w:r w:rsidR="00323BA4" w:rsidRPr="00AC3F14">
        <w:rPr>
          <w:rFonts w:ascii="Times New Roman" w:hAnsi="Times New Roman" w:cs="Times New Roman"/>
          <w:sz w:val="24"/>
          <w:szCs w:val="24"/>
          <w:lang w:val="kk-KZ"/>
        </w:rPr>
        <w:t>K.A. Moshkal, N.T. Jainakbayev, V.M. Madyarov: Conceptualization, research design, and manuscript approval.</w:t>
      </w:r>
    </w:p>
    <w:p w:rsidR="00323BA4" w:rsidRPr="00AC3F14" w:rsidRDefault="00323BA4" w:rsidP="00323BA4">
      <w:pPr>
        <w:spacing w:after="0" w:line="300" w:lineRule="auto"/>
        <w:ind w:firstLine="709"/>
        <w:jc w:val="both"/>
        <w:rPr>
          <w:rFonts w:ascii="Times New Roman" w:hAnsi="Times New Roman" w:cs="Times New Roman"/>
          <w:sz w:val="24"/>
          <w:szCs w:val="24"/>
          <w:lang w:val="kk-KZ"/>
        </w:rPr>
      </w:pPr>
      <w:r w:rsidRPr="00AC3F14">
        <w:rPr>
          <w:rFonts w:ascii="Times New Roman" w:hAnsi="Times New Roman" w:cs="Times New Roman"/>
          <w:sz w:val="24"/>
          <w:szCs w:val="24"/>
          <w:lang w:val="kk-KZ"/>
        </w:rPr>
        <w:t>K.A. Moshkal</w:t>
      </w:r>
      <w:r w:rsidRPr="00AC3F14">
        <w:rPr>
          <w:rFonts w:ascii="Times New Roman" w:hAnsi="Times New Roman" w:cs="Times New Roman"/>
          <w:sz w:val="24"/>
          <w:szCs w:val="24"/>
          <w:lang w:val="en-US"/>
        </w:rPr>
        <w:t xml:space="preserve">: </w:t>
      </w:r>
      <w:r w:rsidRPr="00AC3F14">
        <w:rPr>
          <w:rFonts w:ascii="Times New Roman" w:hAnsi="Times New Roman" w:cs="Times New Roman"/>
          <w:sz w:val="24"/>
          <w:szCs w:val="24"/>
          <w:lang w:val="kk-KZ"/>
        </w:rPr>
        <w:t>Data collection, primary material processing, and validation.</w:t>
      </w:r>
    </w:p>
    <w:p w:rsidR="00323BA4" w:rsidRPr="00AC3F14" w:rsidRDefault="00323BA4" w:rsidP="00323BA4">
      <w:pPr>
        <w:spacing w:after="0" w:line="300" w:lineRule="auto"/>
        <w:ind w:firstLine="709"/>
        <w:jc w:val="both"/>
        <w:rPr>
          <w:rFonts w:ascii="Times New Roman" w:hAnsi="Times New Roman" w:cs="Times New Roman"/>
          <w:sz w:val="24"/>
          <w:szCs w:val="24"/>
          <w:lang w:val="kk-KZ"/>
        </w:rPr>
      </w:pPr>
      <w:r w:rsidRPr="00AC3F14">
        <w:rPr>
          <w:rFonts w:ascii="Times New Roman" w:hAnsi="Times New Roman" w:cs="Times New Roman"/>
          <w:sz w:val="24"/>
          <w:szCs w:val="24"/>
          <w:lang w:val="kk-KZ"/>
        </w:rPr>
        <w:t>N.T. Jainakbayev</w:t>
      </w:r>
      <w:r w:rsidRPr="00AC3F14">
        <w:rPr>
          <w:rFonts w:ascii="Times New Roman" w:hAnsi="Times New Roman" w:cs="Times New Roman"/>
          <w:sz w:val="24"/>
          <w:szCs w:val="24"/>
          <w:lang w:val="en-US"/>
        </w:rPr>
        <w:t xml:space="preserve">: </w:t>
      </w:r>
      <w:r w:rsidRPr="00AC3F14">
        <w:rPr>
          <w:rFonts w:ascii="Times New Roman" w:hAnsi="Times New Roman" w:cs="Times New Roman"/>
          <w:sz w:val="24"/>
          <w:szCs w:val="24"/>
          <w:lang w:val="kk-KZ"/>
        </w:rPr>
        <w:t>Statistical analysis and preparation of the material and methods section.</w:t>
      </w:r>
    </w:p>
    <w:p w:rsidR="00323BA4" w:rsidRPr="00AC3F14" w:rsidRDefault="00323BA4" w:rsidP="00323BA4">
      <w:pPr>
        <w:spacing w:after="0" w:line="300" w:lineRule="auto"/>
        <w:ind w:firstLine="709"/>
        <w:jc w:val="both"/>
        <w:rPr>
          <w:rFonts w:ascii="Times New Roman" w:hAnsi="Times New Roman" w:cs="Times New Roman"/>
          <w:sz w:val="24"/>
          <w:szCs w:val="24"/>
          <w:lang w:val="kk-KZ"/>
        </w:rPr>
      </w:pPr>
      <w:r w:rsidRPr="00AC3F14">
        <w:rPr>
          <w:rFonts w:ascii="Times New Roman" w:hAnsi="Times New Roman" w:cs="Times New Roman"/>
          <w:sz w:val="24"/>
          <w:szCs w:val="24"/>
          <w:lang w:val="kk-KZ"/>
        </w:rPr>
        <w:t>V.M. Madyarov: Drafting and revising sections of the manuscript, including the introduction and discussion. All authors reviewed and approved the final version of the manuscript.</w:t>
      </w:r>
    </w:p>
    <w:p w:rsidR="00731588" w:rsidRPr="00AC3F14" w:rsidRDefault="00C922B9" w:rsidP="00323BA4">
      <w:pPr>
        <w:spacing w:after="0" w:line="300" w:lineRule="auto"/>
        <w:ind w:firstLine="709"/>
        <w:jc w:val="both"/>
        <w:rPr>
          <w:rFonts w:ascii="Times New Roman" w:hAnsi="Times New Roman" w:cs="Times New Roman"/>
          <w:b/>
          <w:sz w:val="24"/>
          <w:szCs w:val="24"/>
          <w:lang w:val="kk-KZ"/>
        </w:rPr>
      </w:pPr>
      <w:r w:rsidRPr="00AC3F14">
        <w:rPr>
          <w:rFonts w:ascii="Times New Roman" w:hAnsi="Times New Roman" w:cs="Times New Roman"/>
          <w:b/>
          <w:sz w:val="24"/>
          <w:szCs w:val="24"/>
          <w:lang w:val="en-US"/>
        </w:rPr>
        <w:t xml:space="preserve">Funding </w:t>
      </w:r>
      <w:r w:rsidR="00731588" w:rsidRPr="00AC3F14">
        <w:rPr>
          <w:rFonts w:ascii="Times New Roman" w:hAnsi="Times New Roman" w:cs="Times New Roman"/>
          <w:sz w:val="24"/>
          <w:szCs w:val="24"/>
          <w:lang w:val="kk-KZ"/>
        </w:rPr>
        <w:t>This research was supported by the Kazakh-Russian Medical University. The funding body had no role in the study design, data collection, analysis, publication decision, or manuscript preparation.</w:t>
      </w:r>
    </w:p>
    <w:p w:rsidR="00C922B9" w:rsidRPr="00AC3F14" w:rsidRDefault="00C922B9" w:rsidP="00AC3F14">
      <w:pPr>
        <w:tabs>
          <w:tab w:val="left" w:pos="1134"/>
        </w:tabs>
        <w:spacing w:after="0" w:line="300" w:lineRule="auto"/>
        <w:ind w:firstLine="567"/>
        <w:jc w:val="both"/>
        <w:rPr>
          <w:rFonts w:ascii="Times New Roman" w:hAnsi="Times New Roman" w:cs="Times New Roman"/>
          <w:b/>
          <w:color w:val="000000"/>
          <w:sz w:val="24"/>
          <w:szCs w:val="24"/>
        </w:rPr>
      </w:pPr>
      <w:r w:rsidRPr="00AC3F14">
        <w:rPr>
          <w:rFonts w:ascii="Times New Roman" w:hAnsi="Times New Roman" w:cs="Times New Roman"/>
          <w:b/>
          <w:color w:val="000000"/>
          <w:sz w:val="24"/>
          <w:szCs w:val="24"/>
          <w:lang w:val="kk-KZ"/>
        </w:rPr>
        <w:lastRenderedPageBreak/>
        <w:t xml:space="preserve">References </w:t>
      </w:r>
    </w:p>
    <w:p w:rsidR="002F650B" w:rsidRPr="00AC3F14" w:rsidRDefault="002F650B" w:rsidP="00AC3F14">
      <w:pPr>
        <w:numPr>
          <w:ilvl w:val="0"/>
          <w:numId w:val="7"/>
        </w:numPr>
        <w:shd w:val="clear" w:color="auto" w:fill="FFFFFF"/>
        <w:tabs>
          <w:tab w:val="left" w:pos="1134"/>
        </w:tabs>
        <w:spacing w:after="0" w:line="300" w:lineRule="auto"/>
        <w:ind w:left="0" w:firstLine="567"/>
        <w:jc w:val="both"/>
        <w:rPr>
          <w:rFonts w:ascii="Times New Roman" w:eastAsia="Times New Roman" w:hAnsi="Times New Roman" w:cs="Times New Roman"/>
          <w:color w:val="121512"/>
          <w:sz w:val="24"/>
          <w:szCs w:val="24"/>
          <w:lang w:val="en-US"/>
        </w:rPr>
      </w:pPr>
      <w:r w:rsidRPr="00AC3F14">
        <w:rPr>
          <w:rFonts w:ascii="Times New Roman" w:hAnsi="Times New Roman" w:cs="Times New Roman"/>
          <w:color w:val="212121"/>
          <w:sz w:val="24"/>
          <w:szCs w:val="24"/>
          <w:shd w:val="clear" w:color="auto" w:fill="FFFFFF"/>
          <w:lang w:val="en-US"/>
        </w:rPr>
        <w:t xml:space="preserve">Shao, J. M., </w:t>
      </w:r>
      <w:proofErr w:type="spellStart"/>
      <w:r w:rsidRPr="00AC3F14">
        <w:rPr>
          <w:rFonts w:ascii="Times New Roman" w:hAnsi="Times New Roman" w:cs="Times New Roman"/>
          <w:color w:val="212121"/>
          <w:sz w:val="24"/>
          <w:szCs w:val="24"/>
          <w:shd w:val="clear" w:color="auto" w:fill="FFFFFF"/>
          <w:lang w:val="en-US"/>
        </w:rPr>
        <w:t>Deerenberg</w:t>
      </w:r>
      <w:proofErr w:type="spellEnd"/>
      <w:r w:rsidRPr="00AC3F14">
        <w:rPr>
          <w:rFonts w:ascii="Times New Roman" w:hAnsi="Times New Roman" w:cs="Times New Roman"/>
          <w:color w:val="212121"/>
          <w:sz w:val="24"/>
          <w:szCs w:val="24"/>
          <w:shd w:val="clear" w:color="auto" w:fill="FFFFFF"/>
          <w:lang w:val="en-US"/>
        </w:rPr>
        <w:t xml:space="preserve">, E. B., </w:t>
      </w:r>
      <w:proofErr w:type="spellStart"/>
      <w:r w:rsidRPr="00AC3F14">
        <w:rPr>
          <w:rFonts w:ascii="Times New Roman" w:hAnsi="Times New Roman" w:cs="Times New Roman"/>
          <w:color w:val="212121"/>
          <w:sz w:val="24"/>
          <w:szCs w:val="24"/>
          <w:shd w:val="clear" w:color="auto" w:fill="FFFFFF"/>
          <w:lang w:val="en-US"/>
        </w:rPr>
        <w:t>Elhage</w:t>
      </w:r>
      <w:proofErr w:type="spellEnd"/>
      <w:r w:rsidRPr="00AC3F14">
        <w:rPr>
          <w:rFonts w:ascii="Times New Roman" w:hAnsi="Times New Roman" w:cs="Times New Roman"/>
          <w:color w:val="212121"/>
          <w:sz w:val="24"/>
          <w:szCs w:val="24"/>
          <w:shd w:val="clear" w:color="auto" w:fill="FFFFFF"/>
          <w:lang w:val="en-US"/>
        </w:rPr>
        <w:t xml:space="preserve">, S. A., </w:t>
      </w:r>
      <w:proofErr w:type="spellStart"/>
      <w:r w:rsidRPr="00AC3F14">
        <w:rPr>
          <w:rFonts w:ascii="Times New Roman" w:hAnsi="Times New Roman" w:cs="Times New Roman"/>
          <w:color w:val="212121"/>
          <w:sz w:val="24"/>
          <w:szCs w:val="24"/>
          <w:shd w:val="clear" w:color="auto" w:fill="FFFFFF"/>
          <w:lang w:val="en-US"/>
        </w:rPr>
        <w:t>Colavita</w:t>
      </w:r>
      <w:proofErr w:type="spellEnd"/>
      <w:r w:rsidRPr="00AC3F14">
        <w:rPr>
          <w:rFonts w:ascii="Times New Roman" w:hAnsi="Times New Roman" w:cs="Times New Roman"/>
          <w:color w:val="212121"/>
          <w:sz w:val="24"/>
          <w:szCs w:val="24"/>
          <w:shd w:val="clear" w:color="auto" w:fill="FFFFFF"/>
          <w:lang w:val="en-US"/>
        </w:rPr>
        <w:t xml:space="preserve">, P. D., Prasad, T., </w:t>
      </w:r>
      <w:proofErr w:type="spellStart"/>
      <w:r w:rsidRPr="00AC3F14">
        <w:rPr>
          <w:rFonts w:ascii="Times New Roman" w:hAnsi="Times New Roman" w:cs="Times New Roman"/>
          <w:color w:val="212121"/>
          <w:sz w:val="24"/>
          <w:szCs w:val="24"/>
          <w:shd w:val="clear" w:color="auto" w:fill="FFFFFF"/>
          <w:lang w:val="en-US"/>
        </w:rPr>
        <w:t>Augenstein</w:t>
      </w:r>
      <w:proofErr w:type="spellEnd"/>
      <w:r w:rsidRPr="00AC3F14">
        <w:rPr>
          <w:rFonts w:ascii="Times New Roman" w:hAnsi="Times New Roman" w:cs="Times New Roman"/>
          <w:color w:val="212121"/>
          <w:sz w:val="24"/>
          <w:szCs w:val="24"/>
          <w:shd w:val="clear" w:color="auto" w:fill="FFFFFF"/>
          <w:lang w:val="en-US"/>
        </w:rPr>
        <w:t xml:space="preserve">, V. A., Kercher, K. W., &amp; </w:t>
      </w:r>
      <w:proofErr w:type="spellStart"/>
      <w:r w:rsidRPr="00AC3F14">
        <w:rPr>
          <w:rFonts w:ascii="Times New Roman" w:hAnsi="Times New Roman" w:cs="Times New Roman"/>
          <w:color w:val="212121"/>
          <w:sz w:val="24"/>
          <w:szCs w:val="24"/>
          <w:shd w:val="clear" w:color="auto" w:fill="FFFFFF"/>
          <w:lang w:val="en-US"/>
        </w:rPr>
        <w:t>Heniford</w:t>
      </w:r>
      <w:proofErr w:type="spellEnd"/>
      <w:r w:rsidRPr="00AC3F14">
        <w:rPr>
          <w:rFonts w:ascii="Times New Roman" w:hAnsi="Times New Roman" w:cs="Times New Roman"/>
          <w:color w:val="212121"/>
          <w:sz w:val="24"/>
          <w:szCs w:val="24"/>
          <w:shd w:val="clear" w:color="auto" w:fill="FFFFFF"/>
          <w:lang w:val="en-US"/>
        </w:rPr>
        <w:t xml:space="preserve">, B. T. (2021). Are laparoscopic and open ventral hernia repairs truly </w:t>
      </w:r>
      <w:proofErr w:type="gramStart"/>
      <w:r w:rsidRPr="00AC3F14">
        <w:rPr>
          <w:rFonts w:ascii="Times New Roman" w:hAnsi="Times New Roman" w:cs="Times New Roman"/>
          <w:color w:val="212121"/>
          <w:sz w:val="24"/>
          <w:szCs w:val="24"/>
          <w:shd w:val="clear" w:color="auto" w:fill="FFFFFF"/>
          <w:lang w:val="en-US"/>
        </w:rPr>
        <w:t>comparable?:</w:t>
      </w:r>
      <w:proofErr w:type="gramEnd"/>
      <w:r w:rsidRPr="00AC3F14">
        <w:rPr>
          <w:rFonts w:ascii="Times New Roman" w:hAnsi="Times New Roman" w:cs="Times New Roman"/>
          <w:color w:val="212121"/>
          <w:sz w:val="24"/>
          <w:szCs w:val="24"/>
          <w:shd w:val="clear" w:color="auto" w:fill="FFFFFF"/>
          <w:lang w:val="en-US"/>
        </w:rPr>
        <w:t xml:space="preserve"> A propensity-matched study in large ventral hernias. </w:t>
      </w:r>
      <w:r w:rsidRPr="00AC3F14">
        <w:rPr>
          <w:rFonts w:ascii="Times New Roman" w:hAnsi="Times New Roman" w:cs="Times New Roman"/>
          <w:i/>
          <w:iCs/>
          <w:color w:val="212121"/>
          <w:sz w:val="24"/>
          <w:szCs w:val="24"/>
          <w:shd w:val="clear" w:color="auto" w:fill="FFFFFF"/>
          <w:lang w:val="en-US"/>
        </w:rPr>
        <w:t>Surgical endoscopy</w:t>
      </w:r>
      <w:r w:rsidRPr="00AC3F14">
        <w:rPr>
          <w:rFonts w:ascii="Times New Roman" w:hAnsi="Times New Roman" w:cs="Times New Roman"/>
          <w:color w:val="212121"/>
          <w:sz w:val="24"/>
          <w:szCs w:val="24"/>
          <w:shd w:val="clear" w:color="auto" w:fill="FFFFFF"/>
          <w:lang w:val="en-US"/>
        </w:rPr>
        <w:t>, </w:t>
      </w:r>
      <w:r w:rsidRPr="00AC3F14">
        <w:rPr>
          <w:rFonts w:ascii="Times New Roman" w:hAnsi="Times New Roman" w:cs="Times New Roman"/>
          <w:i/>
          <w:iCs/>
          <w:color w:val="212121"/>
          <w:sz w:val="24"/>
          <w:szCs w:val="24"/>
          <w:shd w:val="clear" w:color="auto" w:fill="FFFFFF"/>
          <w:lang w:val="en-US"/>
        </w:rPr>
        <w:t>35</w:t>
      </w:r>
      <w:r w:rsidRPr="00AC3F14">
        <w:rPr>
          <w:rFonts w:ascii="Times New Roman" w:hAnsi="Times New Roman" w:cs="Times New Roman"/>
          <w:color w:val="212121"/>
          <w:sz w:val="24"/>
          <w:szCs w:val="24"/>
          <w:shd w:val="clear" w:color="auto" w:fill="FFFFFF"/>
          <w:lang w:val="en-US"/>
        </w:rPr>
        <w:t xml:space="preserve">(8), 4653–4660. </w:t>
      </w:r>
      <w:hyperlink r:id="rId10" w:history="1">
        <w:r w:rsidRPr="00AC3F14">
          <w:rPr>
            <w:rStyle w:val="a5"/>
            <w:rFonts w:ascii="Times New Roman" w:hAnsi="Times New Roman" w:cs="Times New Roman"/>
            <w:sz w:val="24"/>
            <w:szCs w:val="24"/>
            <w:shd w:val="clear" w:color="auto" w:fill="FFFFFF"/>
            <w:lang w:val="en-US"/>
          </w:rPr>
          <w:t>https:/</w:t>
        </w:r>
        <w:r w:rsidRPr="00AC3F14">
          <w:rPr>
            <w:rStyle w:val="a5"/>
            <w:rFonts w:ascii="Times New Roman" w:hAnsi="Times New Roman" w:cs="Times New Roman"/>
            <w:sz w:val="24"/>
            <w:szCs w:val="24"/>
            <w:shd w:val="clear" w:color="auto" w:fill="FFFFFF"/>
            <w:lang w:val="en-US"/>
          </w:rPr>
          <w:t>/</w:t>
        </w:r>
        <w:r w:rsidRPr="00AC3F14">
          <w:rPr>
            <w:rStyle w:val="a5"/>
            <w:rFonts w:ascii="Times New Roman" w:hAnsi="Times New Roman" w:cs="Times New Roman"/>
            <w:sz w:val="24"/>
            <w:szCs w:val="24"/>
            <w:shd w:val="clear" w:color="auto" w:fill="FFFFFF"/>
            <w:lang w:val="en-US"/>
          </w:rPr>
          <w:t>doi.org/10.1007/s00464-020-07894-w</w:t>
        </w:r>
      </w:hyperlink>
    </w:p>
    <w:p w:rsidR="00E22BCB" w:rsidRPr="00AC3F14" w:rsidRDefault="00E22BCB" w:rsidP="00AC3F14">
      <w:pPr>
        <w:numPr>
          <w:ilvl w:val="0"/>
          <w:numId w:val="7"/>
        </w:numPr>
        <w:shd w:val="clear" w:color="auto" w:fill="FFFFFF"/>
        <w:tabs>
          <w:tab w:val="left" w:pos="1134"/>
        </w:tabs>
        <w:spacing w:after="0" w:line="300" w:lineRule="auto"/>
        <w:ind w:left="0" w:firstLine="567"/>
        <w:jc w:val="both"/>
        <w:rPr>
          <w:rFonts w:ascii="Times New Roman" w:eastAsia="Times New Roman" w:hAnsi="Times New Roman" w:cs="Times New Roman"/>
          <w:color w:val="121512"/>
          <w:sz w:val="24"/>
          <w:szCs w:val="24"/>
          <w:lang w:val="en-US"/>
        </w:rPr>
      </w:pPr>
      <w:proofErr w:type="spellStart"/>
      <w:r w:rsidRPr="00AC3F14">
        <w:rPr>
          <w:rFonts w:ascii="Times New Roman" w:eastAsia="Times New Roman" w:hAnsi="Times New Roman" w:cs="Times New Roman"/>
          <w:color w:val="121512"/>
          <w:sz w:val="24"/>
          <w:szCs w:val="24"/>
          <w:lang w:val="en-US"/>
        </w:rPr>
        <w:t>Sukovatykh</w:t>
      </w:r>
      <w:proofErr w:type="spellEnd"/>
      <w:r w:rsidRPr="00AC3F14">
        <w:rPr>
          <w:rFonts w:ascii="Times New Roman" w:eastAsia="Times New Roman" w:hAnsi="Times New Roman" w:cs="Times New Roman"/>
          <w:color w:val="121512"/>
          <w:sz w:val="24"/>
          <w:szCs w:val="24"/>
          <w:lang w:val="en-US"/>
        </w:rPr>
        <w:t xml:space="preserve"> BS, </w:t>
      </w:r>
      <w:proofErr w:type="spellStart"/>
      <w:r w:rsidRPr="00AC3F14">
        <w:rPr>
          <w:rFonts w:ascii="Times New Roman" w:eastAsia="Times New Roman" w:hAnsi="Times New Roman" w:cs="Times New Roman"/>
          <w:color w:val="121512"/>
          <w:sz w:val="24"/>
          <w:szCs w:val="24"/>
          <w:lang w:val="en-US"/>
        </w:rPr>
        <w:t>Valuyskaya</w:t>
      </w:r>
      <w:proofErr w:type="spellEnd"/>
      <w:r w:rsidRPr="00AC3F14">
        <w:rPr>
          <w:rFonts w:ascii="Times New Roman" w:eastAsia="Times New Roman" w:hAnsi="Times New Roman" w:cs="Times New Roman"/>
          <w:color w:val="121512"/>
          <w:sz w:val="24"/>
          <w:szCs w:val="24"/>
          <w:lang w:val="en-US"/>
        </w:rPr>
        <w:t xml:space="preserve"> NM, </w:t>
      </w:r>
      <w:proofErr w:type="spellStart"/>
      <w:r w:rsidRPr="00AC3F14">
        <w:rPr>
          <w:rFonts w:ascii="Times New Roman" w:eastAsia="Times New Roman" w:hAnsi="Times New Roman" w:cs="Times New Roman"/>
          <w:color w:val="121512"/>
          <w:sz w:val="24"/>
          <w:szCs w:val="24"/>
          <w:lang w:val="en-US"/>
        </w:rPr>
        <w:t>Pravednikova</w:t>
      </w:r>
      <w:proofErr w:type="spellEnd"/>
      <w:r w:rsidRPr="00AC3F14">
        <w:rPr>
          <w:rFonts w:ascii="Times New Roman" w:eastAsia="Times New Roman" w:hAnsi="Times New Roman" w:cs="Times New Roman"/>
          <w:color w:val="121512"/>
          <w:sz w:val="24"/>
          <w:szCs w:val="24"/>
          <w:lang w:val="en-US"/>
        </w:rPr>
        <w:t xml:space="preserve"> NV, </w:t>
      </w:r>
      <w:proofErr w:type="spellStart"/>
      <w:r w:rsidRPr="00AC3F14">
        <w:rPr>
          <w:rFonts w:ascii="Times New Roman" w:eastAsia="Times New Roman" w:hAnsi="Times New Roman" w:cs="Times New Roman"/>
          <w:color w:val="121512"/>
          <w:sz w:val="24"/>
          <w:szCs w:val="24"/>
          <w:lang w:val="en-US"/>
        </w:rPr>
        <w:t>Gerasimchuk</w:t>
      </w:r>
      <w:proofErr w:type="spellEnd"/>
      <w:r w:rsidRPr="00AC3F14">
        <w:rPr>
          <w:rFonts w:ascii="Times New Roman" w:eastAsia="Times New Roman" w:hAnsi="Times New Roman" w:cs="Times New Roman"/>
          <w:color w:val="121512"/>
          <w:sz w:val="24"/>
          <w:szCs w:val="24"/>
          <w:lang w:val="en-US"/>
        </w:rPr>
        <w:t xml:space="preserve"> EV, </w:t>
      </w:r>
      <w:proofErr w:type="spellStart"/>
      <w:r w:rsidRPr="00AC3F14">
        <w:rPr>
          <w:rFonts w:ascii="Times New Roman" w:eastAsia="Times New Roman" w:hAnsi="Times New Roman" w:cs="Times New Roman"/>
          <w:color w:val="121512"/>
          <w:sz w:val="24"/>
          <w:szCs w:val="24"/>
          <w:lang w:val="en-US"/>
        </w:rPr>
        <w:t>Mutova</w:t>
      </w:r>
      <w:proofErr w:type="spellEnd"/>
      <w:r w:rsidRPr="00AC3F14">
        <w:rPr>
          <w:rFonts w:ascii="Times New Roman" w:eastAsia="Times New Roman" w:hAnsi="Times New Roman" w:cs="Times New Roman"/>
          <w:color w:val="121512"/>
          <w:sz w:val="24"/>
          <w:szCs w:val="24"/>
          <w:lang w:val="en-US"/>
        </w:rPr>
        <w:t xml:space="preserve"> TV. Prevention of postoperative ventral hernias: current state of the art. </w:t>
      </w:r>
      <w:proofErr w:type="spellStart"/>
      <w:r w:rsidRPr="00AC3F14">
        <w:rPr>
          <w:rFonts w:ascii="Times New Roman" w:eastAsia="Times New Roman" w:hAnsi="Times New Roman" w:cs="Times New Roman"/>
          <w:color w:val="121512"/>
          <w:sz w:val="24"/>
          <w:szCs w:val="24"/>
          <w:lang w:val="en-US"/>
        </w:rPr>
        <w:t>Pirogov</w:t>
      </w:r>
      <w:proofErr w:type="spellEnd"/>
      <w:r w:rsidRPr="00AC3F14">
        <w:rPr>
          <w:rFonts w:ascii="Times New Roman" w:eastAsia="Times New Roman" w:hAnsi="Times New Roman" w:cs="Times New Roman"/>
          <w:color w:val="121512"/>
          <w:sz w:val="24"/>
          <w:szCs w:val="24"/>
          <w:lang w:val="en-US"/>
        </w:rPr>
        <w:t xml:space="preserve"> Russian Journal of Surgery. 2016;(3):76‑80. (In Russ.) </w:t>
      </w:r>
      <w:hyperlink r:id="rId11" w:history="1">
        <w:r w:rsidRPr="00AC3F14">
          <w:rPr>
            <w:rStyle w:val="a5"/>
            <w:rFonts w:ascii="Times New Roman" w:eastAsia="Times New Roman" w:hAnsi="Times New Roman" w:cs="Times New Roman"/>
            <w:sz w:val="24"/>
            <w:szCs w:val="24"/>
            <w:lang w:val="en-US"/>
          </w:rPr>
          <w:t>https://doi.org/10.17116/hirurgia2016376-80</w:t>
        </w:r>
      </w:hyperlink>
      <w:r w:rsidRPr="00AC3F14">
        <w:rPr>
          <w:rFonts w:ascii="Times New Roman" w:eastAsia="Times New Roman" w:hAnsi="Times New Roman" w:cs="Times New Roman"/>
          <w:color w:val="121512"/>
          <w:sz w:val="24"/>
          <w:szCs w:val="24"/>
          <w:lang w:val="en-US"/>
        </w:rPr>
        <w:t xml:space="preserve"> </w:t>
      </w:r>
    </w:p>
    <w:p w:rsidR="00DB24C1" w:rsidRPr="00AC3F14" w:rsidRDefault="00E22BCB" w:rsidP="00AC3F14">
      <w:pPr>
        <w:numPr>
          <w:ilvl w:val="0"/>
          <w:numId w:val="7"/>
        </w:numPr>
        <w:shd w:val="clear" w:color="auto" w:fill="FFFFFF"/>
        <w:tabs>
          <w:tab w:val="left" w:pos="1134"/>
        </w:tabs>
        <w:spacing w:after="0" w:line="300" w:lineRule="auto"/>
        <w:ind w:left="0" w:firstLine="567"/>
        <w:jc w:val="both"/>
        <w:rPr>
          <w:rFonts w:ascii="Times New Roman" w:eastAsia="Times New Roman" w:hAnsi="Times New Roman" w:cs="Times New Roman"/>
          <w:color w:val="121512"/>
          <w:sz w:val="24"/>
          <w:szCs w:val="24"/>
          <w:lang w:val="en-US"/>
        </w:rPr>
      </w:pPr>
      <w:proofErr w:type="spellStart"/>
      <w:r w:rsidRPr="00AC3F14">
        <w:rPr>
          <w:rFonts w:ascii="Times New Roman" w:eastAsia="Times New Roman" w:hAnsi="Times New Roman" w:cs="Times New Roman"/>
          <w:color w:val="121512"/>
          <w:sz w:val="24"/>
          <w:szCs w:val="24"/>
          <w:lang w:val="en-US"/>
        </w:rPr>
        <w:t>Fedoseev</w:t>
      </w:r>
      <w:proofErr w:type="spellEnd"/>
      <w:r w:rsidRPr="00AC3F14">
        <w:rPr>
          <w:rFonts w:ascii="Times New Roman" w:eastAsia="Times New Roman" w:hAnsi="Times New Roman" w:cs="Times New Roman"/>
          <w:color w:val="121512"/>
          <w:sz w:val="24"/>
          <w:szCs w:val="24"/>
          <w:lang w:val="en-US"/>
        </w:rPr>
        <w:t xml:space="preserve"> A.V., </w:t>
      </w:r>
      <w:proofErr w:type="spellStart"/>
      <w:r w:rsidRPr="00AC3F14">
        <w:rPr>
          <w:rFonts w:ascii="Times New Roman" w:eastAsia="Times New Roman" w:hAnsi="Times New Roman" w:cs="Times New Roman"/>
          <w:color w:val="121512"/>
          <w:sz w:val="24"/>
          <w:szCs w:val="24"/>
          <w:lang w:val="en-US"/>
        </w:rPr>
        <w:t>Inyutin</w:t>
      </w:r>
      <w:proofErr w:type="spellEnd"/>
      <w:r w:rsidRPr="00AC3F14">
        <w:rPr>
          <w:rFonts w:ascii="Times New Roman" w:eastAsia="Times New Roman" w:hAnsi="Times New Roman" w:cs="Times New Roman"/>
          <w:color w:val="121512"/>
          <w:sz w:val="24"/>
          <w:szCs w:val="24"/>
          <w:lang w:val="en-US"/>
        </w:rPr>
        <w:t xml:space="preserve"> A.S., </w:t>
      </w:r>
      <w:proofErr w:type="spellStart"/>
      <w:r w:rsidRPr="00AC3F14">
        <w:rPr>
          <w:rFonts w:ascii="Times New Roman" w:eastAsia="Times New Roman" w:hAnsi="Times New Roman" w:cs="Times New Roman"/>
          <w:color w:val="121512"/>
          <w:sz w:val="24"/>
          <w:szCs w:val="24"/>
          <w:lang w:val="en-US"/>
        </w:rPr>
        <w:t>Lebedev</w:t>
      </w:r>
      <w:proofErr w:type="spellEnd"/>
      <w:r w:rsidRPr="00AC3F14">
        <w:rPr>
          <w:rFonts w:ascii="Times New Roman" w:eastAsia="Times New Roman" w:hAnsi="Times New Roman" w:cs="Times New Roman"/>
          <w:color w:val="121512"/>
          <w:sz w:val="24"/>
          <w:szCs w:val="24"/>
          <w:lang w:val="en-US"/>
        </w:rPr>
        <w:t xml:space="preserve"> S.N., </w:t>
      </w:r>
      <w:proofErr w:type="spellStart"/>
      <w:r w:rsidRPr="00AC3F14">
        <w:rPr>
          <w:rFonts w:ascii="Times New Roman" w:eastAsia="Times New Roman" w:hAnsi="Times New Roman" w:cs="Times New Roman"/>
          <w:color w:val="121512"/>
          <w:sz w:val="24"/>
          <w:szCs w:val="24"/>
          <w:lang w:val="en-US"/>
        </w:rPr>
        <w:t>Shklyar</w:t>
      </w:r>
      <w:proofErr w:type="spellEnd"/>
      <w:r w:rsidRPr="00AC3F14">
        <w:rPr>
          <w:rFonts w:ascii="Times New Roman" w:eastAsia="Times New Roman" w:hAnsi="Times New Roman" w:cs="Times New Roman"/>
          <w:color w:val="121512"/>
          <w:sz w:val="24"/>
          <w:szCs w:val="24"/>
          <w:lang w:val="en-US"/>
        </w:rPr>
        <w:t xml:space="preserve"> V.S. PREVENTION OF POSTOPERATIVE VENTRAL HERNIAS AND PREDICTORS OF HERNIATION. Surgical practice (Russia). 2020;(2):50-55. (In Russ.) </w:t>
      </w:r>
      <w:hyperlink r:id="rId12" w:history="1">
        <w:r w:rsidRPr="00AC3F14">
          <w:rPr>
            <w:rStyle w:val="a5"/>
            <w:rFonts w:ascii="Times New Roman" w:eastAsia="Times New Roman" w:hAnsi="Times New Roman" w:cs="Times New Roman"/>
            <w:sz w:val="24"/>
            <w:szCs w:val="24"/>
            <w:lang w:val="en-US"/>
          </w:rPr>
          <w:t>https://doi.org/10.38181/2223-2427-2020-2-50-55</w:t>
        </w:r>
      </w:hyperlink>
      <w:r w:rsidRPr="00AC3F14">
        <w:rPr>
          <w:rFonts w:ascii="Times New Roman" w:eastAsia="Times New Roman" w:hAnsi="Times New Roman" w:cs="Times New Roman"/>
          <w:color w:val="121512"/>
          <w:sz w:val="24"/>
          <w:szCs w:val="24"/>
          <w:lang w:val="en-US"/>
        </w:rPr>
        <w:t xml:space="preserve"> </w:t>
      </w:r>
    </w:p>
    <w:p w:rsidR="00DB24C1" w:rsidRPr="00AC3F14" w:rsidRDefault="00DB24C1" w:rsidP="00AC3F14">
      <w:pPr>
        <w:pStyle w:val="a3"/>
        <w:numPr>
          <w:ilvl w:val="0"/>
          <w:numId w:val="7"/>
        </w:numPr>
        <w:tabs>
          <w:tab w:val="left" w:pos="1134"/>
        </w:tabs>
        <w:ind w:left="0" w:firstLine="567"/>
        <w:jc w:val="both"/>
        <w:rPr>
          <w:rFonts w:ascii="Times New Roman" w:eastAsia="Times New Roman" w:hAnsi="Times New Roman" w:cs="Times New Roman"/>
          <w:color w:val="121512"/>
          <w:sz w:val="24"/>
          <w:szCs w:val="24"/>
          <w:lang w:val="en-US"/>
        </w:rPr>
      </w:pPr>
      <w:r w:rsidRPr="00AC3F14">
        <w:rPr>
          <w:rFonts w:ascii="Times New Roman" w:eastAsia="Times New Roman" w:hAnsi="Times New Roman" w:cs="Times New Roman"/>
          <w:color w:val="121512"/>
          <w:sz w:val="24"/>
          <w:szCs w:val="24"/>
          <w:lang w:val="en-US"/>
        </w:rPr>
        <w:t xml:space="preserve">Nilsson JH, </w:t>
      </w:r>
      <w:proofErr w:type="spellStart"/>
      <w:r w:rsidRPr="00AC3F14">
        <w:rPr>
          <w:rFonts w:ascii="Times New Roman" w:eastAsia="Times New Roman" w:hAnsi="Times New Roman" w:cs="Times New Roman"/>
          <w:color w:val="121512"/>
          <w:sz w:val="24"/>
          <w:szCs w:val="24"/>
          <w:lang w:val="en-US"/>
        </w:rPr>
        <w:t>Strandberg</w:t>
      </w:r>
      <w:proofErr w:type="spellEnd"/>
      <w:r w:rsidRPr="00AC3F14">
        <w:rPr>
          <w:rFonts w:ascii="Times New Roman" w:eastAsia="Times New Roman" w:hAnsi="Times New Roman" w:cs="Times New Roman"/>
          <w:color w:val="121512"/>
          <w:sz w:val="24"/>
          <w:szCs w:val="24"/>
          <w:lang w:val="en-US"/>
        </w:rPr>
        <w:t xml:space="preserve"> </w:t>
      </w:r>
      <w:proofErr w:type="spellStart"/>
      <w:r w:rsidRPr="00AC3F14">
        <w:rPr>
          <w:rFonts w:ascii="Times New Roman" w:eastAsia="Times New Roman" w:hAnsi="Times New Roman" w:cs="Times New Roman"/>
          <w:color w:val="121512"/>
          <w:sz w:val="24"/>
          <w:szCs w:val="24"/>
          <w:lang w:val="en-US"/>
        </w:rPr>
        <w:t>Holka</w:t>
      </w:r>
      <w:proofErr w:type="spellEnd"/>
      <w:r w:rsidRPr="00AC3F14">
        <w:rPr>
          <w:rFonts w:ascii="Times New Roman" w:eastAsia="Times New Roman" w:hAnsi="Times New Roman" w:cs="Times New Roman"/>
          <w:color w:val="121512"/>
          <w:sz w:val="24"/>
          <w:szCs w:val="24"/>
          <w:lang w:val="en-US"/>
        </w:rPr>
        <w:t xml:space="preserve"> P, </w:t>
      </w:r>
      <w:proofErr w:type="spellStart"/>
      <w:r w:rsidRPr="00AC3F14">
        <w:rPr>
          <w:rFonts w:ascii="Times New Roman" w:eastAsia="Times New Roman" w:hAnsi="Times New Roman" w:cs="Times New Roman"/>
          <w:color w:val="121512"/>
          <w:sz w:val="24"/>
          <w:szCs w:val="24"/>
          <w:lang w:val="en-US"/>
        </w:rPr>
        <w:t>Sturesson</w:t>
      </w:r>
      <w:proofErr w:type="spellEnd"/>
      <w:r w:rsidRPr="00AC3F14">
        <w:rPr>
          <w:rFonts w:ascii="Times New Roman" w:eastAsia="Times New Roman" w:hAnsi="Times New Roman" w:cs="Times New Roman"/>
          <w:color w:val="121512"/>
          <w:sz w:val="24"/>
          <w:szCs w:val="24"/>
          <w:lang w:val="en-US"/>
        </w:rPr>
        <w:t xml:space="preserve"> C. Incisional hernia after open resections for colorectal liver metastases – incidence and risk factors. HPB (Oxford) 2016; 18: 436–441.</w:t>
      </w:r>
    </w:p>
    <w:p w:rsidR="00DB24C1" w:rsidRPr="00AC3F14" w:rsidRDefault="00DB24C1" w:rsidP="00AC3F14">
      <w:pPr>
        <w:numPr>
          <w:ilvl w:val="0"/>
          <w:numId w:val="7"/>
        </w:numPr>
        <w:shd w:val="clear" w:color="auto" w:fill="FFFFFF"/>
        <w:tabs>
          <w:tab w:val="left" w:pos="1134"/>
        </w:tabs>
        <w:spacing w:after="0" w:line="300" w:lineRule="auto"/>
        <w:ind w:left="0" w:firstLine="567"/>
        <w:jc w:val="both"/>
        <w:rPr>
          <w:rFonts w:ascii="Times New Roman" w:eastAsia="Times New Roman" w:hAnsi="Times New Roman" w:cs="Times New Roman"/>
          <w:color w:val="121512"/>
          <w:sz w:val="24"/>
          <w:szCs w:val="24"/>
          <w:lang w:val="en-US"/>
        </w:rPr>
      </w:pPr>
      <w:r w:rsidRPr="00AC3F14">
        <w:rPr>
          <w:rFonts w:ascii="Times New Roman" w:eastAsia="Times New Roman" w:hAnsi="Times New Roman" w:cs="Times New Roman"/>
          <w:color w:val="121512"/>
          <w:sz w:val="24"/>
          <w:szCs w:val="24"/>
          <w:lang w:val="en-US"/>
        </w:rPr>
        <w:t xml:space="preserve">Li, J., Wu, L., &amp; Shao, X. (2024). Impact of body fat location and volume on incisional hernia development and its outcomes following repair. ANZ journal of surgery, 94(5), 804–810. </w:t>
      </w:r>
      <w:hyperlink r:id="rId13" w:history="1">
        <w:r w:rsidRPr="00AC3F14">
          <w:rPr>
            <w:rStyle w:val="a5"/>
            <w:rFonts w:ascii="Times New Roman" w:eastAsia="Times New Roman" w:hAnsi="Times New Roman" w:cs="Times New Roman"/>
            <w:sz w:val="24"/>
            <w:szCs w:val="24"/>
            <w:lang w:val="en-US"/>
          </w:rPr>
          <w:t>https://doi.org/10.1111/ans.18873</w:t>
        </w:r>
      </w:hyperlink>
    </w:p>
    <w:p w:rsidR="00DB24C1" w:rsidRPr="00AC3F14" w:rsidRDefault="00DB24C1" w:rsidP="00AC3F14">
      <w:pPr>
        <w:numPr>
          <w:ilvl w:val="0"/>
          <w:numId w:val="7"/>
        </w:numPr>
        <w:shd w:val="clear" w:color="auto" w:fill="FFFFFF"/>
        <w:tabs>
          <w:tab w:val="left" w:pos="1134"/>
        </w:tabs>
        <w:spacing w:after="0" w:line="300" w:lineRule="auto"/>
        <w:ind w:left="0" w:firstLine="567"/>
        <w:jc w:val="both"/>
        <w:rPr>
          <w:rFonts w:ascii="Times New Roman" w:eastAsia="Times New Roman" w:hAnsi="Times New Roman" w:cs="Times New Roman"/>
          <w:color w:val="121512"/>
          <w:sz w:val="24"/>
          <w:szCs w:val="24"/>
          <w:lang w:val="en-US"/>
        </w:rPr>
      </w:pPr>
      <w:r w:rsidRPr="00AC3F14">
        <w:rPr>
          <w:rFonts w:ascii="Times New Roman" w:eastAsia="Times New Roman" w:hAnsi="Times New Roman" w:cs="Times New Roman"/>
          <w:color w:val="121512"/>
          <w:sz w:val="24"/>
          <w:szCs w:val="24"/>
          <w:lang w:val="en-US"/>
        </w:rPr>
        <w:t xml:space="preserve">Wu, X. W., Yang, D. Q., Wang, M. W., &amp; Jiao, Y. (2024). Occurrence and prevention of incisional hernia following laparoscopic colorectal surgery. World journal of gastrointestinal surgery, 16(7), 1973–1980. </w:t>
      </w:r>
      <w:hyperlink r:id="rId14" w:history="1">
        <w:r w:rsidRPr="00AC3F14">
          <w:rPr>
            <w:rStyle w:val="a5"/>
            <w:rFonts w:ascii="Times New Roman" w:eastAsia="Times New Roman" w:hAnsi="Times New Roman" w:cs="Times New Roman"/>
            <w:sz w:val="24"/>
            <w:szCs w:val="24"/>
            <w:lang w:val="en-US"/>
          </w:rPr>
          <w:t>https://doi.org/10.4240/wjgs.v16.i7.1973</w:t>
        </w:r>
      </w:hyperlink>
      <w:r w:rsidRPr="00AC3F14">
        <w:rPr>
          <w:rFonts w:ascii="Times New Roman" w:eastAsia="Times New Roman" w:hAnsi="Times New Roman" w:cs="Times New Roman"/>
          <w:color w:val="121512"/>
          <w:sz w:val="24"/>
          <w:szCs w:val="24"/>
          <w:lang w:val="en-US"/>
        </w:rPr>
        <w:t xml:space="preserve"> </w:t>
      </w:r>
    </w:p>
    <w:p w:rsidR="00DB24C1" w:rsidRPr="00AC3F14" w:rsidRDefault="00DB24C1" w:rsidP="00AC3F14">
      <w:pPr>
        <w:numPr>
          <w:ilvl w:val="0"/>
          <w:numId w:val="7"/>
        </w:numPr>
        <w:shd w:val="clear" w:color="auto" w:fill="FFFFFF"/>
        <w:tabs>
          <w:tab w:val="left" w:pos="1134"/>
        </w:tabs>
        <w:spacing w:after="0" w:line="300" w:lineRule="auto"/>
        <w:ind w:left="0" w:firstLine="567"/>
        <w:jc w:val="both"/>
        <w:rPr>
          <w:rFonts w:ascii="Times New Roman" w:eastAsia="Times New Roman" w:hAnsi="Times New Roman" w:cs="Times New Roman"/>
          <w:color w:val="121512"/>
          <w:sz w:val="24"/>
          <w:szCs w:val="24"/>
          <w:lang w:val="en-US"/>
        </w:rPr>
      </w:pPr>
      <w:r w:rsidRPr="00AC3F14">
        <w:rPr>
          <w:rFonts w:ascii="Times New Roman" w:eastAsia="Times New Roman" w:hAnsi="Times New Roman" w:cs="Times New Roman"/>
          <w:color w:val="121512"/>
          <w:sz w:val="24"/>
          <w:szCs w:val="24"/>
          <w:lang w:val="en-US"/>
        </w:rPr>
        <w:t xml:space="preserve">Fan, B. H., </w:t>
      </w:r>
      <w:proofErr w:type="spellStart"/>
      <w:r w:rsidRPr="00AC3F14">
        <w:rPr>
          <w:rFonts w:ascii="Times New Roman" w:eastAsia="Times New Roman" w:hAnsi="Times New Roman" w:cs="Times New Roman"/>
          <w:color w:val="121512"/>
          <w:sz w:val="24"/>
          <w:szCs w:val="24"/>
          <w:lang w:val="en-US"/>
        </w:rPr>
        <w:t>Zhong</w:t>
      </w:r>
      <w:proofErr w:type="spellEnd"/>
      <w:r w:rsidRPr="00AC3F14">
        <w:rPr>
          <w:rFonts w:ascii="Times New Roman" w:eastAsia="Times New Roman" w:hAnsi="Times New Roman" w:cs="Times New Roman"/>
          <w:color w:val="121512"/>
          <w:sz w:val="24"/>
          <w:szCs w:val="24"/>
          <w:lang w:val="en-US"/>
        </w:rPr>
        <w:t xml:space="preserve">, K. L., Zhu, L. J., Chen, Z., Li, F., &amp; Wu, W. F. (2024). Clinical observation of extraction-site incisional hernia after laparoscopic colorectal surgery. World journal of gastrointestinal surgery, 16(3), 710–716. </w:t>
      </w:r>
      <w:hyperlink r:id="rId15" w:history="1">
        <w:r w:rsidRPr="00AC3F14">
          <w:rPr>
            <w:rStyle w:val="a5"/>
            <w:rFonts w:ascii="Times New Roman" w:eastAsia="Times New Roman" w:hAnsi="Times New Roman" w:cs="Times New Roman"/>
            <w:sz w:val="24"/>
            <w:szCs w:val="24"/>
            <w:lang w:val="en-US"/>
          </w:rPr>
          <w:t>https://doi.org/10.4240/wjgs.v16.i3.710</w:t>
        </w:r>
      </w:hyperlink>
      <w:r w:rsidRPr="00AC3F14">
        <w:rPr>
          <w:rFonts w:ascii="Times New Roman" w:eastAsia="Times New Roman" w:hAnsi="Times New Roman" w:cs="Times New Roman"/>
          <w:color w:val="121512"/>
          <w:sz w:val="24"/>
          <w:szCs w:val="24"/>
          <w:lang w:val="en-US"/>
        </w:rPr>
        <w:t xml:space="preserve"> </w:t>
      </w:r>
    </w:p>
    <w:p w:rsidR="00D953AF" w:rsidRPr="00AC3F14" w:rsidRDefault="00D953AF" w:rsidP="00AC3F14">
      <w:pPr>
        <w:numPr>
          <w:ilvl w:val="0"/>
          <w:numId w:val="7"/>
        </w:numPr>
        <w:shd w:val="clear" w:color="auto" w:fill="FFFFFF"/>
        <w:tabs>
          <w:tab w:val="left" w:pos="1134"/>
        </w:tabs>
        <w:spacing w:after="0" w:line="300" w:lineRule="auto"/>
        <w:ind w:left="0" w:firstLine="567"/>
        <w:jc w:val="both"/>
        <w:rPr>
          <w:rFonts w:ascii="Times New Roman" w:eastAsia="Times New Roman" w:hAnsi="Times New Roman" w:cs="Times New Roman"/>
          <w:color w:val="121512"/>
          <w:sz w:val="24"/>
          <w:szCs w:val="24"/>
          <w:lang w:val="en-US"/>
        </w:rPr>
      </w:pPr>
      <w:proofErr w:type="spellStart"/>
      <w:r w:rsidRPr="00AC3F14">
        <w:rPr>
          <w:rFonts w:ascii="Times New Roman" w:eastAsia="Times New Roman" w:hAnsi="Times New Roman" w:cs="Times New Roman"/>
          <w:color w:val="121512"/>
          <w:sz w:val="24"/>
          <w:szCs w:val="24"/>
          <w:lang w:val="en-US"/>
        </w:rPr>
        <w:t>Sukovatykh</w:t>
      </w:r>
      <w:proofErr w:type="spellEnd"/>
      <w:r w:rsidRPr="00AC3F14">
        <w:rPr>
          <w:rFonts w:ascii="Times New Roman" w:eastAsia="Times New Roman" w:hAnsi="Times New Roman" w:cs="Times New Roman"/>
          <w:color w:val="121512"/>
          <w:sz w:val="24"/>
          <w:szCs w:val="24"/>
          <w:lang w:val="en-US"/>
        </w:rPr>
        <w:t xml:space="preserve"> B.S. </w:t>
      </w:r>
      <w:proofErr w:type="spellStart"/>
      <w:r w:rsidRPr="00AC3F14">
        <w:rPr>
          <w:rFonts w:ascii="Times New Roman" w:eastAsia="Times New Roman" w:hAnsi="Times New Roman" w:cs="Times New Roman"/>
          <w:color w:val="121512"/>
          <w:sz w:val="24"/>
          <w:szCs w:val="24"/>
          <w:lang w:val="en-US"/>
        </w:rPr>
        <w:t>i</w:t>
      </w:r>
      <w:proofErr w:type="spellEnd"/>
      <w:r w:rsidRPr="00AC3F14">
        <w:rPr>
          <w:rFonts w:ascii="Times New Roman" w:eastAsia="Times New Roman" w:hAnsi="Times New Roman" w:cs="Times New Roman"/>
          <w:color w:val="121512"/>
          <w:sz w:val="24"/>
          <w:szCs w:val="24"/>
          <w:lang w:val="en-US"/>
        </w:rPr>
        <w:t xml:space="preserve"> </w:t>
      </w:r>
      <w:proofErr w:type="spellStart"/>
      <w:r w:rsidRPr="00AC3F14">
        <w:rPr>
          <w:rFonts w:ascii="Times New Roman" w:eastAsia="Times New Roman" w:hAnsi="Times New Roman" w:cs="Times New Roman"/>
          <w:color w:val="121512"/>
          <w:sz w:val="24"/>
          <w:szCs w:val="24"/>
          <w:lang w:val="en-US"/>
        </w:rPr>
        <w:t>soavt</w:t>
      </w:r>
      <w:proofErr w:type="spellEnd"/>
      <w:r w:rsidRPr="00AC3F14">
        <w:rPr>
          <w:rFonts w:ascii="Times New Roman" w:eastAsia="Times New Roman" w:hAnsi="Times New Roman" w:cs="Times New Roman"/>
          <w:color w:val="121512"/>
          <w:sz w:val="24"/>
          <w:szCs w:val="24"/>
          <w:lang w:val="en-US"/>
        </w:rPr>
        <w:t xml:space="preserve">. </w:t>
      </w:r>
      <w:proofErr w:type="spellStart"/>
      <w:r w:rsidRPr="00AC3F14">
        <w:rPr>
          <w:rFonts w:ascii="Times New Roman" w:eastAsia="Times New Roman" w:hAnsi="Times New Roman" w:cs="Times New Roman"/>
          <w:color w:val="121512"/>
          <w:sz w:val="24"/>
          <w:szCs w:val="24"/>
          <w:lang w:val="en-US"/>
        </w:rPr>
        <w:t>Profilaktika</w:t>
      </w:r>
      <w:proofErr w:type="spellEnd"/>
      <w:r w:rsidRPr="00AC3F14">
        <w:rPr>
          <w:rFonts w:ascii="Times New Roman" w:eastAsia="Times New Roman" w:hAnsi="Times New Roman" w:cs="Times New Roman"/>
          <w:color w:val="121512"/>
          <w:sz w:val="24"/>
          <w:szCs w:val="24"/>
          <w:lang w:val="en-US"/>
        </w:rPr>
        <w:t xml:space="preserve"> </w:t>
      </w:r>
      <w:proofErr w:type="spellStart"/>
      <w:r w:rsidRPr="00AC3F14">
        <w:rPr>
          <w:rFonts w:ascii="Times New Roman" w:eastAsia="Times New Roman" w:hAnsi="Times New Roman" w:cs="Times New Roman"/>
          <w:color w:val="121512"/>
          <w:sz w:val="24"/>
          <w:szCs w:val="24"/>
          <w:lang w:val="en-US"/>
        </w:rPr>
        <w:t>posleoperatsionnykh</w:t>
      </w:r>
      <w:proofErr w:type="spellEnd"/>
      <w:r w:rsidRPr="00AC3F14">
        <w:rPr>
          <w:rFonts w:ascii="Times New Roman" w:eastAsia="Times New Roman" w:hAnsi="Times New Roman" w:cs="Times New Roman"/>
          <w:color w:val="121512"/>
          <w:sz w:val="24"/>
          <w:szCs w:val="24"/>
          <w:lang w:val="en-US"/>
        </w:rPr>
        <w:t xml:space="preserve"> </w:t>
      </w:r>
      <w:proofErr w:type="spellStart"/>
      <w:r w:rsidRPr="00AC3F14">
        <w:rPr>
          <w:rFonts w:ascii="Times New Roman" w:eastAsia="Times New Roman" w:hAnsi="Times New Roman" w:cs="Times New Roman"/>
          <w:color w:val="121512"/>
          <w:sz w:val="24"/>
          <w:szCs w:val="24"/>
          <w:lang w:val="en-US"/>
        </w:rPr>
        <w:t>ventral'nykh</w:t>
      </w:r>
      <w:proofErr w:type="spellEnd"/>
      <w:r w:rsidRPr="00AC3F14">
        <w:rPr>
          <w:rFonts w:ascii="Times New Roman" w:eastAsia="Times New Roman" w:hAnsi="Times New Roman" w:cs="Times New Roman"/>
          <w:color w:val="121512"/>
          <w:sz w:val="24"/>
          <w:szCs w:val="24"/>
          <w:lang w:val="en-US"/>
        </w:rPr>
        <w:t xml:space="preserve"> </w:t>
      </w:r>
      <w:proofErr w:type="spellStart"/>
      <w:r w:rsidRPr="00AC3F14">
        <w:rPr>
          <w:rFonts w:ascii="Times New Roman" w:eastAsia="Times New Roman" w:hAnsi="Times New Roman" w:cs="Times New Roman"/>
          <w:color w:val="121512"/>
          <w:sz w:val="24"/>
          <w:szCs w:val="24"/>
          <w:lang w:val="en-US"/>
        </w:rPr>
        <w:t>gryzh</w:t>
      </w:r>
      <w:proofErr w:type="spellEnd"/>
      <w:r w:rsidRPr="00AC3F14">
        <w:rPr>
          <w:rFonts w:ascii="Times New Roman" w:eastAsia="Times New Roman" w:hAnsi="Times New Roman" w:cs="Times New Roman"/>
          <w:color w:val="121512"/>
          <w:sz w:val="24"/>
          <w:szCs w:val="24"/>
          <w:lang w:val="en-US"/>
        </w:rPr>
        <w:t xml:space="preserve">: </w:t>
      </w:r>
      <w:proofErr w:type="spellStart"/>
      <w:r w:rsidRPr="00AC3F14">
        <w:rPr>
          <w:rFonts w:ascii="Times New Roman" w:eastAsia="Times New Roman" w:hAnsi="Times New Roman" w:cs="Times New Roman"/>
          <w:color w:val="121512"/>
          <w:sz w:val="24"/>
          <w:szCs w:val="24"/>
          <w:lang w:val="en-US"/>
        </w:rPr>
        <w:t>sovremennoe</w:t>
      </w:r>
      <w:proofErr w:type="spellEnd"/>
      <w:r w:rsidRPr="00AC3F14">
        <w:rPr>
          <w:rFonts w:ascii="Times New Roman" w:eastAsia="Times New Roman" w:hAnsi="Times New Roman" w:cs="Times New Roman"/>
          <w:color w:val="121512"/>
          <w:sz w:val="24"/>
          <w:szCs w:val="24"/>
          <w:lang w:val="en-US"/>
        </w:rPr>
        <w:t xml:space="preserve"> </w:t>
      </w:r>
      <w:proofErr w:type="spellStart"/>
      <w:r w:rsidRPr="00AC3F14">
        <w:rPr>
          <w:rFonts w:ascii="Times New Roman" w:eastAsia="Times New Roman" w:hAnsi="Times New Roman" w:cs="Times New Roman"/>
          <w:color w:val="121512"/>
          <w:sz w:val="24"/>
          <w:szCs w:val="24"/>
          <w:lang w:val="en-US"/>
        </w:rPr>
        <w:t>sostoyanie</w:t>
      </w:r>
      <w:proofErr w:type="spellEnd"/>
      <w:r w:rsidRPr="00AC3F14">
        <w:rPr>
          <w:rFonts w:ascii="Times New Roman" w:eastAsia="Times New Roman" w:hAnsi="Times New Roman" w:cs="Times New Roman"/>
          <w:color w:val="121512"/>
          <w:sz w:val="24"/>
          <w:szCs w:val="24"/>
          <w:lang w:val="en-US"/>
        </w:rPr>
        <w:t xml:space="preserve"> </w:t>
      </w:r>
      <w:proofErr w:type="spellStart"/>
      <w:r w:rsidRPr="00AC3F14">
        <w:rPr>
          <w:rFonts w:ascii="Times New Roman" w:eastAsia="Times New Roman" w:hAnsi="Times New Roman" w:cs="Times New Roman"/>
          <w:color w:val="121512"/>
          <w:sz w:val="24"/>
          <w:szCs w:val="24"/>
          <w:lang w:val="en-US"/>
        </w:rPr>
        <w:t>problemy</w:t>
      </w:r>
      <w:proofErr w:type="spellEnd"/>
      <w:r w:rsidRPr="00AC3F14">
        <w:rPr>
          <w:rFonts w:ascii="Times New Roman" w:eastAsia="Times New Roman" w:hAnsi="Times New Roman" w:cs="Times New Roman"/>
          <w:color w:val="121512"/>
          <w:sz w:val="24"/>
          <w:szCs w:val="24"/>
          <w:lang w:val="en-US"/>
        </w:rPr>
        <w:t xml:space="preserve"> // </w:t>
      </w:r>
      <w:proofErr w:type="spellStart"/>
      <w:r w:rsidRPr="00AC3F14">
        <w:rPr>
          <w:rFonts w:ascii="Times New Roman" w:eastAsia="Times New Roman" w:hAnsi="Times New Roman" w:cs="Times New Roman"/>
          <w:color w:val="121512"/>
          <w:sz w:val="24"/>
          <w:szCs w:val="24"/>
          <w:lang w:val="en-US"/>
        </w:rPr>
        <w:t>Khirurgiya</w:t>
      </w:r>
      <w:proofErr w:type="spellEnd"/>
      <w:r w:rsidRPr="00AC3F14">
        <w:rPr>
          <w:rFonts w:ascii="Times New Roman" w:eastAsia="Times New Roman" w:hAnsi="Times New Roman" w:cs="Times New Roman"/>
          <w:color w:val="121512"/>
          <w:sz w:val="24"/>
          <w:szCs w:val="24"/>
          <w:lang w:val="en-US"/>
        </w:rPr>
        <w:t>. – 2016. – №3. – S. 76-80.</w:t>
      </w:r>
    </w:p>
    <w:p w:rsidR="00D953AF" w:rsidRPr="00AC3F14" w:rsidRDefault="00D953AF" w:rsidP="00AC3F14">
      <w:pPr>
        <w:numPr>
          <w:ilvl w:val="0"/>
          <w:numId w:val="7"/>
        </w:numPr>
        <w:shd w:val="clear" w:color="auto" w:fill="FFFFFF"/>
        <w:tabs>
          <w:tab w:val="left" w:pos="1134"/>
        </w:tabs>
        <w:spacing w:after="0" w:line="300" w:lineRule="auto"/>
        <w:ind w:left="0" w:firstLine="567"/>
        <w:jc w:val="both"/>
        <w:rPr>
          <w:rFonts w:ascii="Times New Roman" w:eastAsia="Times New Roman" w:hAnsi="Times New Roman" w:cs="Times New Roman"/>
          <w:color w:val="121512"/>
          <w:sz w:val="24"/>
          <w:szCs w:val="24"/>
          <w:lang w:val="en-US"/>
        </w:rPr>
      </w:pPr>
      <w:proofErr w:type="spellStart"/>
      <w:r w:rsidRPr="00AC3F14">
        <w:rPr>
          <w:rFonts w:ascii="Times New Roman" w:eastAsia="Times New Roman" w:hAnsi="Times New Roman" w:cs="Times New Roman"/>
          <w:color w:val="121512"/>
          <w:sz w:val="24"/>
          <w:szCs w:val="24"/>
          <w:lang w:val="en-US"/>
        </w:rPr>
        <w:t>Vertyankin</w:t>
      </w:r>
      <w:proofErr w:type="spellEnd"/>
      <w:r w:rsidRPr="00AC3F14">
        <w:rPr>
          <w:rFonts w:ascii="Times New Roman" w:eastAsia="Times New Roman" w:hAnsi="Times New Roman" w:cs="Times New Roman"/>
          <w:color w:val="121512"/>
          <w:sz w:val="24"/>
          <w:szCs w:val="24"/>
          <w:lang w:val="en-US"/>
        </w:rPr>
        <w:t xml:space="preserve"> S.V. </w:t>
      </w:r>
      <w:proofErr w:type="spellStart"/>
      <w:r w:rsidRPr="00AC3F14">
        <w:rPr>
          <w:rFonts w:ascii="Times New Roman" w:eastAsia="Times New Roman" w:hAnsi="Times New Roman" w:cs="Times New Roman"/>
          <w:color w:val="121512"/>
          <w:sz w:val="24"/>
          <w:szCs w:val="24"/>
          <w:lang w:val="en-US"/>
        </w:rPr>
        <w:t>Vanzha</w:t>
      </w:r>
      <w:proofErr w:type="spellEnd"/>
      <w:r w:rsidRPr="00AC3F14">
        <w:rPr>
          <w:rFonts w:ascii="Times New Roman" w:eastAsia="Times New Roman" w:hAnsi="Times New Roman" w:cs="Times New Roman"/>
          <w:color w:val="121512"/>
          <w:sz w:val="24"/>
          <w:szCs w:val="24"/>
          <w:lang w:val="en-US"/>
        </w:rPr>
        <w:t xml:space="preserve"> </w:t>
      </w:r>
      <w:proofErr w:type="spellStart"/>
      <w:r w:rsidRPr="00AC3F14">
        <w:rPr>
          <w:rFonts w:ascii="Times New Roman" w:eastAsia="Times New Roman" w:hAnsi="Times New Roman" w:cs="Times New Roman"/>
          <w:color w:val="121512"/>
          <w:sz w:val="24"/>
          <w:szCs w:val="24"/>
          <w:lang w:val="en-US"/>
        </w:rPr>
        <w:t>Ya.E</w:t>
      </w:r>
      <w:proofErr w:type="spellEnd"/>
      <w:r w:rsidRPr="00AC3F14">
        <w:rPr>
          <w:rFonts w:ascii="Times New Roman" w:eastAsia="Times New Roman" w:hAnsi="Times New Roman" w:cs="Times New Roman"/>
          <w:color w:val="121512"/>
          <w:sz w:val="24"/>
          <w:szCs w:val="24"/>
          <w:lang w:val="en-US"/>
        </w:rPr>
        <w:t xml:space="preserve">., </w:t>
      </w:r>
      <w:proofErr w:type="spellStart"/>
      <w:r w:rsidRPr="00AC3F14">
        <w:rPr>
          <w:rFonts w:ascii="Times New Roman" w:eastAsia="Times New Roman" w:hAnsi="Times New Roman" w:cs="Times New Roman"/>
          <w:color w:val="121512"/>
          <w:sz w:val="24"/>
          <w:szCs w:val="24"/>
          <w:lang w:val="en-US"/>
        </w:rPr>
        <w:t>Mayorov</w:t>
      </w:r>
      <w:proofErr w:type="spellEnd"/>
      <w:r w:rsidRPr="00AC3F14">
        <w:rPr>
          <w:rFonts w:ascii="Times New Roman" w:eastAsia="Times New Roman" w:hAnsi="Times New Roman" w:cs="Times New Roman"/>
          <w:color w:val="121512"/>
          <w:sz w:val="24"/>
          <w:szCs w:val="24"/>
          <w:lang w:val="en-US"/>
        </w:rPr>
        <w:t xml:space="preserve"> R.V. </w:t>
      </w:r>
      <w:proofErr w:type="spellStart"/>
      <w:r w:rsidRPr="00AC3F14">
        <w:rPr>
          <w:rFonts w:ascii="Times New Roman" w:eastAsia="Times New Roman" w:hAnsi="Times New Roman" w:cs="Times New Roman"/>
          <w:color w:val="121512"/>
          <w:sz w:val="24"/>
          <w:szCs w:val="24"/>
          <w:lang w:val="en-US"/>
        </w:rPr>
        <w:t>i</w:t>
      </w:r>
      <w:proofErr w:type="spellEnd"/>
      <w:r w:rsidRPr="00AC3F14">
        <w:rPr>
          <w:rFonts w:ascii="Times New Roman" w:eastAsia="Times New Roman" w:hAnsi="Times New Roman" w:cs="Times New Roman"/>
          <w:color w:val="121512"/>
          <w:sz w:val="24"/>
          <w:szCs w:val="24"/>
          <w:lang w:val="en-US"/>
        </w:rPr>
        <w:t xml:space="preserve"> dr. </w:t>
      </w:r>
      <w:proofErr w:type="spellStart"/>
      <w:r w:rsidRPr="00AC3F14">
        <w:rPr>
          <w:rFonts w:ascii="Times New Roman" w:eastAsia="Times New Roman" w:hAnsi="Times New Roman" w:cs="Times New Roman"/>
          <w:color w:val="121512"/>
          <w:sz w:val="24"/>
          <w:szCs w:val="24"/>
          <w:lang w:val="en-US"/>
        </w:rPr>
        <w:t>Profilaktika</w:t>
      </w:r>
      <w:proofErr w:type="spellEnd"/>
      <w:r w:rsidRPr="00AC3F14">
        <w:rPr>
          <w:rFonts w:ascii="Times New Roman" w:eastAsia="Times New Roman" w:hAnsi="Times New Roman" w:cs="Times New Roman"/>
          <w:color w:val="121512"/>
          <w:sz w:val="24"/>
          <w:szCs w:val="24"/>
          <w:lang w:val="en-US"/>
        </w:rPr>
        <w:t xml:space="preserve"> </w:t>
      </w:r>
      <w:proofErr w:type="spellStart"/>
      <w:r w:rsidRPr="00AC3F14">
        <w:rPr>
          <w:rFonts w:ascii="Times New Roman" w:eastAsia="Times New Roman" w:hAnsi="Times New Roman" w:cs="Times New Roman"/>
          <w:color w:val="121512"/>
          <w:sz w:val="24"/>
          <w:szCs w:val="24"/>
          <w:lang w:val="en-US"/>
        </w:rPr>
        <w:t>razvitia</w:t>
      </w:r>
      <w:proofErr w:type="spellEnd"/>
      <w:r w:rsidRPr="00AC3F14">
        <w:rPr>
          <w:rFonts w:ascii="Times New Roman" w:eastAsia="Times New Roman" w:hAnsi="Times New Roman" w:cs="Times New Roman"/>
          <w:color w:val="121512"/>
          <w:sz w:val="24"/>
          <w:szCs w:val="24"/>
          <w:lang w:val="en-US"/>
        </w:rPr>
        <w:t xml:space="preserve"> </w:t>
      </w:r>
      <w:proofErr w:type="spellStart"/>
      <w:r w:rsidRPr="00AC3F14">
        <w:rPr>
          <w:rFonts w:ascii="Times New Roman" w:eastAsia="Times New Roman" w:hAnsi="Times New Roman" w:cs="Times New Roman"/>
          <w:color w:val="121512"/>
          <w:sz w:val="24"/>
          <w:szCs w:val="24"/>
          <w:lang w:val="en-US"/>
        </w:rPr>
        <w:t>ventral'nykh</w:t>
      </w:r>
      <w:proofErr w:type="spellEnd"/>
      <w:r w:rsidRPr="00AC3F14">
        <w:rPr>
          <w:rFonts w:ascii="Times New Roman" w:eastAsia="Times New Roman" w:hAnsi="Times New Roman" w:cs="Times New Roman"/>
          <w:color w:val="121512"/>
          <w:sz w:val="24"/>
          <w:szCs w:val="24"/>
          <w:lang w:val="en-US"/>
        </w:rPr>
        <w:t xml:space="preserve"> </w:t>
      </w:r>
      <w:proofErr w:type="spellStart"/>
      <w:r w:rsidRPr="00AC3F14">
        <w:rPr>
          <w:rFonts w:ascii="Times New Roman" w:eastAsia="Times New Roman" w:hAnsi="Times New Roman" w:cs="Times New Roman"/>
          <w:color w:val="121512"/>
          <w:sz w:val="24"/>
          <w:szCs w:val="24"/>
          <w:lang w:val="en-US"/>
        </w:rPr>
        <w:t>gryzh</w:t>
      </w:r>
      <w:proofErr w:type="spellEnd"/>
      <w:r w:rsidRPr="00AC3F14">
        <w:rPr>
          <w:rFonts w:ascii="Times New Roman" w:eastAsia="Times New Roman" w:hAnsi="Times New Roman" w:cs="Times New Roman"/>
          <w:color w:val="121512"/>
          <w:sz w:val="24"/>
          <w:szCs w:val="24"/>
          <w:lang w:val="en-US"/>
        </w:rPr>
        <w:t xml:space="preserve"> s </w:t>
      </w:r>
      <w:proofErr w:type="spellStart"/>
      <w:r w:rsidRPr="00AC3F14">
        <w:rPr>
          <w:rFonts w:ascii="Times New Roman" w:eastAsia="Times New Roman" w:hAnsi="Times New Roman" w:cs="Times New Roman"/>
          <w:color w:val="121512"/>
          <w:sz w:val="24"/>
          <w:szCs w:val="24"/>
          <w:lang w:val="en-US"/>
        </w:rPr>
        <w:t>pomoshch'yu</w:t>
      </w:r>
      <w:proofErr w:type="spellEnd"/>
      <w:r w:rsidRPr="00AC3F14">
        <w:rPr>
          <w:rFonts w:ascii="Times New Roman" w:eastAsia="Times New Roman" w:hAnsi="Times New Roman" w:cs="Times New Roman"/>
          <w:color w:val="121512"/>
          <w:sz w:val="24"/>
          <w:szCs w:val="24"/>
          <w:lang w:val="en-US"/>
        </w:rPr>
        <w:t xml:space="preserve"> </w:t>
      </w:r>
      <w:proofErr w:type="spellStart"/>
      <w:r w:rsidRPr="00AC3F14">
        <w:rPr>
          <w:rFonts w:ascii="Times New Roman" w:eastAsia="Times New Roman" w:hAnsi="Times New Roman" w:cs="Times New Roman"/>
          <w:color w:val="121512"/>
          <w:sz w:val="24"/>
          <w:szCs w:val="24"/>
          <w:lang w:val="en-US"/>
        </w:rPr>
        <w:t>novoy</w:t>
      </w:r>
      <w:proofErr w:type="spellEnd"/>
      <w:r w:rsidRPr="00AC3F14">
        <w:rPr>
          <w:rFonts w:ascii="Times New Roman" w:eastAsia="Times New Roman" w:hAnsi="Times New Roman" w:cs="Times New Roman"/>
          <w:color w:val="121512"/>
          <w:sz w:val="24"/>
          <w:szCs w:val="24"/>
          <w:lang w:val="en-US"/>
        </w:rPr>
        <w:t xml:space="preserve"> </w:t>
      </w:r>
      <w:proofErr w:type="spellStart"/>
      <w:r w:rsidRPr="00AC3F14">
        <w:rPr>
          <w:rFonts w:ascii="Times New Roman" w:eastAsia="Times New Roman" w:hAnsi="Times New Roman" w:cs="Times New Roman"/>
          <w:color w:val="121512"/>
          <w:sz w:val="24"/>
          <w:szCs w:val="24"/>
          <w:lang w:val="en-US"/>
        </w:rPr>
        <w:t>tekhniki</w:t>
      </w:r>
      <w:proofErr w:type="spellEnd"/>
      <w:r w:rsidRPr="00AC3F14">
        <w:rPr>
          <w:rFonts w:ascii="Times New Roman" w:eastAsia="Times New Roman" w:hAnsi="Times New Roman" w:cs="Times New Roman"/>
          <w:color w:val="121512"/>
          <w:sz w:val="24"/>
          <w:szCs w:val="24"/>
          <w:lang w:val="en-US"/>
        </w:rPr>
        <w:t xml:space="preserve"> </w:t>
      </w:r>
      <w:proofErr w:type="spellStart"/>
      <w:r w:rsidRPr="00AC3F14">
        <w:rPr>
          <w:rFonts w:ascii="Times New Roman" w:eastAsia="Times New Roman" w:hAnsi="Times New Roman" w:cs="Times New Roman"/>
          <w:color w:val="121512"/>
          <w:sz w:val="24"/>
          <w:szCs w:val="24"/>
          <w:lang w:val="en-US"/>
        </w:rPr>
        <w:t>dostupa</w:t>
      </w:r>
      <w:proofErr w:type="spellEnd"/>
      <w:r w:rsidRPr="00AC3F14">
        <w:rPr>
          <w:rFonts w:ascii="Times New Roman" w:eastAsia="Times New Roman" w:hAnsi="Times New Roman" w:cs="Times New Roman"/>
          <w:color w:val="121512"/>
          <w:sz w:val="24"/>
          <w:szCs w:val="24"/>
          <w:lang w:val="en-US"/>
        </w:rPr>
        <w:t xml:space="preserve"> v </w:t>
      </w:r>
      <w:proofErr w:type="spellStart"/>
      <w:r w:rsidRPr="00AC3F14">
        <w:rPr>
          <w:rFonts w:ascii="Times New Roman" w:eastAsia="Times New Roman" w:hAnsi="Times New Roman" w:cs="Times New Roman"/>
          <w:color w:val="121512"/>
          <w:sz w:val="24"/>
          <w:szCs w:val="24"/>
          <w:lang w:val="en-US"/>
        </w:rPr>
        <w:t>bryushnuyu</w:t>
      </w:r>
      <w:proofErr w:type="spellEnd"/>
      <w:r w:rsidRPr="00AC3F14">
        <w:rPr>
          <w:rFonts w:ascii="Times New Roman" w:eastAsia="Times New Roman" w:hAnsi="Times New Roman" w:cs="Times New Roman"/>
          <w:color w:val="121512"/>
          <w:sz w:val="24"/>
          <w:szCs w:val="24"/>
          <w:lang w:val="en-US"/>
        </w:rPr>
        <w:t xml:space="preserve"> </w:t>
      </w:r>
      <w:proofErr w:type="spellStart"/>
      <w:r w:rsidRPr="00AC3F14">
        <w:rPr>
          <w:rFonts w:ascii="Times New Roman" w:eastAsia="Times New Roman" w:hAnsi="Times New Roman" w:cs="Times New Roman"/>
          <w:color w:val="121512"/>
          <w:sz w:val="24"/>
          <w:szCs w:val="24"/>
          <w:lang w:val="en-US"/>
        </w:rPr>
        <w:t>polost</w:t>
      </w:r>
      <w:proofErr w:type="spellEnd"/>
      <w:r w:rsidRPr="00AC3F14">
        <w:rPr>
          <w:rFonts w:ascii="Times New Roman" w:eastAsia="Times New Roman" w:hAnsi="Times New Roman" w:cs="Times New Roman"/>
          <w:color w:val="121512"/>
          <w:sz w:val="24"/>
          <w:szCs w:val="24"/>
          <w:lang w:val="en-US"/>
        </w:rPr>
        <w:t xml:space="preserve">' </w:t>
      </w:r>
      <w:proofErr w:type="spellStart"/>
      <w:r w:rsidRPr="00AC3F14">
        <w:rPr>
          <w:rFonts w:ascii="Times New Roman" w:eastAsia="Times New Roman" w:hAnsi="Times New Roman" w:cs="Times New Roman"/>
          <w:color w:val="121512"/>
          <w:sz w:val="24"/>
          <w:szCs w:val="24"/>
          <w:lang w:val="en-US"/>
        </w:rPr>
        <w:t>po</w:t>
      </w:r>
      <w:proofErr w:type="spellEnd"/>
      <w:r w:rsidRPr="00AC3F14">
        <w:rPr>
          <w:rFonts w:ascii="Times New Roman" w:eastAsia="Times New Roman" w:hAnsi="Times New Roman" w:cs="Times New Roman"/>
          <w:color w:val="121512"/>
          <w:sz w:val="24"/>
          <w:szCs w:val="24"/>
          <w:lang w:val="en-US"/>
        </w:rPr>
        <w:t xml:space="preserve"> </w:t>
      </w:r>
      <w:proofErr w:type="spellStart"/>
      <w:r w:rsidRPr="00AC3F14">
        <w:rPr>
          <w:rFonts w:ascii="Times New Roman" w:eastAsia="Times New Roman" w:hAnsi="Times New Roman" w:cs="Times New Roman"/>
          <w:color w:val="121512"/>
          <w:sz w:val="24"/>
          <w:szCs w:val="24"/>
          <w:lang w:val="en-US"/>
        </w:rPr>
        <w:t>sredney</w:t>
      </w:r>
      <w:proofErr w:type="spellEnd"/>
      <w:r w:rsidRPr="00AC3F14">
        <w:rPr>
          <w:rFonts w:ascii="Times New Roman" w:eastAsia="Times New Roman" w:hAnsi="Times New Roman" w:cs="Times New Roman"/>
          <w:color w:val="121512"/>
          <w:sz w:val="24"/>
          <w:szCs w:val="24"/>
          <w:lang w:val="en-US"/>
        </w:rPr>
        <w:t xml:space="preserve"> </w:t>
      </w:r>
      <w:proofErr w:type="spellStart"/>
      <w:r w:rsidRPr="00AC3F14">
        <w:rPr>
          <w:rFonts w:ascii="Times New Roman" w:eastAsia="Times New Roman" w:hAnsi="Times New Roman" w:cs="Times New Roman"/>
          <w:color w:val="121512"/>
          <w:sz w:val="24"/>
          <w:szCs w:val="24"/>
          <w:lang w:val="en-US"/>
        </w:rPr>
        <w:t>linii</w:t>
      </w:r>
      <w:proofErr w:type="spellEnd"/>
      <w:r w:rsidRPr="00AC3F14">
        <w:rPr>
          <w:rFonts w:ascii="Times New Roman" w:eastAsia="Times New Roman" w:hAnsi="Times New Roman" w:cs="Times New Roman"/>
          <w:color w:val="121512"/>
          <w:sz w:val="24"/>
          <w:szCs w:val="24"/>
          <w:lang w:val="en-US"/>
        </w:rPr>
        <w:t xml:space="preserve"> </w:t>
      </w:r>
      <w:proofErr w:type="spellStart"/>
      <w:r w:rsidRPr="00AC3F14">
        <w:rPr>
          <w:rFonts w:ascii="Times New Roman" w:eastAsia="Times New Roman" w:hAnsi="Times New Roman" w:cs="Times New Roman"/>
          <w:color w:val="121512"/>
          <w:sz w:val="24"/>
          <w:szCs w:val="24"/>
          <w:lang w:val="en-US"/>
        </w:rPr>
        <w:t>zhivota</w:t>
      </w:r>
      <w:proofErr w:type="spellEnd"/>
      <w:r w:rsidRPr="00AC3F14">
        <w:rPr>
          <w:rFonts w:ascii="Times New Roman" w:eastAsia="Times New Roman" w:hAnsi="Times New Roman" w:cs="Times New Roman"/>
          <w:color w:val="121512"/>
          <w:sz w:val="24"/>
          <w:szCs w:val="24"/>
          <w:lang w:val="en-US"/>
        </w:rPr>
        <w:t xml:space="preserve"> s </w:t>
      </w:r>
      <w:proofErr w:type="spellStart"/>
      <w:r w:rsidRPr="00AC3F14">
        <w:rPr>
          <w:rFonts w:ascii="Times New Roman" w:eastAsia="Times New Roman" w:hAnsi="Times New Roman" w:cs="Times New Roman"/>
          <w:color w:val="121512"/>
          <w:sz w:val="24"/>
          <w:szCs w:val="24"/>
          <w:lang w:val="en-US"/>
        </w:rPr>
        <w:t>rassecheniem</w:t>
      </w:r>
      <w:proofErr w:type="spellEnd"/>
      <w:r w:rsidRPr="00AC3F14">
        <w:rPr>
          <w:rFonts w:ascii="Times New Roman" w:eastAsia="Times New Roman" w:hAnsi="Times New Roman" w:cs="Times New Roman"/>
          <w:color w:val="121512"/>
          <w:sz w:val="24"/>
          <w:szCs w:val="24"/>
          <w:lang w:val="en-US"/>
        </w:rPr>
        <w:t xml:space="preserve"> </w:t>
      </w:r>
      <w:proofErr w:type="spellStart"/>
      <w:r w:rsidRPr="00AC3F14">
        <w:rPr>
          <w:rFonts w:ascii="Times New Roman" w:eastAsia="Times New Roman" w:hAnsi="Times New Roman" w:cs="Times New Roman"/>
          <w:color w:val="121512"/>
          <w:sz w:val="24"/>
          <w:szCs w:val="24"/>
          <w:lang w:val="en-US"/>
        </w:rPr>
        <w:t>pupka</w:t>
      </w:r>
      <w:proofErr w:type="spellEnd"/>
      <w:r w:rsidRPr="00AC3F14">
        <w:rPr>
          <w:rFonts w:ascii="Times New Roman" w:eastAsia="Times New Roman" w:hAnsi="Times New Roman" w:cs="Times New Roman"/>
          <w:color w:val="121512"/>
          <w:sz w:val="24"/>
          <w:szCs w:val="24"/>
          <w:lang w:val="en-US"/>
        </w:rPr>
        <w:t xml:space="preserve"> </w:t>
      </w:r>
      <w:proofErr w:type="spellStart"/>
      <w:r w:rsidRPr="00AC3F14">
        <w:rPr>
          <w:rFonts w:ascii="Times New Roman" w:eastAsia="Times New Roman" w:hAnsi="Times New Roman" w:cs="Times New Roman"/>
          <w:color w:val="121512"/>
          <w:sz w:val="24"/>
          <w:szCs w:val="24"/>
          <w:lang w:val="en-US"/>
        </w:rPr>
        <w:t>i</w:t>
      </w:r>
      <w:proofErr w:type="spellEnd"/>
      <w:r w:rsidRPr="00AC3F14">
        <w:rPr>
          <w:rFonts w:ascii="Times New Roman" w:eastAsia="Times New Roman" w:hAnsi="Times New Roman" w:cs="Times New Roman"/>
          <w:color w:val="121512"/>
          <w:sz w:val="24"/>
          <w:szCs w:val="24"/>
          <w:lang w:val="en-US"/>
        </w:rPr>
        <w:t xml:space="preserve"> </w:t>
      </w:r>
      <w:proofErr w:type="spellStart"/>
      <w:r w:rsidRPr="00AC3F14">
        <w:rPr>
          <w:rFonts w:ascii="Times New Roman" w:eastAsia="Times New Roman" w:hAnsi="Times New Roman" w:cs="Times New Roman"/>
          <w:color w:val="121512"/>
          <w:sz w:val="24"/>
          <w:szCs w:val="24"/>
          <w:lang w:val="en-US"/>
        </w:rPr>
        <w:t>pupochnogo</w:t>
      </w:r>
      <w:proofErr w:type="spellEnd"/>
      <w:r w:rsidRPr="00AC3F14">
        <w:rPr>
          <w:rFonts w:ascii="Times New Roman" w:eastAsia="Times New Roman" w:hAnsi="Times New Roman" w:cs="Times New Roman"/>
          <w:color w:val="121512"/>
          <w:sz w:val="24"/>
          <w:szCs w:val="24"/>
          <w:lang w:val="en-US"/>
        </w:rPr>
        <w:t xml:space="preserve"> </w:t>
      </w:r>
      <w:proofErr w:type="spellStart"/>
      <w:r w:rsidRPr="00AC3F14">
        <w:rPr>
          <w:rFonts w:ascii="Times New Roman" w:eastAsia="Times New Roman" w:hAnsi="Times New Roman" w:cs="Times New Roman"/>
          <w:color w:val="121512"/>
          <w:sz w:val="24"/>
          <w:szCs w:val="24"/>
          <w:lang w:val="en-US"/>
        </w:rPr>
        <w:t>kol'tsa</w:t>
      </w:r>
      <w:proofErr w:type="spellEnd"/>
      <w:r w:rsidRPr="00AC3F14">
        <w:rPr>
          <w:rFonts w:ascii="Times New Roman" w:eastAsia="Times New Roman" w:hAnsi="Times New Roman" w:cs="Times New Roman"/>
          <w:color w:val="121512"/>
          <w:sz w:val="24"/>
          <w:szCs w:val="24"/>
          <w:lang w:val="en-US"/>
        </w:rPr>
        <w:t xml:space="preserve">: v </w:t>
      </w:r>
      <w:proofErr w:type="spellStart"/>
      <w:r w:rsidRPr="00AC3F14">
        <w:rPr>
          <w:rFonts w:ascii="Times New Roman" w:eastAsia="Times New Roman" w:hAnsi="Times New Roman" w:cs="Times New Roman"/>
          <w:color w:val="121512"/>
          <w:sz w:val="24"/>
          <w:szCs w:val="24"/>
          <w:lang w:val="en-US"/>
        </w:rPr>
        <w:t>sravnenii</w:t>
      </w:r>
      <w:proofErr w:type="spellEnd"/>
      <w:r w:rsidRPr="00AC3F14">
        <w:rPr>
          <w:rFonts w:ascii="Times New Roman" w:eastAsia="Times New Roman" w:hAnsi="Times New Roman" w:cs="Times New Roman"/>
          <w:color w:val="121512"/>
          <w:sz w:val="24"/>
          <w:szCs w:val="24"/>
          <w:lang w:val="en-US"/>
        </w:rPr>
        <w:t xml:space="preserve"> s </w:t>
      </w:r>
      <w:proofErr w:type="spellStart"/>
      <w:r w:rsidRPr="00AC3F14">
        <w:rPr>
          <w:rFonts w:ascii="Times New Roman" w:eastAsia="Times New Roman" w:hAnsi="Times New Roman" w:cs="Times New Roman"/>
          <w:color w:val="121512"/>
          <w:sz w:val="24"/>
          <w:szCs w:val="24"/>
          <w:lang w:val="en-US"/>
        </w:rPr>
        <w:t>traditsionnoy</w:t>
      </w:r>
      <w:proofErr w:type="spellEnd"/>
      <w:r w:rsidRPr="00AC3F14">
        <w:rPr>
          <w:rFonts w:ascii="Times New Roman" w:eastAsia="Times New Roman" w:hAnsi="Times New Roman" w:cs="Times New Roman"/>
          <w:color w:val="121512"/>
          <w:sz w:val="24"/>
          <w:szCs w:val="24"/>
          <w:lang w:val="en-US"/>
        </w:rPr>
        <w:t xml:space="preserve"> </w:t>
      </w:r>
      <w:proofErr w:type="spellStart"/>
      <w:r w:rsidRPr="00AC3F14">
        <w:rPr>
          <w:rFonts w:ascii="Times New Roman" w:eastAsia="Times New Roman" w:hAnsi="Times New Roman" w:cs="Times New Roman"/>
          <w:color w:val="121512"/>
          <w:sz w:val="24"/>
          <w:szCs w:val="24"/>
          <w:lang w:val="en-US"/>
        </w:rPr>
        <w:t>laparotomiyei</w:t>
      </w:r>
      <w:proofErr w:type="spellEnd"/>
      <w:r w:rsidRPr="00AC3F14">
        <w:rPr>
          <w:rFonts w:ascii="Times New Roman" w:eastAsia="Times New Roman" w:hAnsi="Times New Roman" w:cs="Times New Roman"/>
          <w:color w:val="121512"/>
          <w:sz w:val="24"/>
          <w:szCs w:val="24"/>
          <w:lang w:val="en-US"/>
        </w:rPr>
        <w:t xml:space="preserve"> // </w:t>
      </w:r>
      <w:proofErr w:type="spellStart"/>
      <w:r w:rsidRPr="00AC3F14">
        <w:rPr>
          <w:rFonts w:ascii="Times New Roman" w:eastAsia="Times New Roman" w:hAnsi="Times New Roman" w:cs="Times New Roman"/>
          <w:color w:val="121512"/>
          <w:sz w:val="24"/>
          <w:szCs w:val="24"/>
          <w:lang w:val="en-US"/>
        </w:rPr>
        <w:t>Sechenovskiy</w:t>
      </w:r>
      <w:proofErr w:type="spellEnd"/>
      <w:r w:rsidRPr="00AC3F14">
        <w:rPr>
          <w:rFonts w:ascii="Times New Roman" w:eastAsia="Times New Roman" w:hAnsi="Times New Roman" w:cs="Times New Roman"/>
          <w:color w:val="121512"/>
          <w:sz w:val="24"/>
          <w:szCs w:val="24"/>
          <w:lang w:val="en-US"/>
        </w:rPr>
        <w:t xml:space="preserve"> </w:t>
      </w:r>
      <w:proofErr w:type="spellStart"/>
      <w:r w:rsidRPr="00AC3F14">
        <w:rPr>
          <w:rFonts w:ascii="Times New Roman" w:eastAsia="Times New Roman" w:hAnsi="Times New Roman" w:cs="Times New Roman"/>
          <w:color w:val="121512"/>
          <w:sz w:val="24"/>
          <w:szCs w:val="24"/>
          <w:lang w:val="en-US"/>
        </w:rPr>
        <w:t>vestnik</w:t>
      </w:r>
      <w:proofErr w:type="spellEnd"/>
      <w:r w:rsidRPr="00AC3F14">
        <w:rPr>
          <w:rFonts w:ascii="Times New Roman" w:eastAsia="Times New Roman" w:hAnsi="Times New Roman" w:cs="Times New Roman"/>
          <w:color w:val="121512"/>
          <w:sz w:val="24"/>
          <w:szCs w:val="24"/>
          <w:lang w:val="en-US"/>
        </w:rPr>
        <w:t>. – 2020. – №3, T.11. – S. 15-25.</w:t>
      </w:r>
    </w:p>
    <w:p w:rsidR="00DB24C1" w:rsidRPr="00AC3F14" w:rsidRDefault="00DB24C1" w:rsidP="00AC3F14">
      <w:pPr>
        <w:numPr>
          <w:ilvl w:val="0"/>
          <w:numId w:val="7"/>
        </w:numPr>
        <w:shd w:val="clear" w:color="auto" w:fill="FFFFFF"/>
        <w:tabs>
          <w:tab w:val="left" w:pos="1134"/>
        </w:tabs>
        <w:spacing w:after="0" w:line="300" w:lineRule="auto"/>
        <w:ind w:left="0" w:firstLine="567"/>
        <w:jc w:val="both"/>
        <w:rPr>
          <w:rFonts w:ascii="Times New Roman" w:eastAsia="Times New Roman" w:hAnsi="Times New Roman" w:cs="Times New Roman"/>
          <w:color w:val="121512"/>
          <w:sz w:val="24"/>
          <w:szCs w:val="24"/>
          <w:lang w:val="en-US"/>
        </w:rPr>
      </w:pPr>
      <w:r w:rsidRPr="00AC3F14">
        <w:rPr>
          <w:rFonts w:ascii="Times New Roman" w:eastAsia="Times New Roman" w:hAnsi="Times New Roman" w:cs="Times New Roman"/>
          <w:color w:val="121512"/>
          <w:sz w:val="24"/>
          <w:szCs w:val="24"/>
          <w:lang w:val="en-US"/>
        </w:rPr>
        <w:t xml:space="preserve">Lee, L., </w:t>
      </w:r>
      <w:proofErr w:type="spellStart"/>
      <w:r w:rsidRPr="00AC3F14">
        <w:rPr>
          <w:rFonts w:ascii="Times New Roman" w:eastAsia="Times New Roman" w:hAnsi="Times New Roman" w:cs="Times New Roman"/>
          <w:color w:val="121512"/>
          <w:sz w:val="24"/>
          <w:szCs w:val="24"/>
          <w:lang w:val="en-US"/>
        </w:rPr>
        <w:t>Abou</w:t>
      </w:r>
      <w:proofErr w:type="spellEnd"/>
      <w:r w:rsidRPr="00AC3F14">
        <w:rPr>
          <w:rFonts w:ascii="Times New Roman" w:eastAsia="Times New Roman" w:hAnsi="Times New Roman" w:cs="Times New Roman"/>
          <w:color w:val="121512"/>
          <w:sz w:val="24"/>
          <w:szCs w:val="24"/>
          <w:lang w:val="en-US"/>
        </w:rPr>
        <w:t xml:space="preserve">-Khalil, M., </w:t>
      </w:r>
      <w:proofErr w:type="spellStart"/>
      <w:r w:rsidRPr="00AC3F14">
        <w:rPr>
          <w:rFonts w:ascii="Times New Roman" w:eastAsia="Times New Roman" w:hAnsi="Times New Roman" w:cs="Times New Roman"/>
          <w:color w:val="121512"/>
          <w:sz w:val="24"/>
          <w:szCs w:val="24"/>
          <w:lang w:val="en-US"/>
        </w:rPr>
        <w:t>Liberman</w:t>
      </w:r>
      <w:proofErr w:type="spellEnd"/>
      <w:r w:rsidRPr="00AC3F14">
        <w:rPr>
          <w:rFonts w:ascii="Times New Roman" w:eastAsia="Times New Roman" w:hAnsi="Times New Roman" w:cs="Times New Roman"/>
          <w:color w:val="121512"/>
          <w:sz w:val="24"/>
          <w:szCs w:val="24"/>
          <w:lang w:val="en-US"/>
        </w:rPr>
        <w:t xml:space="preserve">, S., Boutros, M., Fried, G. M., &amp; Feldman, L. S. (2017). Incidence of incisional hernia in the specimen extraction site for laparoscopic colorectal surgery: systematic review and meta-analysis. Surgical endoscopy, 31(12), 5083–5093. </w:t>
      </w:r>
      <w:hyperlink r:id="rId16" w:history="1">
        <w:r w:rsidRPr="00AC3F14">
          <w:rPr>
            <w:rStyle w:val="a5"/>
            <w:rFonts w:ascii="Times New Roman" w:eastAsia="Times New Roman" w:hAnsi="Times New Roman" w:cs="Times New Roman"/>
            <w:sz w:val="24"/>
            <w:szCs w:val="24"/>
            <w:lang w:val="en-US"/>
          </w:rPr>
          <w:t>https://doi.org/10.1007/s00464-017-5573-2</w:t>
        </w:r>
      </w:hyperlink>
      <w:r w:rsidRPr="00AC3F14">
        <w:rPr>
          <w:rFonts w:ascii="Times New Roman" w:eastAsia="Times New Roman" w:hAnsi="Times New Roman" w:cs="Times New Roman"/>
          <w:color w:val="121512"/>
          <w:sz w:val="24"/>
          <w:szCs w:val="24"/>
          <w:lang w:val="en-US"/>
        </w:rPr>
        <w:t xml:space="preserve"> </w:t>
      </w:r>
    </w:p>
    <w:p w:rsidR="00CC7C42" w:rsidRPr="00AC3F14" w:rsidRDefault="00CC7C42" w:rsidP="00AC3F14">
      <w:pPr>
        <w:numPr>
          <w:ilvl w:val="0"/>
          <w:numId w:val="7"/>
        </w:numPr>
        <w:shd w:val="clear" w:color="auto" w:fill="FFFFFF"/>
        <w:tabs>
          <w:tab w:val="left" w:pos="1134"/>
        </w:tabs>
        <w:spacing w:after="0" w:line="300" w:lineRule="auto"/>
        <w:ind w:left="0" w:firstLine="567"/>
        <w:jc w:val="both"/>
        <w:rPr>
          <w:rFonts w:ascii="Times New Roman" w:eastAsia="Times New Roman" w:hAnsi="Times New Roman" w:cs="Times New Roman"/>
          <w:color w:val="121512"/>
          <w:sz w:val="24"/>
          <w:szCs w:val="24"/>
          <w:lang w:val="en-US"/>
        </w:rPr>
      </w:pPr>
      <w:r w:rsidRPr="00AC3F14">
        <w:rPr>
          <w:rFonts w:ascii="Times New Roman" w:hAnsi="Times New Roman" w:cs="Times New Roman"/>
          <w:color w:val="333333"/>
          <w:sz w:val="24"/>
          <w:szCs w:val="24"/>
          <w:lang w:val="en-US"/>
        </w:rPr>
        <w:t> </w:t>
      </w:r>
      <w:r w:rsidRPr="00AC3F14">
        <w:rPr>
          <w:rFonts w:ascii="Times New Roman" w:hAnsi="Times New Roman" w:cs="Times New Roman"/>
          <w:i/>
          <w:iCs/>
          <w:color w:val="333333"/>
          <w:sz w:val="24"/>
          <w:szCs w:val="24"/>
          <w:lang w:val="en-US"/>
        </w:rPr>
        <w:t>Kim M., Wall M.M., Li G.</w:t>
      </w:r>
      <w:r w:rsidRPr="00AC3F14">
        <w:rPr>
          <w:rFonts w:ascii="Times New Roman" w:hAnsi="Times New Roman" w:cs="Times New Roman"/>
          <w:color w:val="333333"/>
          <w:sz w:val="24"/>
          <w:szCs w:val="24"/>
          <w:lang w:val="en-US"/>
        </w:rPr>
        <w:t xml:space="preserve"> Risk stratification for major postoperative complications in patients undergoing intra-abdominal general surgery using latent class analysis. </w:t>
      </w:r>
      <w:proofErr w:type="spellStart"/>
      <w:r w:rsidRPr="00AC3F14">
        <w:rPr>
          <w:rFonts w:ascii="Times New Roman" w:hAnsi="Times New Roman" w:cs="Times New Roman"/>
          <w:color w:val="333333"/>
          <w:sz w:val="24"/>
          <w:szCs w:val="24"/>
          <w:lang w:val="en-US"/>
        </w:rPr>
        <w:t>Anesth</w:t>
      </w:r>
      <w:proofErr w:type="spellEnd"/>
      <w:r w:rsidRPr="00AC3F14">
        <w:rPr>
          <w:rFonts w:ascii="Times New Roman" w:hAnsi="Times New Roman" w:cs="Times New Roman"/>
          <w:color w:val="333333"/>
          <w:sz w:val="24"/>
          <w:szCs w:val="24"/>
          <w:lang w:val="en-US"/>
        </w:rPr>
        <w:t xml:space="preserve">. </w:t>
      </w:r>
      <w:proofErr w:type="spellStart"/>
      <w:r w:rsidRPr="00AC3F14">
        <w:rPr>
          <w:rFonts w:ascii="Times New Roman" w:hAnsi="Times New Roman" w:cs="Times New Roman"/>
          <w:color w:val="333333"/>
          <w:sz w:val="24"/>
          <w:szCs w:val="24"/>
          <w:lang w:val="en-US"/>
        </w:rPr>
        <w:t>Analg</w:t>
      </w:r>
      <w:proofErr w:type="spellEnd"/>
      <w:r w:rsidRPr="00AC3F14">
        <w:rPr>
          <w:rFonts w:ascii="Times New Roman" w:hAnsi="Times New Roman" w:cs="Times New Roman"/>
          <w:color w:val="333333"/>
          <w:sz w:val="24"/>
          <w:szCs w:val="24"/>
          <w:lang w:val="en-US"/>
        </w:rPr>
        <w:t>. 2018; 126: 848–57. DOI: 10.1213/ANE.0000000000002345</w:t>
      </w:r>
      <w:r w:rsidRPr="00AC3F14">
        <w:rPr>
          <w:rFonts w:ascii="Times New Roman" w:hAnsi="Times New Roman" w:cs="Times New Roman"/>
          <w:color w:val="212121"/>
          <w:sz w:val="24"/>
          <w:szCs w:val="24"/>
          <w:shd w:val="clear" w:color="auto" w:fill="FFFFFF"/>
          <w:lang w:val="en-US"/>
        </w:rPr>
        <w:t xml:space="preserve"> </w:t>
      </w:r>
    </w:p>
    <w:p w:rsidR="00DB24C1" w:rsidRPr="00AC3F14" w:rsidRDefault="00DB24C1" w:rsidP="00AC3F14">
      <w:pPr>
        <w:numPr>
          <w:ilvl w:val="0"/>
          <w:numId w:val="7"/>
        </w:numPr>
        <w:shd w:val="clear" w:color="auto" w:fill="FFFFFF"/>
        <w:tabs>
          <w:tab w:val="left" w:pos="1134"/>
        </w:tabs>
        <w:spacing w:after="0" w:line="300" w:lineRule="auto"/>
        <w:ind w:left="0" w:firstLine="567"/>
        <w:jc w:val="both"/>
        <w:rPr>
          <w:rFonts w:ascii="Times New Roman" w:eastAsia="Times New Roman" w:hAnsi="Times New Roman" w:cs="Times New Roman"/>
          <w:color w:val="121512"/>
          <w:sz w:val="24"/>
          <w:szCs w:val="24"/>
          <w:lang w:val="en-US"/>
        </w:rPr>
      </w:pPr>
      <w:proofErr w:type="spellStart"/>
      <w:r w:rsidRPr="00AC3F14">
        <w:rPr>
          <w:rFonts w:ascii="Times New Roman" w:hAnsi="Times New Roman" w:cs="Times New Roman"/>
          <w:color w:val="212121"/>
          <w:sz w:val="24"/>
          <w:szCs w:val="24"/>
          <w:shd w:val="clear" w:color="auto" w:fill="FFFFFF"/>
          <w:lang w:val="en-US"/>
        </w:rPr>
        <w:t>Amatucci</w:t>
      </w:r>
      <w:proofErr w:type="spellEnd"/>
      <w:r w:rsidRPr="00AC3F14">
        <w:rPr>
          <w:rFonts w:ascii="Times New Roman" w:hAnsi="Times New Roman" w:cs="Times New Roman"/>
          <w:color w:val="212121"/>
          <w:sz w:val="24"/>
          <w:szCs w:val="24"/>
          <w:shd w:val="clear" w:color="auto" w:fill="FFFFFF"/>
          <w:lang w:val="en-US"/>
        </w:rPr>
        <w:t xml:space="preserve">, C., </w:t>
      </w:r>
      <w:proofErr w:type="spellStart"/>
      <w:r w:rsidRPr="00AC3F14">
        <w:rPr>
          <w:rFonts w:ascii="Times New Roman" w:hAnsi="Times New Roman" w:cs="Times New Roman"/>
          <w:color w:val="212121"/>
          <w:sz w:val="24"/>
          <w:szCs w:val="24"/>
          <w:shd w:val="clear" w:color="auto" w:fill="FFFFFF"/>
          <w:lang w:val="en-US"/>
        </w:rPr>
        <w:t>Cesari</w:t>
      </w:r>
      <w:proofErr w:type="spellEnd"/>
      <w:r w:rsidRPr="00AC3F14">
        <w:rPr>
          <w:rFonts w:ascii="Times New Roman" w:hAnsi="Times New Roman" w:cs="Times New Roman"/>
          <w:color w:val="212121"/>
          <w:sz w:val="24"/>
          <w:szCs w:val="24"/>
          <w:shd w:val="clear" w:color="auto" w:fill="FFFFFF"/>
          <w:lang w:val="en-US"/>
        </w:rPr>
        <w:t xml:space="preserve">, M., </w:t>
      </w:r>
      <w:proofErr w:type="spellStart"/>
      <w:r w:rsidRPr="00AC3F14">
        <w:rPr>
          <w:rFonts w:ascii="Times New Roman" w:hAnsi="Times New Roman" w:cs="Times New Roman"/>
          <w:color w:val="212121"/>
          <w:sz w:val="24"/>
          <w:szCs w:val="24"/>
          <w:shd w:val="clear" w:color="auto" w:fill="FFFFFF"/>
          <w:lang w:val="en-US"/>
        </w:rPr>
        <w:t>Nardi</w:t>
      </w:r>
      <w:proofErr w:type="spellEnd"/>
      <w:r w:rsidRPr="00AC3F14">
        <w:rPr>
          <w:rFonts w:ascii="Times New Roman" w:hAnsi="Times New Roman" w:cs="Times New Roman"/>
          <w:color w:val="212121"/>
          <w:sz w:val="24"/>
          <w:szCs w:val="24"/>
          <w:shd w:val="clear" w:color="auto" w:fill="FFFFFF"/>
          <w:lang w:val="en-US"/>
        </w:rPr>
        <w:t xml:space="preserve">, P., </w:t>
      </w:r>
      <w:proofErr w:type="spellStart"/>
      <w:r w:rsidRPr="00AC3F14">
        <w:rPr>
          <w:rFonts w:ascii="Times New Roman" w:hAnsi="Times New Roman" w:cs="Times New Roman"/>
          <w:color w:val="212121"/>
          <w:sz w:val="24"/>
          <w:szCs w:val="24"/>
          <w:shd w:val="clear" w:color="auto" w:fill="FFFFFF"/>
          <w:lang w:val="en-US"/>
        </w:rPr>
        <w:t>Usai</w:t>
      </w:r>
      <w:proofErr w:type="spellEnd"/>
      <w:r w:rsidRPr="00AC3F14">
        <w:rPr>
          <w:rFonts w:ascii="Times New Roman" w:hAnsi="Times New Roman" w:cs="Times New Roman"/>
          <w:color w:val="212121"/>
          <w:sz w:val="24"/>
          <w:szCs w:val="24"/>
          <w:shd w:val="clear" w:color="auto" w:fill="FFFFFF"/>
          <w:lang w:val="en-US"/>
        </w:rPr>
        <w:t xml:space="preserve">, S., </w:t>
      </w:r>
      <w:proofErr w:type="spellStart"/>
      <w:r w:rsidRPr="00AC3F14">
        <w:rPr>
          <w:rFonts w:ascii="Times New Roman" w:hAnsi="Times New Roman" w:cs="Times New Roman"/>
          <w:color w:val="212121"/>
          <w:sz w:val="24"/>
          <w:szCs w:val="24"/>
          <w:shd w:val="clear" w:color="auto" w:fill="FFFFFF"/>
          <w:lang w:val="en-US"/>
        </w:rPr>
        <w:t>Lucchese</w:t>
      </w:r>
      <w:proofErr w:type="spellEnd"/>
      <w:r w:rsidRPr="00AC3F14">
        <w:rPr>
          <w:rFonts w:ascii="Times New Roman" w:hAnsi="Times New Roman" w:cs="Times New Roman"/>
          <w:color w:val="212121"/>
          <w:sz w:val="24"/>
          <w:szCs w:val="24"/>
          <w:shd w:val="clear" w:color="auto" w:fill="FFFFFF"/>
          <w:lang w:val="en-US"/>
        </w:rPr>
        <w:t xml:space="preserve">, S., </w:t>
      </w:r>
      <w:proofErr w:type="spellStart"/>
      <w:r w:rsidRPr="00AC3F14">
        <w:rPr>
          <w:rFonts w:ascii="Times New Roman" w:hAnsi="Times New Roman" w:cs="Times New Roman"/>
          <w:color w:val="212121"/>
          <w:sz w:val="24"/>
          <w:szCs w:val="24"/>
          <w:shd w:val="clear" w:color="auto" w:fill="FFFFFF"/>
          <w:lang w:val="en-US"/>
        </w:rPr>
        <w:t>Praticò</w:t>
      </w:r>
      <w:proofErr w:type="spellEnd"/>
      <w:r w:rsidRPr="00AC3F14">
        <w:rPr>
          <w:rFonts w:ascii="Times New Roman" w:hAnsi="Times New Roman" w:cs="Times New Roman"/>
          <w:color w:val="212121"/>
          <w:sz w:val="24"/>
          <w:szCs w:val="24"/>
          <w:shd w:val="clear" w:color="auto" w:fill="FFFFFF"/>
          <w:lang w:val="en-US"/>
        </w:rPr>
        <w:t xml:space="preserve">, M., </w:t>
      </w:r>
      <w:proofErr w:type="spellStart"/>
      <w:r w:rsidRPr="00AC3F14">
        <w:rPr>
          <w:rFonts w:ascii="Times New Roman" w:hAnsi="Times New Roman" w:cs="Times New Roman"/>
          <w:color w:val="212121"/>
          <w:sz w:val="24"/>
          <w:szCs w:val="24"/>
          <w:shd w:val="clear" w:color="auto" w:fill="FFFFFF"/>
          <w:lang w:val="en-US"/>
        </w:rPr>
        <w:t>Contine</w:t>
      </w:r>
      <w:proofErr w:type="spellEnd"/>
      <w:r w:rsidRPr="00AC3F14">
        <w:rPr>
          <w:rFonts w:ascii="Times New Roman" w:hAnsi="Times New Roman" w:cs="Times New Roman"/>
          <w:color w:val="212121"/>
          <w:sz w:val="24"/>
          <w:szCs w:val="24"/>
          <w:shd w:val="clear" w:color="auto" w:fill="FFFFFF"/>
          <w:lang w:val="en-US"/>
        </w:rPr>
        <w:t>, A., Marino, C., Illuminati, G., &amp; Palumbo, P. (2022). Laparoscopic treatment for ventral hernia in obese patients. </w:t>
      </w:r>
      <w:proofErr w:type="spellStart"/>
      <w:r w:rsidRPr="00AC3F14">
        <w:rPr>
          <w:rFonts w:ascii="Times New Roman" w:hAnsi="Times New Roman" w:cs="Times New Roman"/>
          <w:i/>
          <w:iCs/>
          <w:color w:val="212121"/>
          <w:sz w:val="24"/>
          <w:szCs w:val="24"/>
          <w:shd w:val="clear" w:color="auto" w:fill="FFFFFF"/>
          <w:lang w:val="en-US"/>
        </w:rPr>
        <w:t>Annali</w:t>
      </w:r>
      <w:proofErr w:type="spellEnd"/>
      <w:r w:rsidRPr="00AC3F14">
        <w:rPr>
          <w:rFonts w:ascii="Times New Roman" w:hAnsi="Times New Roman" w:cs="Times New Roman"/>
          <w:i/>
          <w:iCs/>
          <w:color w:val="212121"/>
          <w:sz w:val="24"/>
          <w:szCs w:val="24"/>
          <w:shd w:val="clear" w:color="auto" w:fill="FFFFFF"/>
          <w:lang w:val="en-US"/>
        </w:rPr>
        <w:t xml:space="preserve"> </w:t>
      </w:r>
      <w:proofErr w:type="spellStart"/>
      <w:r w:rsidRPr="00AC3F14">
        <w:rPr>
          <w:rFonts w:ascii="Times New Roman" w:hAnsi="Times New Roman" w:cs="Times New Roman"/>
          <w:i/>
          <w:iCs/>
          <w:color w:val="212121"/>
          <w:sz w:val="24"/>
          <w:szCs w:val="24"/>
          <w:shd w:val="clear" w:color="auto" w:fill="FFFFFF"/>
          <w:lang w:val="en-US"/>
        </w:rPr>
        <w:t>italiani</w:t>
      </w:r>
      <w:proofErr w:type="spellEnd"/>
      <w:r w:rsidRPr="00AC3F14">
        <w:rPr>
          <w:rFonts w:ascii="Times New Roman" w:hAnsi="Times New Roman" w:cs="Times New Roman"/>
          <w:i/>
          <w:iCs/>
          <w:color w:val="212121"/>
          <w:sz w:val="24"/>
          <w:szCs w:val="24"/>
          <w:shd w:val="clear" w:color="auto" w:fill="FFFFFF"/>
          <w:lang w:val="en-US"/>
        </w:rPr>
        <w:t xml:space="preserve"> di </w:t>
      </w:r>
      <w:proofErr w:type="spellStart"/>
      <w:r w:rsidRPr="00AC3F14">
        <w:rPr>
          <w:rFonts w:ascii="Times New Roman" w:hAnsi="Times New Roman" w:cs="Times New Roman"/>
          <w:i/>
          <w:iCs/>
          <w:color w:val="212121"/>
          <w:sz w:val="24"/>
          <w:szCs w:val="24"/>
          <w:shd w:val="clear" w:color="auto" w:fill="FFFFFF"/>
          <w:lang w:val="en-US"/>
        </w:rPr>
        <w:t>chirurgia</w:t>
      </w:r>
      <w:proofErr w:type="spellEnd"/>
      <w:r w:rsidRPr="00AC3F14">
        <w:rPr>
          <w:rFonts w:ascii="Times New Roman" w:hAnsi="Times New Roman" w:cs="Times New Roman"/>
          <w:color w:val="212121"/>
          <w:sz w:val="24"/>
          <w:szCs w:val="24"/>
          <w:shd w:val="clear" w:color="auto" w:fill="FFFFFF"/>
          <w:lang w:val="en-US"/>
        </w:rPr>
        <w:t>, </w:t>
      </w:r>
      <w:r w:rsidRPr="00AC3F14">
        <w:rPr>
          <w:rFonts w:ascii="Times New Roman" w:hAnsi="Times New Roman" w:cs="Times New Roman"/>
          <w:i/>
          <w:iCs/>
          <w:color w:val="212121"/>
          <w:sz w:val="24"/>
          <w:szCs w:val="24"/>
          <w:shd w:val="clear" w:color="auto" w:fill="FFFFFF"/>
          <w:lang w:val="en-US"/>
        </w:rPr>
        <w:t>93</w:t>
      </w:r>
      <w:r w:rsidRPr="00AC3F14">
        <w:rPr>
          <w:rFonts w:ascii="Times New Roman" w:hAnsi="Times New Roman" w:cs="Times New Roman"/>
          <w:color w:val="212121"/>
          <w:sz w:val="24"/>
          <w:szCs w:val="24"/>
          <w:shd w:val="clear" w:color="auto" w:fill="FFFFFF"/>
          <w:lang w:val="en-US"/>
        </w:rPr>
        <w:t xml:space="preserve">, 689–697. </w:t>
      </w:r>
    </w:p>
    <w:p w:rsidR="00DB24C1" w:rsidRPr="00AC3F14" w:rsidRDefault="00DB24C1" w:rsidP="00AC3F14">
      <w:pPr>
        <w:numPr>
          <w:ilvl w:val="0"/>
          <w:numId w:val="7"/>
        </w:numPr>
        <w:shd w:val="clear" w:color="auto" w:fill="FFFFFF"/>
        <w:tabs>
          <w:tab w:val="left" w:pos="1134"/>
        </w:tabs>
        <w:spacing w:after="0" w:line="300" w:lineRule="auto"/>
        <w:ind w:left="0" w:firstLine="567"/>
        <w:jc w:val="both"/>
        <w:rPr>
          <w:rFonts w:ascii="Times New Roman" w:eastAsia="Times New Roman" w:hAnsi="Times New Roman" w:cs="Times New Roman"/>
          <w:color w:val="121512"/>
          <w:sz w:val="24"/>
          <w:szCs w:val="24"/>
          <w:lang w:val="en-US"/>
        </w:rPr>
      </w:pPr>
      <w:r w:rsidRPr="00AC3F14">
        <w:rPr>
          <w:rFonts w:ascii="Times New Roman" w:hAnsi="Times New Roman" w:cs="Times New Roman"/>
          <w:sz w:val="24"/>
          <w:szCs w:val="24"/>
          <w:lang w:val="en-US"/>
        </w:rPr>
        <w:t>Kobayashi T, Miki H, Yamamoto N, Hori S, </w:t>
      </w:r>
      <w:proofErr w:type="spellStart"/>
      <w:r w:rsidRPr="00AC3F14">
        <w:rPr>
          <w:rFonts w:ascii="Times New Roman" w:hAnsi="Times New Roman" w:cs="Times New Roman"/>
          <w:sz w:val="24"/>
          <w:szCs w:val="24"/>
          <w:lang w:val="en-US"/>
        </w:rPr>
        <w:t>Hatta</w:t>
      </w:r>
      <w:proofErr w:type="spellEnd"/>
      <w:r w:rsidRPr="00AC3F14">
        <w:rPr>
          <w:rFonts w:ascii="Times New Roman" w:hAnsi="Times New Roman" w:cs="Times New Roman"/>
          <w:sz w:val="24"/>
          <w:szCs w:val="24"/>
          <w:lang w:val="en-US"/>
        </w:rPr>
        <w:t xml:space="preserve"> M, Hashimoto Y, </w:t>
      </w:r>
      <w:proofErr w:type="spellStart"/>
      <w:r w:rsidRPr="00AC3F14">
        <w:rPr>
          <w:rFonts w:ascii="Times New Roman" w:hAnsi="Times New Roman" w:cs="Times New Roman"/>
          <w:sz w:val="24"/>
          <w:szCs w:val="24"/>
          <w:lang w:val="en-US"/>
        </w:rPr>
        <w:t>Mukaide</w:t>
      </w:r>
      <w:proofErr w:type="spellEnd"/>
      <w:r w:rsidRPr="00AC3F14">
        <w:rPr>
          <w:rFonts w:ascii="Times New Roman" w:hAnsi="Times New Roman" w:cs="Times New Roman"/>
          <w:sz w:val="24"/>
          <w:szCs w:val="24"/>
          <w:lang w:val="en-US"/>
        </w:rPr>
        <w:t xml:space="preserve"> H, Yamasaki M, Inoue K, Sekimoto M. Retrospective study of an incisional hernia after laparoscopic colectomy for colorectal cancer. BMC Surg. </w:t>
      </w:r>
      <w:proofErr w:type="gramStart"/>
      <w:r w:rsidRPr="00AC3F14">
        <w:rPr>
          <w:rFonts w:ascii="Times New Roman" w:hAnsi="Times New Roman" w:cs="Times New Roman"/>
          <w:sz w:val="24"/>
          <w:szCs w:val="24"/>
          <w:lang w:val="en-US"/>
        </w:rPr>
        <w:t>2023;23:314</w:t>
      </w:r>
      <w:proofErr w:type="gramEnd"/>
      <w:r w:rsidRPr="00AC3F14">
        <w:rPr>
          <w:rFonts w:ascii="Times New Roman" w:hAnsi="Times New Roman" w:cs="Times New Roman"/>
          <w:sz w:val="24"/>
          <w:szCs w:val="24"/>
          <w:lang w:val="en-US"/>
        </w:rPr>
        <w:t xml:space="preserve">. </w:t>
      </w:r>
    </w:p>
    <w:p w:rsidR="007C33A4" w:rsidRPr="00AC3F14" w:rsidRDefault="007C33A4" w:rsidP="00AC3F14">
      <w:pPr>
        <w:numPr>
          <w:ilvl w:val="0"/>
          <w:numId w:val="7"/>
        </w:numPr>
        <w:shd w:val="clear" w:color="auto" w:fill="FFFFFF"/>
        <w:tabs>
          <w:tab w:val="left" w:pos="1134"/>
        </w:tabs>
        <w:spacing w:after="0" w:line="300" w:lineRule="auto"/>
        <w:ind w:left="0" w:firstLine="567"/>
        <w:jc w:val="both"/>
        <w:rPr>
          <w:rFonts w:ascii="Times New Roman" w:eastAsia="Times New Roman" w:hAnsi="Times New Roman" w:cs="Times New Roman"/>
          <w:color w:val="121512"/>
          <w:sz w:val="24"/>
          <w:szCs w:val="24"/>
          <w:lang w:val="en-US"/>
        </w:rPr>
      </w:pPr>
      <w:r w:rsidRPr="00AC3F14">
        <w:rPr>
          <w:rFonts w:ascii="Times New Roman" w:hAnsi="Times New Roman" w:cs="Times New Roman"/>
          <w:sz w:val="24"/>
          <w:szCs w:val="24"/>
          <w:lang w:val="en-US"/>
        </w:rPr>
        <w:lastRenderedPageBreak/>
        <w:t>Smith L, Wilkes E, Rolfe C, Westlake P, Cornish J, Brooks P, </w:t>
      </w:r>
      <w:proofErr w:type="spellStart"/>
      <w:r w:rsidRPr="00AC3F14">
        <w:rPr>
          <w:rFonts w:ascii="Times New Roman" w:hAnsi="Times New Roman" w:cs="Times New Roman"/>
          <w:sz w:val="24"/>
          <w:szCs w:val="24"/>
          <w:lang w:val="en-US"/>
        </w:rPr>
        <w:t>Torkington</w:t>
      </w:r>
      <w:proofErr w:type="spellEnd"/>
      <w:r w:rsidRPr="00AC3F14">
        <w:rPr>
          <w:rFonts w:ascii="Times New Roman" w:hAnsi="Times New Roman" w:cs="Times New Roman"/>
          <w:sz w:val="24"/>
          <w:szCs w:val="24"/>
          <w:lang w:val="en-US"/>
        </w:rPr>
        <w:t xml:space="preserve"> J. Incidence, Healthcare Resource Use and Costs Associated </w:t>
      </w:r>
      <w:proofErr w:type="gramStart"/>
      <w:r w:rsidRPr="00AC3F14">
        <w:rPr>
          <w:rFonts w:ascii="Times New Roman" w:hAnsi="Times New Roman" w:cs="Times New Roman"/>
          <w:sz w:val="24"/>
          <w:szCs w:val="24"/>
          <w:lang w:val="en-US"/>
        </w:rPr>
        <w:t>With</w:t>
      </w:r>
      <w:proofErr w:type="gramEnd"/>
      <w:r w:rsidRPr="00AC3F14">
        <w:rPr>
          <w:rFonts w:ascii="Times New Roman" w:hAnsi="Times New Roman" w:cs="Times New Roman"/>
          <w:sz w:val="24"/>
          <w:szCs w:val="24"/>
          <w:lang w:val="en-US"/>
        </w:rPr>
        <w:t xml:space="preserve"> Incisional Hernia Repair. J </w:t>
      </w:r>
      <w:proofErr w:type="spellStart"/>
      <w:r w:rsidRPr="00AC3F14">
        <w:rPr>
          <w:rFonts w:ascii="Times New Roman" w:hAnsi="Times New Roman" w:cs="Times New Roman"/>
          <w:sz w:val="24"/>
          <w:szCs w:val="24"/>
          <w:lang w:val="en-US"/>
        </w:rPr>
        <w:t>Abdom</w:t>
      </w:r>
      <w:proofErr w:type="spellEnd"/>
      <w:r w:rsidRPr="00AC3F14">
        <w:rPr>
          <w:rFonts w:ascii="Times New Roman" w:hAnsi="Times New Roman" w:cs="Times New Roman"/>
          <w:sz w:val="24"/>
          <w:szCs w:val="24"/>
          <w:lang w:val="en-US"/>
        </w:rPr>
        <w:t xml:space="preserve"> Wall Surg. </w:t>
      </w:r>
      <w:proofErr w:type="gramStart"/>
      <w:r w:rsidRPr="00AC3F14">
        <w:rPr>
          <w:rFonts w:ascii="Times New Roman" w:hAnsi="Times New Roman" w:cs="Times New Roman"/>
          <w:sz w:val="24"/>
          <w:szCs w:val="24"/>
          <w:lang w:val="en-US"/>
        </w:rPr>
        <w:t>2024;3:12452</w:t>
      </w:r>
      <w:proofErr w:type="gramEnd"/>
      <w:r w:rsidRPr="00AC3F14">
        <w:rPr>
          <w:rFonts w:ascii="Times New Roman" w:hAnsi="Times New Roman" w:cs="Times New Roman"/>
          <w:sz w:val="24"/>
          <w:szCs w:val="24"/>
          <w:lang w:val="en-US"/>
        </w:rPr>
        <w:t xml:space="preserve">. </w:t>
      </w:r>
    </w:p>
    <w:p w:rsidR="007C33A4" w:rsidRPr="00AC3F14" w:rsidRDefault="007C33A4" w:rsidP="00AC3F14">
      <w:pPr>
        <w:pStyle w:val="a3"/>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proofErr w:type="spellStart"/>
      <w:r w:rsidRPr="00AC3F14">
        <w:rPr>
          <w:rFonts w:ascii="Times New Roman" w:hAnsi="Times New Roman" w:cs="Times New Roman"/>
          <w:sz w:val="24"/>
          <w:szCs w:val="24"/>
          <w:lang w:val="en-US"/>
        </w:rPr>
        <w:t>Basta</w:t>
      </w:r>
      <w:proofErr w:type="spellEnd"/>
      <w:r w:rsidRPr="00AC3F14">
        <w:rPr>
          <w:rFonts w:ascii="Times New Roman" w:hAnsi="Times New Roman" w:cs="Times New Roman"/>
          <w:sz w:val="24"/>
          <w:szCs w:val="24"/>
          <w:lang w:val="en-US"/>
        </w:rPr>
        <w:t xml:space="preserve"> MN, </w:t>
      </w:r>
      <w:proofErr w:type="spellStart"/>
      <w:r w:rsidRPr="00AC3F14">
        <w:rPr>
          <w:rFonts w:ascii="Times New Roman" w:hAnsi="Times New Roman" w:cs="Times New Roman"/>
          <w:sz w:val="24"/>
          <w:szCs w:val="24"/>
          <w:lang w:val="en-US"/>
        </w:rPr>
        <w:t>Kozak</w:t>
      </w:r>
      <w:proofErr w:type="spellEnd"/>
      <w:r w:rsidRPr="00AC3F14">
        <w:rPr>
          <w:rFonts w:ascii="Times New Roman" w:hAnsi="Times New Roman" w:cs="Times New Roman"/>
          <w:sz w:val="24"/>
          <w:szCs w:val="24"/>
          <w:lang w:val="en-US"/>
        </w:rPr>
        <w:t xml:space="preserve"> GM, Broach RB, </w:t>
      </w:r>
      <w:proofErr w:type="spellStart"/>
      <w:r w:rsidRPr="00AC3F14">
        <w:rPr>
          <w:rFonts w:ascii="Times New Roman" w:hAnsi="Times New Roman" w:cs="Times New Roman"/>
          <w:sz w:val="24"/>
          <w:szCs w:val="24"/>
          <w:lang w:val="en-US"/>
        </w:rPr>
        <w:t>Messa</w:t>
      </w:r>
      <w:proofErr w:type="spellEnd"/>
      <w:r w:rsidRPr="00AC3F14">
        <w:rPr>
          <w:rFonts w:ascii="Times New Roman" w:hAnsi="Times New Roman" w:cs="Times New Roman"/>
          <w:sz w:val="24"/>
          <w:szCs w:val="24"/>
          <w:lang w:val="en-US"/>
        </w:rPr>
        <w:t xml:space="preserve"> CA 4th, </w:t>
      </w:r>
      <w:proofErr w:type="spellStart"/>
      <w:r w:rsidRPr="00AC3F14">
        <w:rPr>
          <w:rFonts w:ascii="Times New Roman" w:hAnsi="Times New Roman" w:cs="Times New Roman"/>
          <w:sz w:val="24"/>
          <w:szCs w:val="24"/>
          <w:lang w:val="en-US"/>
        </w:rPr>
        <w:t>Rhemtulla</w:t>
      </w:r>
      <w:proofErr w:type="spellEnd"/>
      <w:r w:rsidRPr="00AC3F14">
        <w:rPr>
          <w:rFonts w:ascii="Times New Roman" w:hAnsi="Times New Roman" w:cs="Times New Roman"/>
          <w:sz w:val="24"/>
          <w:szCs w:val="24"/>
          <w:lang w:val="en-US"/>
        </w:rPr>
        <w:t xml:space="preserve"> I, </w:t>
      </w:r>
      <w:proofErr w:type="spellStart"/>
      <w:r w:rsidRPr="00AC3F14">
        <w:rPr>
          <w:rFonts w:ascii="Times New Roman" w:hAnsi="Times New Roman" w:cs="Times New Roman"/>
          <w:sz w:val="24"/>
          <w:szCs w:val="24"/>
          <w:lang w:val="en-US"/>
        </w:rPr>
        <w:t>DeMatteo</w:t>
      </w:r>
      <w:proofErr w:type="spellEnd"/>
      <w:r w:rsidRPr="00AC3F14">
        <w:rPr>
          <w:rFonts w:ascii="Times New Roman" w:hAnsi="Times New Roman" w:cs="Times New Roman"/>
          <w:sz w:val="24"/>
          <w:szCs w:val="24"/>
          <w:lang w:val="en-US"/>
        </w:rPr>
        <w:t xml:space="preserve"> RP, </w:t>
      </w:r>
      <w:proofErr w:type="spellStart"/>
      <w:r w:rsidRPr="00AC3F14">
        <w:rPr>
          <w:rFonts w:ascii="Times New Roman" w:hAnsi="Times New Roman" w:cs="Times New Roman"/>
          <w:sz w:val="24"/>
          <w:szCs w:val="24"/>
          <w:lang w:val="en-US"/>
        </w:rPr>
        <w:t>Serletti</w:t>
      </w:r>
      <w:proofErr w:type="spellEnd"/>
      <w:r w:rsidRPr="00AC3F14">
        <w:rPr>
          <w:rFonts w:ascii="Times New Roman" w:hAnsi="Times New Roman" w:cs="Times New Roman"/>
          <w:sz w:val="24"/>
          <w:szCs w:val="24"/>
          <w:lang w:val="en-US"/>
        </w:rPr>
        <w:t xml:space="preserve"> JM, Fischer JP. Can We Predict Incisional </w:t>
      </w:r>
      <w:proofErr w:type="gramStart"/>
      <w:r w:rsidRPr="00AC3F14">
        <w:rPr>
          <w:rFonts w:ascii="Times New Roman" w:hAnsi="Times New Roman" w:cs="Times New Roman"/>
          <w:sz w:val="24"/>
          <w:szCs w:val="24"/>
          <w:lang w:val="en-US"/>
        </w:rPr>
        <w:t>Hernia?:</w:t>
      </w:r>
      <w:proofErr w:type="gramEnd"/>
      <w:r w:rsidRPr="00AC3F14">
        <w:rPr>
          <w:rFonts w:ascii="Times New Roman" w:hAnsi="Times New Roman" w:cs="Times New Roman"/>
          <w:sz w:val="24"/>
          <w:szCs w:val="24"/>
          <w:lang w:val="en-US"/>
        </w:rPr>
        <w:t xml:space="preserve"> Development of a Surgery-specific Decision-Support Interface. Ann Surg. </w:t>
      </w:r>
      <w:proofErr w:type="gramStart"/>
      <w:r w:rsidRPr="00AC3F14">
        <w:rPr>
          <w:rFonts w:ascii="Times New Roman" w:hAnsi="Times New Roman" w:cs="Times New Roman"/>
          <w:sz w:val="24"/>
          <w:szCs w:val="24"/>
          <w:lang w:val="en-US"/>
        </w:rPr>
        <w:t>2019;270:544</w:t>
      </w:r>
      <w:proofErr w:type="gramEnd"/>
      <w:r w:rsidRPr="00AC3F14">
        <w:rPr>
          <w:rFonts w:ascii="Times New Roman" w:hAnsi="Times New Roman" w:cs="Times New Roman"/>
          <w:sz w:val="24"/>
          <w:szCs w:val="24"/>
          <w:lang w:val="en-US"/>
        </w:rPr>
        <w:t xml:space="preserve">-553. </w:t>
      </w:r>
    </w:p>
    <w:p w:rsidR="00D953AF" w:rsidRPr="00AC3F14" w:rsidRDefault="00D953AF" w:rsidP="00AC3F14">
      <w:pPr>
        <w:pStyle w:val="a3"/>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Imangazinov</w:t>
      </w:r>
      <w:proofErr w:type="spellEnd"/>
      <w:r w:rsidRPr="00AC3F14">
        <w:rPr>
          <w:rFonts w:ascii="Times New Roman" w:eastAsia="Times New Roman" w:hAnsi="Times New Roman" w:cs="Times New Roman"/>
          <w:sz w:val="24"/>
          <w:szCs w:val="24"/>
          <w:lang w:val="en-US"/>
        </w:rPr>
        <w:t xml:space="preserve"> B.S., </w:t>
      </w:r>
      <w:proofErr w:type="spellStart"/>
      <w:r w:rsidRPr="00AC3F14">
        <w:rPr>
          <w:rFonts w:ascii="Times New Roman" w:eastAsia="Times New Roman" w:hAnsi="Times New Roman" w:cs="Times New Roman"/>
          <w:sz w:val="24"/>
          <w:szCs w:val="24"/>
          <w:lang w:val="en-US"/>
        </w:rPr>
        <w:t>Kairkhanov</w:t>
      </w:r>
      <w:proofErr w:type="spellEnd"/>
      <w:r w:rsidRPr="00AC3F14">
        <w:rPr>
          <w:rFonts w:ascii="Times New Roman" w:eastAsia="Times New Roman" w:hAnsi="Times New Roman" w:cs="Times New Roman"/>
          <w:sz w:val="24"/>
          <w:szCs w:val="24"/>
          <w:lang w:val="en-US"/>
        </w:rPr>
        <w:t xml:space="preserve"> E.K., </w:t>
      </w:r>
      <w:proofErr w:type="spellStart"/>
      <w:r w:rsidRPr="00AC3F14">
        <w:rPr>
          <w:rFonts w:ascii="Times New Roman" w:eastAsia="Times New Roman" w:hAnsi="Times New Roman" w:cs="Times New Roman"/>
          <w:sz w:val="24"/>
          <w:szCs w:val="24"/>
          <w:lang w:val="en-US"/>
        </w:rPr>
        <w:t>Kazangapov</w:t>
      </w:r>
      <w:proofErr w:type="spellEnd"/>
      <w:r w:rsidRPr="00AC3F14">
        <w:rPr>
          <w:rFonts w:ascii="Times New Roman" w:eastAsia="Times New Roman" w:hAnsi="Times New Roman" w:cs="Times New Roman"/>
          <w:sz w:val="24"/>
          <w:szCs w:val="24"/>
          <w:lang w:val="en-US"/>
        </w:rPr>
        <w:t xml:space="preserve"> R.S. </w:t>
      </w:r>
      <w:proofErr w:type="spellStart"/>
      <w:r w:rsidRPr="00AC3F14">
        <w:rPr>
          <w:rFonts w:ascii="Times New Roman" w:eastAsia="Times New Roman" w:hAnsi="Times New Roman" w:cs="Times New Roman"/>
          <w:sz w:val="24"/>
          <w:szCs w:val="24"/>
          <w:lang w:val="en-US"/>
        </w:rPr>
        <w:t>Postoperatsionnye</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ventral'nye</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gryzhi</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khirurgicheskoe</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lechenie</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i</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profilaktika</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ranevykh</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oslozhneniy</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obzor</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literatury</w:t>
      </w:r>
      <w:proofErr w:type="spellEnd"/>
      <w:r w:rsidRPr="00AC3F14">
        <w:rPr>
          <w:rFonts w:ascii="Times New Roman" w:eastAsia="Times New Roman" w:hAnsi="Times New Roman" w:cs="Times New Roman"/>
          <w:sz w:val="24"/>
          <w:szCs w:val="24"/>
          <w:lang w:val="en-US"/>
        </w:rPr>
        <w:t xml:space="preserve">) // </w:t>
      </w:r>
      <w:proofErr w:type="spellStart"/>
      <w:r w:rsidRPr="00AC3F14">
        <w:rPr>
          <w:rFonts w:ascii="Times New Roman" w:eastAsia="Times New Roman" w:hAnsi="Times New Roman" w:cs="Times New Roman"/>
          <w:sz w:val="24"/>
          <w:szCs w:val="24"/>
          <w:lang w:val="en-US"/>
        </w:rPr>
        <w:t>Nauka</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i</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zdravookhranen'e</w:t>
      </w:r>
      <w:proofErr w:type="spellEnd"/>
      <w:r w:rsidRPr="00AC3F14">
        <w:rPr>
          <w:rFonts w:ascii="Times New Roman" w:eastAsia="Times New Roman" w:hAnsi="Times New Roman" w:cs="Times New Roman"/>
          <w:sz w:val="24"/>
          <w:szCs w:val="24"/>
          <w:lang w:val="en-US"/>
        </w:rPr>
        <w:t>. – 2019. – T.21, №1. – S. 29-41.</w:t>
      </w:r>
    </w:p>
    <w:p w:rsidR="007C33A4" w:rsidRPr="00AC3F14" w:rsidRDefault="007C33A4" w:rsidP="00AC3F14">
      <w:pPr>
        <w:pStyle w:val="a3"/>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r w:rsidRPr="00AC3F14">
        <w:rPr>
          <w:rFonts w:ascii="Times New Roman" w:hAnsi="Times New Roman" w:cs="Times New Roman"/>
          <w:sz w:val="24"/>
          <w:szCs w:val="24"/>
          <w:lang w:val="en-US"/>
        </w:rPr>
        <w:t>Ortega-</w:t>
      </w:r>
      <w:proofErr w:type="spellStart"/>
      <w:r w:rsidRPr="00AC3F14">
        <w:rPr>
          <w:rFonts w:ascii="Times New Roman" w:hAnsi="Times New Roman" w:cs="Times New Roman"/>
          <w:sz w:val="24"/>
          <w:szCs w:val="24"/>
          <w:lang w:val="en-US"/>
        </w:rPr>
        <w:t>Deballon</w:t>
      </w:r>
      <w:proofErr w:type="spellEnd"/>
      <w:r w:rsidRPr="00AC3F14">
        <w:rPr>
          <w:rFonts w:ascii="Times New Roman" w:hAnsi="Times New Roman" w:cs="Times New Roman"/>
          <w:sz w:val="24"/>
          <w:szCs w:val="24"/>
          <w:lang w:val="en-US"/>
        </w:rPr>
        <w:t xml:space="preserve"> P, </w:t>
      </w:r>
      <w:proofErr w:type="spellStart"/>
      <w:r w:rsidRPr="00AC3F14">
        <w:rPr>
          <w:rFonts w:ascii="Times New Roman" w:hAnsi="Times New Roman" w:cs="Times New Roman"/>
          <w:sz w:val="24"/>
          <w:szCs w:val="24"/>
          <w:lang w:val="en-US"/>
        </w:rPr>
        <w:t>Renard</w:t>
      </w:r>
      <w:proofErr w:type="spellEnd"/>
      <w:r w:rsidRPr="00AC3F14">
        <w:rPr>
          <w:rFonts w:ascii="Times New Roman" w:hAnsi="Times New Roman" w:cs="Times New Roman"/>
          <w:sz w:val="24"/>
          <w:szCs w:val="24"/>
          <w:lang w:val="en-US"/>
        </w:rPr>
        <w:t xml:space="preserve"> Y, de </w:t>
      </w:r>
      <w:proofErr w:type="spellStart"/>
      <w:r w:rsidRPr="00AC3F14">
        <w:rPr>
          <w:rFonts w:ascii="Times New Roman" w:hAnsi="Times New Roman" w:cs="Times New Roman"/>
          <w:sz w:val="24"/>
          <w:szCs w:val="24"/>
          <w:lang w:val="en-US"/>
        </w:rPr>
        <w:t>Launay</w:t>
      </w:r>
      <w:proofErr w:type="spellEnd"/>
      <w:r w:rsidRPr="00AC3F14">
        <w:rPr>
          <w:rFonts w:ascii="Times New Roman" w:hAnsi="Times New Roman" w:cs="Times New Roman"/>
          <w:sz w:val="24"/>
          <w:szCs w:val="24"/>
          <w:lang w:val="en-US"/>
        </w:rPr>
        <w:t xml:space="preserve"> J, Lafon T, </w:t>
      </w:r>
      <w:proofErr w:type="spellStart"/>
      <w:r w:rsidRPr="00AC3F14">
        <w:rPr>
          <w:rFonts w:ascii="Times New Roman" w:hAnsi="Times New Roman" w:cs="Times New Roman"/>
          <w:sz w:val="24"/>
          <w:szCs w:val="24"/>
          <w:lang w:val="en-US"/>
        </w:rPr>
        <w:t>Roset</w:t>
      </w:r>
      <w:proofErr w:type="spellEnd"/>
      <w:r w:rsidRPr="00AC3F14">
        <w:rPr>
          <w:rFonts w:ascii="Times New Roman" w:hAnsi="Times New Roman" w:cs="Times New Roman"/>
          <w:sz w:val="24"/>
          <w:szCs w:val="24"/>
          <w:lang w:val="en-US"/>
        </w:rPr>
        <w:t xml:space="preserve"> Q, </w:t>
      </w:r>
      <w:proofErr w:type="spellStart"/>
      <w:r w:rsidRPr="00AC3F14">
        <w:rPr>
          <w:rFonts w:ascii="Times New Roman" w:hAnsi="Times New Roman" w:cs="Times New Roman"/>
          <w:sz w:val="24"/>
          <w:szCs w:val="24"/>
          <w:lang w:val="en-US"/>
        </w:rPr>
        <w:t>Passot</w:t>
      </w:r>
      <w:proofErr w:type="spellEnd"/>
      <w:r w:rsidRPr="00AC3F14">
        <w:rPr>
          <w:rFonts w:ascii="Times New Roman" w:hAnsi="Times New Roman" w:cs="Times New Roman"/>
          <w:sz w:val="24"/>
          <w:szCs w:val="24"/>
          <w:lang w:val="en-US"/>
        </w:rPr>
        <w:t xml:space="preserve"> G. Incidence, risk factors, and burden of incisional hernia repair after abdominal surgery in France: a nationwide study. Hernia. </w:t>
      </w:r>
      <w:proofErr w:type="gramStart"/>
      <w:r w:rsidRPr="00AC3F14">
        <w:rPr>
          <w:rFonts w:ascii="Times New Roman" w:hAnsi="Times New Roman" w:cs="Times New Roman"/>
          <w:sz w:val="24"/>
          <w:szCs w:val="24"/>
          <w:lang w:val="en-US"/>
        </w:rPr>
        <w:t>2023;27:861</w:t>
      </w:r>
      <w:proofErr w:type="gramEnd"/>
      <w:r w:rsidRPr="00AC3F14">
        <w:rPr>
          <w:rFonts w:ascii="Times New Roman" w:hAnsi="Times New Roman" w:cs="Times New Roman"/>
          <w:sz w:val="24"/>
          <w:szCs w:val="24"/>
          <w:lang w:val="en-US"/>
        </w:rPr>
        <w:t xml:space="preserve">-871. </w:t>
      </w:r>
    </w:p>
    <w:p w:rsidR="007C33A4" w:rsidRPr="00AC3F14" w:rsidRDefault="007C33A4" w:rsidP="00AC3F14">
      <w:pPr>
        <w:pStyle w:val="a3"/>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proofErr w:type="spellStart"/>
      <w:r w:rsidRPr="00AC3F14">
        <w:rPr>
          <w:rFonts w:ascii="Times New Roman" w:hAnsi="Times New Roman" w:cs="Times New Roman"/>
          <w:sz w:val="24"/>
          <w:szCs w:val="24"/>
          <w:lang w:val="en-US"/>
        </w:rPr>
        <w:t>Udayasiri</w:t>
      </w:r>
      <w:proofErr w:type="spellEnd"/>
      <w:r w:rsidRPr="00AC3F14">
        <w:rPr>
          <w:rFonts w:ascii="Times New Roman" w:hAnsi="Times New Roman" w:cs="Times New Roman"/>
          <w:sz w:val="24"/>
          <w:szCs w:val="24"/>
          <w:lang w:val="en-US"/>
        </w:rPr>
        <w:t xml:space="preserve"> DK, </w:t>
      </w:r>
      <w:proofErr w:type="spellStart"/>
      <w:r w:rsidRPr="00AC3F14">
        <w:rPr>
          <w:rFonts w:ascii="Times New Roman" w:hAnsi="Times New Roman" w:cs="Times New Roman"/>
          <w:sz w:val="24"/>
          <w:szCs w:val="24"/>
          <w:lang w:val="en-US"/>
        </w:rPr>
        <w:t>Skandarajah</w:t>
      </w:r>
      <w:proofErr w:type="spellEnd"/>
      <w:r w:rsidRPr="00AC3F14">
        <w:rPr>
          <w:rFonts w:ascii="Times New Roman" w:hAnsi="Times New Roman" w:cs="Times New Roman"/>
          <w:sz w:val="24"/>
          <w:szCs w:val="24"/>
          <w:lang w:val="en-US"/>
        </w:rPr>
        <w:t xml:space="preserve"> A, Hayes IP. Laparoscopic Compared </w:t>
      </w:r>
      <w:proofErr w:type="gramStart"/>
      <w:r w:rsidRPr="00AC3F14">
        <w:rPr>
          <w:rFonts w:ascii="Times New Roman" w:hAnsi="Times New Roman" w:cs="Times New Roman"/>
          <w:sz w:val="24"/>
          <w:szCs w:val="24"/>
          <w:lang w:val="en-US"/>
        </w:rPr>
        <w:t>With</w:t>
      </w:r>
      <w:proofErr w:type="gramEnd"/>
      <w:r w:rsidRPr="00AC3F14">
        <w:rPr>
          <w:rFonts w:ascii="Times New Roman" w:hAnsi="Times New Roman" w:cs="Times New Roman"/>
          <w:sz w:val="24"/>
          <w:szCs w:val="24"/>
          <w:lang w:val="en-US"/>
        </w:rPr>
        <w:t xml:space="preserve"> Open Resection for Colorectal Cancer and Long-term Incidence of </w:t>
      </w:r>
      <w:proofErr w:type="spellStart"/>
      <w:r w:rsidRPr="00AC3F14">
        <w:rPr>
          <w:rFonts w:ascii="Times New Roman" w:hAnsi="Times New Roman" w:cs="Times New Roman"/>
          <w:sz w:val="24"/>
          <w:szCs w:val="24"/>
          <w:lang w:val="en-US"/>
        </w:rPr>
        <w:t>Adhesional</w:t>
      </w:r>
      <w:proofErr w:type="spellEnd"/>
      <w:r w:rsidRPr="00AC3F14">
        <w:rPr>
          <w:rFonts w:ascii="Times New Roman" w:hAnsi="Times New Roman" w:cs="Times New Roman"/>
          <w:sz w:val="24"/>
          <w:szCs w:val="24"/>
          <w:lang w:val="en-US"/>
        </w:rPr>
        <w:t xml:space="preserve"> Intestinal Obstruction and Incisional Hernia: A Systematic Review and Meta-analysis. Dis Colon Rectum. </w:t>
      </w:r>
      <w:proofErr w:type="gramStart"/>
      <w:r w:rsidRPr="00AC3F14">
        <w:rPr>
          <w:rFonts w:ascii="Times New Roman" w:hAnsi="Times New Roman" w:cs="Times New Roman"/>
          <w:sz w:val="24"/>
          <w:szCs w:val="24"/>
          <w:lang w:val="en-US"/>
        </w:rPr>
        <w:t>2020;63:101</w:t>
      </w:r>
      <w:proofErr w:type="gramEnd"/>
      <w:r w:rsidRPr="00AC3F14">
        <w:rPr>
          <w:rFonts w:ascii="Times New Roman" w:hAnsi="Times New Roman" w:cs="Times New Roman"/>
          <w:sz w:val="24"/>
          <w:szCs w:val="24"/>
          <w:lang w:val="en-US"/>
        </w:rPr>
        <w:t xml:space="preserve">-112. </w:t>
      </w:r>
    </w:p>
    <w:p w:rsidR="007C33A4" w:rsidRPr="00AC3F14" w:rsidRDefault="00D953AF" w:rsidP="00AC3F14">
      <w:pPr>
        <w:pStyle w:val="a3"/>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r w:rsidRPr="00AC3F14">
        <w:rPr>
          <w:rFonts w:ascii="Times New Roman" w:eastAsia="Times New Roman" w:hAnsi="Times New Roman" w:cs="Times New Roman"/>
          <w:sz w:val="24"/>
          <w:szCs w:val="24"/>
          <w:lang w:val="en-US"/>
        </w:rPr>
        <w:t xml:space="preserve">  </w:t>
      </w:r>
      <w:r w:rsidR="007C33A4" w:rsidRPr="00AC3F14">
        <w:rPr>
          <w:rFonts w:ascii="Times New Roman" w:hAnsi="Times New Roman" w:cs="Times New Roman"/>
          <w:sz w:val="24"/>
          <w:szCs w:val="24"/>
          <w:lang w:val="en-US"/>
        </w:rPr>
        <w:t>Fan BH, </w:t>
      </w:r>
      <w:proofErr w:type="spellStart"/>
      <w:r w:rsidR="007C33A4" w:rsidRPr="00AC3F14">
        <w:rPr>
          <w:rFonts w:ascii="Times New Roman" w:hAnsi="Times New Roman" w:cs="Times New Roman"/>
          <w:sz w:val="24"/>
          <w:szCs w:val="24"/>
          <w:lang w:val="en-US"/>
        </w:rPr>
        <w:t>Zhong</w:t>
      </w:r>
      <w:proofErr w:type="spellEnd"/>
      <w:r w:rsidR="007C33A4" w:rsidRPr="00AC3F14">
        <w:rPr>
          <w:rFonts w:ascii="Times New Roman" w:hAnsi="Times New Roman" w:cs="Times New Roman"/>
          <w:sz w:val="24"/>
          <w:szCs w:val="24"/>
          <w:lang w:val="en-US"/>
        </w:rPr>
        <w:t xml:space="preserve"> KL, Zhu LJ, Chen Z, Li F, Wu WF. Clinical observation of extraction-site incisional hernia after laparoscopic colorectal surgery. World J </w:t>
      </w:r>
      <w:proofErr w:type="spellStart"/>
      <w:r w:rsidR="007C33A4" w:rsidRPr="00AC3F14">
        <w:rPr>
          <w:rFonts w:ascii="Times New Roman" w:hAnsi="Times New Roman" w:cs="Times New Roman"/>
          <w:sz w:val="24"/>
          <w:szCs w:val="24"/>
          <w:lang w:val="en-US"/>
        </w:rPr>
        <w:t>Gastrointest</w:t>
      </w:r>
      <w:proofErr w:type="spellEnd"/>
      <w:r w:rsidR="007C33A4" w:rsidRPr="00AC3F14">
        <w:rPr>
          <w:rFonts w:ascii="Times New Roman" w:hAnsi="Times New Roman" w:cs="Times New Roman"/>
          <w:sz w:val="24"/>
          <w:szCs w:val="24"/>
          <w:lang w:val="en-US"/>
        </w:rPr>
        <w:t xml:space="preserve"> Surg. </w:t>
      </w:r>
      <w:proofErr w:type="gramStart"/>
      <w:r w:rsidR="007C33A4" w:rsidRPr="00AC3F14">
        <w:rPr>
          <w:rFonts w:ascii="Times New Roman" w:hAnsi="Times New Roman" w:cs="Times New Roman"/>
          <w:sz w:val="24"/>
          <w:szCs w:val="24"/>
          <w:lang w:val="en-US"/>
        </w:rPr>
        <w:t>2024;16:710</w:t>
      </w:r>
      <w:proofErr w:type="gramEnd"/>
      <w:r w:rsidR="007C33A4" w:rsidRPr="00AC3F14">
        <w:rPr>
          <w:rFonts w:ascii="Times New Roman" w:hAnsi="Times New Roman" w:cs="Times New Roman"/>
          <w:sz w:val="24"/>
          <w:szCs w:val="24"/>
          <w:lang w:val="en-US"/>
        </w:rPr>
        <w:t>-716</w:t>
      </w:r>
    </w:p>
    <w:p w:rsidR="007C33A4" w:rsidRPr="00AC3F14" w:rsidRDefault="007C33A4" w:rsidP="00AC3F14">
      <w:pPr>
        <w:pStyle w:val="a3"/>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r w:rsidRPr="00AC3F14">
        <w:rPr>
          <w:rFonts w:ascii="Times New Roman" w:hAnsi="Times New Roman" w:cs="Times New Roman"/>
          <w:sz w:val="24"/>
          <w:szCs w:val="24"/>
          <w:lang w:val="en-US"/>
        </w:rPr>
        <w:t>Jensen KK, </w:t>
      </w:r>
      <w:proofErr w:type="spellStart"/>
      <w:r w:rsidRPr="00AC3F14">
        <w:rPr>
          <w:rFonts w:ascii="Times New Roman" w:hAnsi="Times New Roman" w:cs="Times New Roman"/>
          <w:sz w:val="24"/>
          <w:szCs w:val="24"/>
          <w:lang w:val="en-US"/>
        </w:rPr>
        <w:t>Krarup</w:t>
      </w:r>
      <w:proofErr w:type="spellEnd"/>
      <w:r w:rsidRPr="00AC3F14">
        <w:rPr>
          <w:rFonts w:ascii="Times New Roman" w:hAnsi="Times New Roman" w:cs="Times New Roman"/>
          <w:sz w:val="24"/>
          <w:szCs w:val="24"/>
          <w:lang w:val="en-US"/>
        </w:rPr>
        <w:t xml:space="preserve"> PM, </w:t>
      </w:r>
      <w:proofErr w:type="spellStart"/>
      <w:r w:rsidRPr="00AC3F14">
        <w:rPr>
          <w:rFonts w:ascii="Times New Roman" w:hAnsi="Times New Roman" w:cs="Times New Roman"/>
          <w:sz w:val="24"/>
          <w:szCs w:val="24"/>
          <w:lang w:val="en-US"/>
        </w:rPr>
        <w:t>Scheike</w:t>
      </w:r>
      <w:proofErr w:type="spellEnd"/>
      <w:r w:rsidRPr="00AC3F14">
        <w:rPr>
          <w:rFonts w:ascii="Times New Roman" w:hAnsi="Times New Roman" w:cs="Times New Roman"/>
          <w:sz w:val="24"/>
          <w:szCs w:val="24"/>
          <w:lang w:val="en-US"/>
        </w:rPr>
        <w:t xml:space="preserve"> T, Jorgensen LN, </w:t>
      </w:r>
      <w:proofErr w:type="spellStart"/>
      <w:r w:rsidRPr="00AC3F14">
        <w:rPr>
          <w:rFonts w:ascii="Times New Roman" w:hAnsi="Times New Roman" w:cs="Times New Roman"/>
          <w:sz w:val="24"/>
          <w:szCs w:val="24"/>
          <w:lang w:val="en-US"/>
        </w:rPr>
        <w:t>Mynster</w:t>
      </w:r>
      <w:proofErr w:type="spellEnd"/>
      <w:r w:rsidRPr="00AC3F14">
        <w:rPr>
          <w:rFonts w:ascii="Times New Roman" w:hAnsi="Times New Roman" w:cs="Times New Roman"/>
          <w:sz w:val="24"/>
          <w:szCs w:val="24"/>
          <w:lang w:val="en-US"/>
        </w:rPr>
        <w:t xml:space="preserve"> T. Incisional hernias after open versus laparoscopic surgery for colonic cancer: a nationwide cohort study. </w:t>
      </w:r>
      <w:proofErr w:type="spellStart"/>
      <w:r w:rsidRPr="00AC3F14">
        <w:rPr>
          <w:rFonts w:ascii="Times New Roman" w:hAnsi="Times New Roman" w:cs="Times New Roman"/>
          <w:sz w:val="24"/>
          <w:szCs w:val="24"/>
          <w:lang w:val="en-US"/>
        </w:rPr>
        <w:t>Surg</w:t>
      </w:r>
      <w:proofErr w:type="spellEnd"/>
      <w:r w:rsidRPr="00AC3F14">
        <w:rPr>
          <w:rFonts w:ascii="Times New Roman" w:hAnsi="Times New Roman" w:cs="Times New Roman"/>
          <w:sz w:val="24"/>
          <w:szCs w:val="24"/>
          <w:lang w:val="en-US"/>
        </w:rPr>
        <w:t xml:space="preserve"> </w:t>
      </w:r>
      <w:proofErr w:type="spellStart"/>
      <w:r w:rsidRPr="00AC3F14">
        <w:rPr>
          <w:rFonts w:ascii="Times New Roman" w:hAnsi="Times New Roman" w:cs="Times New Roman"/>
          <w:sz w:val="24"/>
          <w:szCs w:val="24"/>
          <w:lang w:val="en-US"/>
        </w:rPr>
        <w:t>Endosc</w:t>
      </w:r>
      <w:proofErr w:type="spellEnd"/>
      <w:r w:rsidRPr="00AC3F14">
        <w:rPr>
          <w:rFonts w:ascii="Times New Roman" w:hAnsi="Times New Roman" w:cs="Times New Roman"/>
          <w:sz w:val="24"/>
          <w:szCs w:val="24"/>
          <w:lang w:val="en-US"/>
        </w:rPr>
        <w:t>. </w:t>
      </w:r>
      <w:proofErr w:type="gramStart"/>
      <w:r w:rsidRPr="00AC3F14">
        <w:rPr>
          <w:rFonts w:ascii="Times New Roman" w:hAnsi="Times New Roman" w:cs="Times New Roman"/>
          <w:sz w:val="24"/>
          <w:szCs w:val="24"/>
          <w:lang w:val="en-US"/>
        </w:rPr>
        <w:t>2016;30:4469</w:t>
      </w:r>
      <w:proofErr w:type="gramEnd"/>
      <w:r w:rsidRPr="00AC3F14">
        <w:rPr>
          <w:rFonts w:ascii="Times New Roman" w:hAnsi="Times New Roman" w:cs="Times New Roman"/>
          <w:sz w:val="24"/>
          <w:szCs w:val="24"/>
          <w:lang w:val="en-US"/>
        </w:rPr>
        <w:t>-4479</w:t>
      </w:r>
    </w:p>
    <w:p w:rsidR="00B575C9" w:rsidRPr="00AC3F14" w:rsidRDefault="00B575C9" w:rsidP="00AC3F14">
      <w:pPr>
        <w:pStyle w:val="a3"/>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proofErr w:type="spellStart"/>
      <w:r w:rsidRPr="00AC3F14">
        <w:rPr>
          <w:rFonts w:ascii="Times New Roman" w:hAnsi="Times New Roman" w:cs="Times New Roman"/>
          <w:color w:val="121512"/>
          <w:sz w:val="24"/>
          <w:szCs w:val="24"/>
          <w:shd w:val="clear" w:color="auto" w:fill="FFFFFF"/>
          <w:lang w:val="en-US"/>
        </w:rPr>
        <w:t>iData</w:t>
      </w:r>
      <w:proofErr w:type="spellEnd"/>
      <w:r w:rsidRPr="00AC3F14">
        <w:rPr>
          <w:rFonts w:ascii="Times New Roman" w:hAnsi="Times New Roman" w:cs="Times New Roman"/>
          <w:color w:val="121512"/>
          <w:sz w:val="24"/>
          <w:szCs w:val="24"/>
          <w:shd w:val="clear" w:color="auto" w:fill="FFFFFF"/>
          <w:lang w:val="en-US"/>
        </w:rPr>
        <w:t xml:space="preserve"> Research. (</w:t>
      </w:r>
      <w:proofErr w:type="spellStart"/>
      <w:r w:rsidRPr="00AC3F14">
        <w:rPr>
          <w:rFonts w:ascii="Times New Roman" w:hAnsi="Times New Roman" w:cs="Times New Roman"/>
          <w:color w:val="121512"/>
          <w:sz w:val="24"/>
          <w:szCs w:val="24"/>
          <w:shd w:val="clear" w:color="auto" w:fill="FFFFFF"/>
          <w:lang w:val="en-US"/>
        </w:rPr>
        <w:t>n.d.</w:t>
      </w:r>
      <w:proofErr w:type="spellEnd"/>
      <w:r w:rsidRPr="00AC3F14">
        <w:rPr>
          <w:rFonts w:ascii="Times New Roman" w:hAnsi="Times New Roman" w:cs="Times New Roman"/>
          <w:color w:val="121512"/>
          <w:sz w:val="24"/>
          <w:szCs w:val="24"/>
          <w:shd w:val="clear" w:color="auto" w:fill="FFFFFF"/>
          <w:lang w:val="en-US"/>
        </w:rPr>
        <w:t xml:space="preserve">). U.S. Hernia Repair: Over 1 Million Surgeries Are Performed. Retrieved from </w:t>
      </w:r>
      <w:hyperlink r:id="rId17" w:history="1">
        <w:r w:rsidRPr="00AC3F14">
          <w:rPr>
            <w:rStyle w:val="a5"/>
            <w:rFonts w:ascii="Times New Roman" w:hAnsi="Times New Roman" w:cs="Times New Roman"/>
            <w:sz w:val="24"/>
            <w:szCs w:val="24"/>
            <w:shd w:val="clear" w:color="auto" w:fill="FFFFFF"/>
            <w:lang w:val="en-US"/>
          </w:rPr>
          <w:t>https://idataresearch.com/us-hernia-repair-over-1-million-surgeries-are-performed/</w:t>
        </w:r>
      </w:hyperlink>
    </w:p>
    <w:p w:rsidR="00D953AF" w:rsidRPr="00AC3F14" w:rsidRDefault="00D953AF" w:rsidP="00AC3F14">
      <w:pPr>
        <w:pStyle w:val="a3"/>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r w:rsidRPr="00AC3F14">
        <w:rPr>
          <w:rFonts w:ascii="Times New Roman" w:eastAsia="Times New Roman" w:hAnsi="Times New Roman" w:cs="Times New Roman"/>
          <w:sz w:val="24"/>
          <w:szCs w:val="24"/>
          <w:lang w:val="en-US"/>
        </w:rPr>
        <w:t xml:space="preserve">  Bogdan V.G., Gain </w:t>
      </w:r>
      <w:proofErr w:type="spellStart"/>
      <w:r w:rsidRPr="00AC3F14">
        <w:rPr>
          <w:rFonts w:ascii="Times New Roman" w:eastAsia="Times New Roman" w:hAnsi="Times New Roman" w:cs="Times New Roman"/>
          <w:sz w:val="24"/>
          <w:szCs w:val="24"/>
          <w:lang w:val="en-US"/>
        </w:rPr>
        <w:t>Yu.M</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Sovremennye</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aspekty</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rekonstruktivno-vosstanovitel'noy</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khirurgii</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postoperatsionnykh</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gryzh</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zhivota</w:t>
      </w:r>
      <w:proofErr w:type="spellEnd"/>
      <w:r w:rsidRPr="00AC3F14">
        <w:rPr>
          <w:rFonts w:ascii="Times New Roman" w:eastAsia="Times New Roman" w:hAnsi="Times New Roman" w:cs="Times New Roman"/>
          <w:sz w:val="24"/>
          <w:szCs w:val="24"/>
          <w:lang w:val="en-US"/>
        </w:rPr>
        <w:t xml:space="preserve"> // Minsk: </w:t>
      </w:r>
      <w:proofErr w:type="spellStart"/>
      <w:r w:rsidRPr="00AC3F14">
        <w:rPr>
          <w:rFonts w:ascii="Times New Roman" w:eastAsia="Times New Roman" w:hAnsi="Times New Roman" w:cs="Times New Roman"/>
          <w:sz w:val="24"/>
          <w:szCs w:val="24"/>
          <w:lang w:val="en-US"/>
        </w:rPr>
        <w:t>BelMAPO</w:t>
      </w:r>
      <w:proofErr w:type="spellEnd"/>
      <w:r w:rsidRPr="00AC3F14">
        <w:rPr>
          <w:rFonts w:ascii="Times New Roman" w:eastAsia="Times New Roman" w:hAnsi="Times New Roman" w:cs="Times New Roman"/>
          <w:sz w:val="24"/>
          <w:szCs w:val="24"/>
          <w:lang w:val="en-US"/>
        </w:rPr>
        <w:t>. – 2017. – 233 s.</w:t>
      </w:r>
    </w:p>
    <w:p w:rsidR="007C33A4" w:rsidRPr="00AC3F14" w:rsidRDefault="007C33A4" w:rsidP="00AC3F14">
      <w:pPr>
        <w:pStyle w:val="a3"/>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proofErr w:type="spellStart"/>
      <w:r w:rsidRPr="00AC3F14">
        <w:rPr>
          <w:rFonts w:ascii="Times New Roman" w:hAnsi="Times New Roman" w:cs="Times New Roman"/>
          <w:color w:val="212121"/>
          <w:sz w:val="24"/>
          <w:szCs w:val="24"/>
          <w:shd w:val="clear" w:color="auto" w:fill="FFFFFF"/>
          <w:lang w:val="en-US"/>
        </w:rPr>
        <w:t>Wehrle</w:t>
      </w:r>
      <w:proofErr w:type="spellEnd"/>
      <w:r w:rsidRPr="00AC3F14">
        <w:rPr>
          <w:rFonts w:ascii="Times New Roman" w:hAnsi="Times New Roman" w:cs="Times New Roman"/>
          <w:color w:val="212121"/>
          <w:sz w:val="24"/>
          <w:szCs w:val="24"/>
          <w:shd w:val="clear" w:color="auto" w:fill="FFFFFF"/>
          <w:lang w:val="en-US"/>
        </w:rPr>
        <w:t xml:space="preserve">, C. J., Shukla, P., Miller, B. T., Blake, K. E., </w:t>
      </w:r>
      <w:proofErr w:type="spellStart"/>
      <w:r w:rsidRPr="00AC3F14">
        <w:rPr>
          <w:rFonts w:ascii="Times New Roman" w:hAnsi="Times New Roman" w:cs="Times New Roman"/>
          <w:color w:val="212121"/>
          <w:sz w:val="24"/>
          <w:szCs w:val="24"/>
          <w:shd w:val="clear" w:color="auto" w:fill="FFFFFF"/>
          <w:lang w:val="en-US"/>
        </w:rPr>
        <w:t>Prabhu</w:t>
      </w:r>
      <w:proofErr w:type="spellEnd"/>
      <w:r w:rsidRPr="00AC3F14">
        <w:rPr>
          <w:rFonts w:ascii="Times New Roman" w:hAnsi="Times New Roman" w:cs="Times New Roman"/>
          <w:color w:val="212121"/>
          <w:sz w:val="24"/>
          <w:szCs w:val="24"/>
          <w:shd w:val="clear" w:color="auto" w:fill="FFFFFF"/>
          <w:lang w:val="en-US"/>
        </w:rPr>
        <w:t xml:space="preserve">, A. S., Petro, C. C., </w:t>
      </w:r>
      <w:proofErr w:type="spellStart"/>
      <w:r w:rsidRPr="00AC3F14">
        <w:rPr>
          <w:rFonts w:ascii="Times New Roman" w:hAnsi="Times New Roman" w:cs="Times New Roman"/>
          <w:color w:val="212121"/>
          <w:sz w:val="24"/>
          <w:szCs w:val="24"/>
          <w:shd w:val="clear" w:color="auto" w:fill="FFFFFF"/>
          <w:lang w:val="en-US"/>
        </w:rPr>
        <w:t>Krpata</w:t>
      </w:r>
      <w:proofErr w:type="spellEnd"/>
      <w:r w:rsidRPr="00AC3F14">
        <w:rPr>
          <w:rFonts w:ascii="Times New Roman" w:hAnsi="Times New Roman" w:cs="Times New Roman"/>
          <w:color w:val="212121"/>
          <w:sz w:val="24"/>
          <w:szCs w:val="24"/>
          <w:shd w:val="clear" w:color="auto" w:fill="FFFFFF"/>
          <w:lang w:val="en-US"/>
        </w:rPr>
        <w:t xml:space="preserve">, D. M., </w:t>
      </w:r>
      <w:proofErr w:type="spellStart"/>
      <w:r w:rsidRPr="00AC3F14">
        <w:rPr>
          <w:rFonts w:ascii="Times New Roman" w:hAnsi="Times New Roman" w:cs="Times New Roman"/>
          <w:color w:val="212121"/>
          <w:sz w:val="24"/>
          <w:szCs w:val="24"/>
          <w:shd w:val="clear" w:color="auto" w:fill="FFFFFF"/>
          <w:lang w:val="en-US"/>
        </w:rPr>
        <w:t>Beffa</w:t>
      </w:r>
      <w:proofErr w:type="spellEnd"/>
      <w:r w:rsidRPr="00AC3F14">
        <w:rPr>
          <w:rFonts w:ascii="Times New Roman" w:hAnsi="Times New Roman" w:cs="Times New Roman"/>
          <w:color w:val="212121"/>
          <w:sz w:val="24"/>
          <w:szCs w:val="24"/>
          <w:shd w:val="clear" w:color="auto" w:fill="FFFFFF"/>
          <w:lang w:val="en-US"/>
        </w:rPr>
        <w:t xml:space="preserve">, L. R., </w:t>
      </w:r>
      <w:proofErr w:type="spellStart"/>
      <w:r w:rsidRPr="00AC3F14">
        <w:rPr>
          <w:rFonts w:ascii="Times New Roman" w:hAnsi="Times New Roman" w:cs="Times New Roman"/>
          <w:color w:val="212121"/>
          <w:sz w:val="24"/>
          <w:szCs w:val="24"/>
          <w:shd w:val="clear" w:color="auto" w:fill="FFFFFF"/>
          <w:lang w:val="en-US"/>
        </w:rPr>
        <w:t>Tu</w:t>
      </w:r>
      <w:proofErr w:type="spellEnd"/>
      <w:r w:rsidRPr="00AC3F14">
        <w:rPr>
          <w:rFonts w:ascii="Times New Roman" w:hAnsi="Times New Roman" w:cs="Times New Roman"/>
          <w:color w:val="212121"/>
          <w:sz w:val="24"/>
          <w:szCs w:val="24"/>
          <w:shd w:val="clear" w:color="auto" w:fill="FFFFFF"/>
          <w:lang w:val="en-US"/>
        </w:rPr>
        <w:t>, C., &amp; Rosen, M. J. (2023). Incisional hernia rates following midline laparotomy in the obese patient: a retrospective review. </w:t>
      </w:r>
      <w:proofErr w:type="gramStart"/>
      <w:r w:rsidRPr="00AC3F14">
        <w:rPr>
          <w:rFonts w:ascii="Times New Roman" w:hAnsi="Times New Roman" w:cs="Times New Roman"/>
          <w:i/>
          <w:iCs/>
          <w:color w:val="212121"/>
          <w:sz w:val="24"/>
          <w:szCs w:val="24"/>
          <w:shd w:val="clear" w:color="auto" w:fill="FFFFFF"/>
          <w:lang w:val="en-US"/>
        </w:rPr>
        <w:t>Hernia :</w:t>
      </w:r>
      <w:proofErr w:type="gramEnd"/>
      <w:r w:rsidRPr="00AC3F14">
        <w:rPr>
          <w:rFonts w:ascii="Times New Roman" w:hAnsi="Times New Roman" w:cs="Times New Roman"/>
          <w:i/>
          <w:iCs/>
          <w:color w:val="212121"/>
          <w:sz w:val="24"/>
          <w:szCs w:val="24"/>
          <w:shd w:val="clear" w:color="auto" w:fill="FFFFFF"/>
          <w:lang w:val="en-US"/>
        </w:rPr>
        <w:t xml:space="preserve"> the journal of hernias and abdominal wall surgery</w:t>
      </w:r>
      <w:r w:rsidRPr="00AC3F14">
        <w:rPr>
          <w:rFonts w:ascii="Times New Roman" w:hAnsi="Times New Roman" w:cs="Times New Roman"/>
          <w:color w:val="212121"/>
          <w:sz w:val="24"/>
          <w:szCs w:val="24"/>
          <w:shd w:val="clear" w:color="auto" w:fill="FFFFFF"/>
          <w:lang w:val="en-US"/>
        </w:rPr>
        <w:t>, </w:t>
      </w:r>
      <w:r w:rsidRPr="00AC3F14">
        <w:rPr>
          <w:rFonts w:ascii="Times New Roman" w:hAnsi="Times New Roman" w:cs="Times New Roman"/>
          <w:i/>
          <w:iCs/>
          <w:color w:val="212121"/>
          <w:sz w:val="24"/>
          <w:szCs w:val="24"/>
          <w:shd w:val="clear" w:color="auto" w:fill="FFFFFF"/>
          <w:lang w:val="en-US"/>
        </w:rPr>
        <w:t>27</w:t>
      </w:r>
      <w:r w:rsidRPr="00AC3F14">
        <w:rPr>
          <w:rFonts w:ascii="Times New Roman" w:hAnsi="Times New Roman" w:cs="Times New Roman"/>
          <w:color w:val="212121"/>
          <w:sz w:val="24"/>
          <w:szCs w:val="24"/>
          <w:shd w:val="clear" w:color="auto" w:fill="FFFFFF"/>
          <w:lang w:val="en-US"/>
        </w:rPr>
        <w:t xml:space="preserve">(3), 557–563. </w:t>
      </w:r>
      <w:hyperlink r:id="rId18" w:history="1">
        <w:r w:rsidRPr="00AC3F14">
          <w:rPr>
            <w:rStyle w:val="a5"/>
            <w:rFonts w:ascii="Times New Roman" w:hAnsi="Times New Roman" w:cs="Times New Roman"/>
            <w:sz w:val="24"/>
            <w:szCs w:val="24"/>
            <w:shd w:val="clear" w:color="auto" w:fill="FFFFFF"/>
            <w:lang w:val="en-US"/>
          </w:rPr>
          <w:t>https://doi.org/10.1007/s10029-022-02688-6</w:t>
        </w:r>
      </w:hyperlink>
      <w:r w:rsidRPr="00AC3F14">
        <w:rPr>
          <w:rFonts w:ascii="Times New Roman" w:hAnsi="Times New Roman" w:cs="Times New Roman"/>
          <w:color w:val="212121"/>
          <w:sz w:val="24"/>
          <w:szCs w:val="24"/>
          <w:shd w:val="clear" w:color="auto" w:fill="FFFFFF"/>
          <w:lang w:val="en-US"/>
        </w:rPr>
        <w:t xml:space="preserve"> </w:t>
      </w:r>
    </w:p>
    <w:p w:rsidR="007C33A4" w:rsidRPr="00AC3F14" w:rsidRDefault="00D953AF" w:rsidP="00AC3F14">
      <w:pPr>
        <w:pStyle w:val="a3"/>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r w:rsidRPr="00AC3F14">
        <w:rPr>
          <w:rFonts w:ascii="Times New Roman" w:eastAsia="Times New Roman" w:hAnsi="Times New Roman" w:cs="Times New Roman"/>
          <w:sz w:val="24"/>
          <w:szCs w:val="24"/>
          <w:lang w:val="en-US"/>
        </w:rPr>
        <w:t xml:space="preserve">  </w:t>
      </w:r>
      <w:r w:rsidR="007C33A4" w:rsidRPr="00AC3F14">
        <w:rPr>
          <w:rFonts w:ascii="Times New Roman" w:hAnsi="Times New Roman" w:cs="Times New Roman"/>
          <w:color w:val="212121"/>
          <w:sz w:val="24"/>
          <w:szCs w:val="24"/>
          <w:shd w:val="clear" w:color="auto" w:fill="FFFFFF"/>
          <w:lang w:val="en-US"/>
        </w:rPr>
        <w:t xml:space="preserve">Feng, M. P., </w:t>
      </w:r>
      <w:proofErr w:type="spellStart"/>
      <w:r w:rsidR="007C33A4" w:rsidRPr="00AC3F14">
        <w:rPr>
          <w:rFonts w:ascii="Times New Roman" w:hAnsi="Times New Roman" w:cs="Times New Roman"/>
          <w:color w:val="212121"/>
          <w:sz w:val="24"/>
          <w:szCs w:val="24"/>
          <w:shd w:val="clear" w:color="auto" w:fill="FFFFFF"/>
          <w:lang w:val="en-US"/>
        </w:rPr>
        <w:t>Baucom</w:t>
      </w:r>
      <w:proofErr w:type="spellEnd"/>
      <w:r w:rsidR="007C33A4" w:rsidRPr="00AC3F14">
        <w:rPr>
          <w:rFonts w:ascii="Times New Roman" w:hAnsi="Times New Roman" w:cs="Times New Roman"/>
          <w:color w:val="212121"/>
          <w:sz w:val="24"/>
          <w:szCs w:val="24"/>
          <w:shd w:val="clear" w:color="auto" w:fill="FFFFFF"/>
          <w:lang w:val="en-US"/>
        </w:rPr>
        <w:t xml:space="preserve">, R. B., Broman, K. K., Harris, D. A., </w:t>
      </w:r>
      <w:proofErr w:type="spellStart"/>
      <w:r w:rsidR="007C33A4" w:rsidRPr="00AC3F14">
        <w:rPr>
          <w:rFonts w:ascii="Times New Roman" w:hAnsi="Times New Roman" w:cs="Times New Roman"/>
          <w:color w:val="212121"/>
          <w:sz w:val="24"/>
          <w:szCs w:val="24"/>
          <w:shd w:val="clear" w:color="auto" w:fill="FFFFFF"/>
          <w:lang w:val="en-US"/>
        </w:rPr>
        <w:t>Holzman</w:t>
      </w:r>
      <w:proofErr w:type="spellEnd"/>
      <w:r w:rsidR="007C33A4" w:rsidRPr="00AC3F14">
        <w:rPr>
          <w:rFonts w:ascii="Times New Roman" w:hAnsi="Times New Roman" w:cs="Times New Roman"/>
          <w:color w:val="212121"/>
          <w:sz w:val="24"/>
          <w:szCs w:val="24"/>
          <w:shd w:val="clear" w:color="auto" w:fill="FFFFFF"/>
          <w:lang w:val="en-US"/>
        </w:rPr>
        <w:t xml:space="preserve">, M. D., Huang, L. C., Kaiser, J. L., </w:t>
      </w:r>
      <w:proofErr w:type="spellStart"/>
      <w:r w:rsidR="007C33A4" w:rsidRPr="00AC3F14">
        <w:rPr>
          <w:rFonts w:ascii="Times New Roman" w:hAnsi="Times New Roman" w:cs="Times New Roman"/>
          <w:color w:val="212121"/>
          <w:sz w:val="24"/>
          <w:szCs w:val="24"/>
          <w:shd w:val="clear" w:color="auto" w:fill="FFFFFF"/>
          <w:lang w:val="en-US"/>
        </w:rPr>
        <w:t>Kavalukas</w:t>
      </w:r>
      <w:proofErr w:type="spellEnd"/>
      <w:r w:rsidR="007C33A4" w:rsidRPr="00AC3F14">
        <w:rPr>
          <w:rFonts w:ascii="Times New Roman" w:hAnsi="Times New Roman" w:cs="Times New Roman"/>
          <w:color w:val="212121"/>
          <w:sz w:val="24"/>
          <w:szCs w:val="24"/>
          <w:shd w:val="clear" w:color="auto" w:fill="FFFFFF"/>
          <w:lang w:val="en-US"/>
        </w:rPr>
        <w:t xml:space="preserve">, S. L., </w:t>
      </w:r>
      <w:proofErr w:type="spellStart"/>
      <w:r w:rsidR="007C33A4" w:rsidRPr="00AC3F14">
        <w:rPr>
          <w:rFonts w:ascii="Times New Roman" w:hAnsi="Times New Roman" w:cs="Times New Roman"/>
          <w:color w:val="212121"/>
          <w:sz w:val="24"/>
          <w:szCs w:val="24"/>
          <w:shd w:val="clear" w:color="auto" w:fill="FFFFFF"/>
          <w:lang w:val="en-US"/>
        </w:rPr>
        <w:t>Oyefule</w:t>
      </w:r>
      <w:proofErr w:type="spellEnd"/>
      <w:r w:rsidR="007C33A4" w:rsidRPr="00AC3F14">
        <w:rPr>
          <w:rFonts w:ascii="Times New Roman" w:hAnsi="Times New Roman" w:cs="Times New Roman"/>
          <w:color w:val="212121"/>
          <w:sz w:val="24"/>
          <w:szCs w:val="24"/>
          <w:shd w:val="clear" w:color="auto" w:fill="FFFFFF"/>
          <w:lang w:val="en-US"/>
        </w:rPr>
        <w:t xml:space="preserve">, O. O., Phillips, S. E., </w:t>
      </w:r>
      <w:proofErr w:type="spellStart"/>
      <w:r w:rsidR="007C33A4" w:rsidRPr="00AC3F14">
        <w:rPr>
          <w:rFonts w:ascii="Times New Roman" w:hAnsi="Times New Roman" w:cs="Times New Roman"/>
          <w:color w:val="212121"/>
          <w:sz w:val="24"/>
          <w:szCs w:val="24"/>
          <w:shd w:val="clear" w:color="auto" w:fill="FFFFFF"/>
          <w:lang w:val="en-US"/>
        </w:rPr>
        <w:t>Poulose</w:t>
      </w:r>
      <w:proofErr w:type="spellEnd"/>
      <w:r w:rsidR="007C33A4" w:rsidRPr="00AC3F14">
        <w:rPr>
          <w:rFonts w:ascii="Times New Roman" w:hAnsi="Times New Roman" w:cs="Times New Roman"/>
          <w:color w:val="212121"/>
          <w:sz w:val="24"/>
          <w:szCs w:val="24"/>
          <w:shd w:val="clear" w:color="auto" w:fill="FFFFFF"/>
          <w:lang w:val="en-US"/>
        </w:rPr>
        <w:t>, B. K., &amp; Pierce, R. A. (2019). Early repair of ventral incisional hernia may improve quality of life after surgery for abdominal malignancy: a prospective observational cohort study. </w:t>
      </w:r>
      <w:proofErr w:type="gramStart"/>
      <w:r w:rsidR="007C33A4" w:rsidRPr="00AC3F14">
        <w:rPr>
          <w:rFonts w:ascii="Times New Roman" w:hAnsi="Times New Roman" w:cs="Times New Roman"/>
          <w:i/>
          <w:iCs/>
          <w:color w:val="212121"/>
          <w:sz w:val="24"/>
          <w:szCs w:val="24"/>
          <w:shd w:val="clear" w:color="auto" w:fill="FFFFFF"/>
          <w:lang w:val="en-US"/>
        </w:rPr>
        <w:t>Hernia :</w:t>
      </w:r>
      <w:proofErr w:type="gramEnd"/>
      <w:r w:rsidR="007C33A4" w:rsidRPr="00AC3F14">
        <w:rPr>
          <w:rFonts w:ascii="Times New Roman" w:hAnsi="Times New Roman" w:cs="Times New Roman"/>
          <w:i/>
          <w:iCs/>
          <w:color w:val="212121"/>
          <w:sz w:val="24"/>
          <w:szCs w:val="24"/>
          <w:shd w:val="clear" w:color="auto" w:fill="FFFFFF"/>
          <w:lang w:val="en-US"/>
        </w:rPr>
        <w:t xml:space="preserve"> the journal of hernias and abdominal wall surgery</w:t>
      </w:r>
      <w:r w:rsidR="007C33A4" w:rsidRPr="00AC3F14">
        <w:rPr>
          <w:rFonts w:ascii="Times New Roman" w:hAnsi="Times New Roman" w:cs="Times New Roman"/>
          <w:color w:val="212121"/>
          <w:sz w:val="24"/>
          <w:szCs w:val="24"/>
          <w:shd w:val="clear" w:color="auto" w:fill="FFFFFF"/>
          <w:lang w:val="en-US"/>
        </w:rPr>
        <w:t>, </w:t>
      </w:r>
      <w:r w:rsidR="007C33A4" w:rsidRPr="00AC3F14">
        <w:rPr>
          <w:rFonts w:ascii="Times New Roman" w:hAnsi="Times New Roman" w:cs="Times New Roman"/>
          <w:i/>
          <w:iCs/>
          <w:color w:val="212121"/>
          <w:sz w:val="24"/>
          <w:szCs w:val="24"/>
          <w:shd w:val="clear" w:color="auto" w:fill="FFFFFF"/>
          <w:lang w:val="en-US"/>
        </w:rPr>
        <w:t>23</w:t>
      </w:r>
      <w:r w:rsidR="007C33A4" w:rsidRPr="00AC3F14">
        <w:rPr>
          <w:rFonts w:ascii="Times New Roman" w:hAnsi="Times New Roman" w:cs="Times New Roman"/>
          <w:color w:val="212121"/>
          <w:sz w:val="24"/>
          <w:szCs w:val="24"/>
          <w:shd w:val="clear" w:color="auto" w:fill="FFFFFF"/>
          <w:lang w:val="en-US"/>
        </w:rPr>
        <w:t xml:space="preserve">(1), 81–90. </w:t>
      </w:r>
      <w:hyperlink r:id="rId19" w:history="1">
        <w:r w:rsidR="007C33A4" w:rsidRPr="00AC3F14">
          <w:rPr>
            <w:rStyle w:val="a5"/>
            <w:rFonts w:ascii="Times New Roman" w:hAnsi="Times New Roman" w:cs="Times New Roman"/>
            <w:sz w:val="24"/>
            <w:szCs w:val="24"/>
            <w:shd w:val="clear" w:color="auto" w:fill="FFFFFF"/>
            <w:lang w:val="en-US"/>
          </w:rPr>
          <w:t>https://doi.org/10.1007/s10029-018-1863-4</w:t>
        </w:r>
      </w:hyperlink>
      <w:r w:rsidR="007C33A4" w:rsidRPr="00AC3F14">
        <w:rPr>
          <w:rFonts w:ascii="Times New Roman" w:hAnsi="Times New Roman" w:cs="Times New Roman"/>
          <w:color w:val="212121"/>
          <w:sz w:val="24"/>
          <w:szCs w:val="24"/>
          <w:shd w:val="clear" w:color="auto" w:fill="FFFFFF"/>
        </w:rPr>
        <w:t xml:space="preserve"> </w:t>
      </w:r>
    </w:p>
    <w:p w:rsidR="000B1099" w:rsidRPr="00AC3F14" w:rsidRDefault="000B1099" w:rsidP="00AC3F14">
      <w:pPr>
        <w:pStyle w:val="a3"/>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r w:rsidRPr="00AC3F14">
        <w:rPr>
          <w:rFonts w:ascii="Times New Roman" w:hAnsi="Times New Roman" w:cs="Times New Roman"/>
          <w:color w:val="212121"/>
          <w:sz w:val="24"/>
          <w:szCs w:val="24"/>
          <w:shd w:val="clear" w:color="auto" w:fill="FFFFFF"/>
          <w:lang w:val="en-US"/>
        </w:rPr>
        <w:t xml:space="preserve">van </w:t>
      </w:r>
      <w:proofErr w:type="spellStart"/>
      <w:r w:rsidRPr="00AC3F14">
        <w:rPr>
          <w:rFonts w:ascii="Times New Roman" w:hAnsi="Times New Roman" w:cs="Times New Roman"/>
          <w:color w:val="212121"/>
          <w:sz w:val="24"/>
          <w:szCs w:val="24"/>
          <w:shd w:val="clear" w:color="auto" w:fill="FFFFFF"/>
          <w:lang w:val="en-US"/>
        </w:rPr>
        <w:t>Silfhout</w:t>
      </w:r>
      <w:proofErr w:type="spellEnd"/>
      <w:r w:rsidRPr="00AC3F14">
        <w:rPr>
          <w:rFonts w:ascii="Times New Roman" w:hAnsi="Times New Roman" w:cs="Times New Roman"/>
          <w:color w:val="212121"/>
          <w:sz w:val="24"/>
          <w:szCs w:val="24"/>
          <w:shd w:val="clear" w:color="auto" w:fill="FFFFFF"/>
          <w:lang w:val="en-US"/>
        </w:rPr>
        <w:t xml:space="preserve">, L., </w:t>
      </w:r>
      <w:proofErr w:type="spellStart"/>
      <w:r w:rsidRPr="00AC3F14">
        <w:rPr>
          <w:rFonts w:ascii="Times New Roman" w:hAnsi="Times New Roman" w:cs="Times New Roman"/>
          <w:color w:val="212121"/>
          <w:sz w:val="24"/>
          <w:szCs w:val="24"/>
          <w:shd w:val="clear" w:color="auto" w:fill="FFFFFF"/>
          <w:lang w:val="en-US"/>
        </w:rPr>
        <w:t>Leenders</w:t>
      </w:r>
      <w:proofErr w:type="spellEnd"/>
      <w:r w:rsidRPr="00AC3F14">
        <w:rPr>
          <w:rFonts w:ascii="Times New Roman" w:hAnsi="Times New Roman" w:cs="Times New Roman"/>
          <w:color w:val="212121"/>
          <w:sz w:val="24"/>
          <w:szCs w:val="24"/>
          <w:shd w:val="clear" w:color="auto" w:fill="FFFFFF"/>
          <w:lang w:val="en-US"/>
        </w:rPr>
        <w:t xml:space="preserve">, L. A. M., </w:t>
      </w:r>
      <w:proofErr w:type="spellStart"/>
      <w:r w:rsidRPr="00AC3F14">
        <w:rPr>
          <w:rFonts w:ascii="Times New Roman" w:hAnsi="Times New Roman" w:cs="Times New Roman"/>
          <w:color w:val="212121"/>
          <w:sz w:val="24"/>
          <w:szCs w:val="24"/>
          <w:shd w:val="clear" w:color="auto" w:fill="FFFFFF"/>
          <w:lang w:val="en-US"/>
        </w:rPr>
        <w:t>Heisterkamp</w:t>
      </w:r>
      <w:proofErr w:type="spellEnd"/>
      <w:r w:rsidRPr="00AC3F14">
        <w:rPr>
          <w:rFonts w:ascii="Times New Roman" w:hAnsi="Times New Roman" w:cs="Times New Roman"/>
          <w:color w:val="212121"/>
          <w:sz w:val="24"/>
          <w:szCs w:val="24"/>
          <w:shd w:val="clear" w:color="auto" w:fill="FFFFFF"/>
          <w:lang w:val="en-US"/>
        </w:rPr>
        <w:t xml:space="preserve">, J., </w:t>
      </w:r>
      <w:proofErr w:type="spellStart"/>
      <w:r w:rsidRPr="00AC3F14">
        <w:rPr>
          <w:rFonts w:ascii="Times New Roman" w:hAnsi="Times New Roman" w:cs="Times New Roman"/>
          <w:color w:val="212121"/>
          <w:sz w:val="24"/>
          <w:szCs w:val="24"/>
          <w:shd w:val="clear" w:color="auto" w:fill="FFFFFF"/>
          <w:lang w:val="en-US"/>
        </w:rPr>
        <w:t>Ibelings</w:t>
      </w:r>
      <w:proofErr w:type="spellEnd"/>
      <w:r w:rsidRPr="00AC3F14">
        <w:rPr>
          <w:rFonts w:ascii="Times New Roman" w:hAnsi="Times New Roman" w:cs="Times New Roman"/>
          <w:color w:val="212121"/>
          <w:sz w:val="24"/>
          <w:szCs w:val="24"/>
          <w:shd w:val="clear" w:color="auto" w:fill="FFFFFF"/>
          <w:lang w:val="en-US"/>
        </w:rPr>
        <w:t>, M. S., &amp; Ventral Hernia Group Tilburg (2021). Recurrent incisional hernia repair: surgical outcomes in correlation with body-mass index. </w:t>
      </w:r>
      <w:proofErr w:type="gramStart"/>
      <w:r w:rsidRPr="00AC3F14">
        <w:rPr>
          <w:rFonts w:ascii="Times New Roman" w:hAnsi="Times New Roman" w:cs="Times New Roman"/>
          <w:i/>
          <w:iCs/>
          <w:color w:val="212121"/>
          <w:sz w:val="24"/>
          <w:szCs w:val="24"/>
          <w:shd w:val="clear" w:color="auto" w:fill="FFFFFF"/>
          <w:lang w:val="en-US"/>
        </w:rPr>
        <w:t>Hernia :</w:t>
      </w:r>
      <w:proofErr w:type="gramEnd"/>
      <w:r w:rsidRPr="00AC3F14">
        <w:rPr>
          <w:rFonts w:ascii="Times New Roman" w:hAnsi="Times New Roman" w:cs="Times New Roman"/>
          <w:i/>
          <w:iCs/>
          <w:color w:val="212121"/>
          <w:sz w:val="24"/>
          <w:szCs w:val="24"/>
          <w:shd w:val="clear" w:color="auto" w:fill="FFFFFF"/>
          <w:lang w:val="en-US"/>
        </w:rPr>
        <w:t xml:space="preserve"> the journal of hernias and abdominal wall surgery</w:t>
      </w:r>
      <w:r w:rsidRPr="00AC3F14">
        <w:rPr>
          <w:rFonts w:ascii="Times New Roman" w:hAnsi="Times New Roman" w:cs="Times New Roman"/>
          <w:color w:val="212121"/>
          <w:sz w:val="24"/>
          <w:szCs w:val="24"/>
          <w:shd w:val="clear" w:color="auto" w:fill="FFFFFF"/>
          <w:lang w:val="en-US"/>
        </w:rPr>
        <w:t>, </w:t>
      </w:r>
      <w:r w:rsidRPr="00AC3F14">
        <w:rPr>
          <w:rFonts w:ascii="Times New Roman" w:hAnsi="Times New Roman" w:cs="Times New Roman"/>
          <w:i/>
          <w:iCs/>
          <w:color w:val="212121"/>
          <w:sz w:val="24"/>
          <w:szCs w:val="24"/>
          <w:shd w:val="clear" w:color="auto" w:fill="FFFFFF"/>
          <w:lang w:val="en-US"/>
        </w:rPr>
        <w:t>25</w:t>
      </w:r>
      <w:r w:rsidRPr="00AC3F14">
        <w:rPr>
          <w:rFonts w:ascii="Times New Roman" w:hAnsi="Times New Roman" w:cs="Times New Roman"/>
          <w:color w:val="212121"/>
          <w:sz w:val="24"/>
          <w:szCs w:val="24"/>
          <w:shd w:val="clear" w:color="auto" w:fill="FFFFFF"/>
          <w:lang w:val="en-US"/>
        </w:rPr>
        <w:t xml:space="preserve">(1), 77–83. </w:t>
      </w:r>
      <w:hyperlink r:id="rId20" w:history="1">
        <w:r w:rsidRPr="00AC3F14">
          <w:rPr>
            <w:rStyle w:val="a5"/>
            <w:rFonts w:ascii="Times New Roman" w:hAnsi="Times New Roman" w:cs="Times New Roman"/>
            <w:sz w:val="24"/>
            <w:szCs w:val="24"/>
            <w:shd w:val="clear" w:color="auto" w:fill="FFFFFF"/>
            <w:lang w:val="en-US"/>
          </w:rPr>
          <w:t>https://doi.org/10.1007/s10029-020-02320-5</w:t>
        </w:r>
      </w:hyperlink>
      <w:r w:rsidRPr="00AC3F14">
        <w:rPr>
          <w:rFonts w:ascii="Times New Roman" w:hAnsi="Times New Roman" w:cs="Times New Roman"/>
          <w:color w:val="212121"/>
          <w:sz w:val="24"/>
          <w:szCs w:val="24"/>
          <w:shd w:val="clear" w:color="auto" w:fill="FFFFFF"/>
          <w:lang w:val="en-US"/>
        </w:rPr>
        <w:t xml:space="preserve"> </w:t>
      </w:r>
    </w:p>
    <w:p w:rsidR="00D953AF" w:rsidRPr="00AC3F14" w:rsidRDefault="00D953AF" w:rsidP="00AC3F14">
      <w:pPr>
        <w:pStyle w:val="a3"/>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r w:rsidRPr="00AC3F14">
        <w:rPr>
          <w:rFonts w:ascii="Times New Roman" w:eastAsia="Times New Roman" w:hAnsi="Times New Roman" w:cs="Times New Roman"/>
          <w:sz w:val="24"/>
          <w:szCs w:val="24"/>
          <w:lang w:val="en-US"/>
        </w:rPr>
        <w:t xml:space="preserve">  </w:t>
      </w:r>
      <w:r w:rsidR="002F2439" w:rsidRPr="00AC3F14">
        <w:rPr>
          <w:rFonts w:ascii="Times New Roman" w:hAnsi="Times New Roman" w:cs="Times New Roman"/>
          <w:color w:val="212121"/>
          <w:sz w:val="24"/>
          <w:szCs w:val="24"/>
          <w:shd w:val="clear" w:color="auto" w:fill="FFFFFF"/>
          <w:lang w:val="en-US"/>
        </w:rPr>
        <w:t xml:space="preserve">Hernández-Granados, P., </w:t>
      </w:r>
      <w:proofErr w:type="spellStart"/>
      <w:r w:rsidR="002F2439" w:rsidRPr="00AC3F14">
        <w:rPr>
          <w:rFonts w:ascii="Times New Roman" w:hAnsi="Times New Roman" w:cs="Times New Roman"/>
          <w:color w:val="212121"/>
          <w:sz w:val="24"/>
          <w:szCs w:val="24"/>
          <w:shd w:val="clear" w:color="auto" w:fill="FFFFFF"/>
          <w:lang w:val="en-US"/>
        </w:rPr>
        <w:t>Henriksen</w:t>
      </w:r>
      <w:proofErr w:type="spellEnd"/>
      <w:r w:rsidR="002F2439" w:rsidRPr="00AC3F14">
        <w:rPr>
          <w:rFonts w:ascii="Times New Roman" w:hAnsi="Times New Roman" w:cs="Times New Roman"/>
          <w:color w:val="212121"/>
          <w:sz w:val="24"/>
          <w:szCs w:val="24"/>
          <w:shd w:val="clear" w:color="auto" w:fill="FFFFFF"/>
          <w:lang w:val="en-US"/>
        </w:rPr>
        <w:t xml:space="preserve">, N. A., </w:t>
      </w:r>
      <w:proofErr w:type="spellStart"/>
      <w:r w:rsidR="002F2439" w:rsidRPr="00AC3F14">
        <w:rPr>
          <w:rFonts w:ascii="Times New Roman" w:hAnsi="Times New Roman" w:cs="Times New Roman"/>
          <w:color w:val="212121"/>
          <w:sz w:val="24"/>
          <w:szCs w:val="24"/>
          <w:shd w:val="clear" w:color="auto" w:fill="FFFFFF"/>
          <w:lang w:val="en-US"/>
        </w:rPr>
        <w:t>Berrevoet</w:t>
      </w:r>
      <w:proofErr w:type="spellEnd"/>
      <w:r w:rsidR="002F2439" w:rsidRPr="00AC3F14">
        <w:rPr>
          <w:rFonts w:ascii="Times New Roman" w:hAnsi="Times New Roman" w:cs="Times New Roman"/>
          <w:color w:val="212121"/>
          <w:sz w:val="24"/>
          <w:szCs w:val="24"/>
          <w:shd w:val="clear" w:color="auto" w:fill="FFFFFF"/>
          <w:lang w:val="en-US"/>
        </w:rPr>
        <w:t xml:space="preserve">, F., </w:t>
      </w:r>
      <w:proofErr w:type="spellStart"/>
      <w:r w:rsidR="002F2439" w:rsidRPr="00AC3F14">
        <w:rPr>
          <w:rFonts w:ascii="Times New Roman" w:hAnsi="Times New Roman" w:cs="Times New Roman"/>
          <w:color w:val="212121"/>
          <w:sz w:val="24"/>
          <w:szCs w:val="24"/>
          <w:shd w:val="clear" w:color="auto" w:fill="FFFFFF"/>
          <w:lang w:val="en-US"/>
        </w:rPr>
        <w:t>Cuccurullo</w:t>
      </w:r>
      <w:proofErr w:type="spellEnd"/>
      <w:r w:rsidR="002F2439" w:rsidRPr="00AC3F14">
        <w:rPr>
          <w:rFonts w:ascii="Times New Roman" w:hAnsi="Times New Roman" w:cs="Times New Roman"/>
          <w:color w:val="212121"/>
          <w:sz w:val="24"/>
          <w:szCs w:val="24"/>
          <w:shd w:val="clear" w:color="auto" w:fill="FFFFFF"/>
          <w:lang w:val="en-US"/>
        </w:rPr>
        <w:t xml:space="preserve">, D., </w:t>
      </w:r>
      <w:proofErr w:type="spellStart"/>
      <w:r w:rsidR="002F2439" w:rsidRPr="00AC3F14">
        <w:rPr>
          <w:rFonts w:ascii="Times New Roman" w:hAnsi="Times New Roman" w:cs="Times New Roman"/>
          <w:color w:val="212121"/>
          <w:sz w:val="24"/>
          <w:szCs w:val="24"/>
          <w:shd w:val="clear" w:color="auto" w:fill="FFFFFF"/>
          <w:lang w:val="en-US"/>
        </w:rPr>
        <w:t>López</w:t>
      </w:r>
      <w:proofErr w:type="spellEnd"/>
      <w:r w:rsidR="002F2439" w:rsidRPr="00AC3F14">
        <w:rPr>
          <w:rFonts w:ascii="Times New Roman" w:hAnsi="Times New Roman" w:cs="Times New Roman"/>
          <w:color w:val="212121"/>
          <w:sz w:val="24"/>
          <w:szCs w:val="24"/>
          <w:shd w:val="clear" w:color="auto" w:fill="FFFFFF"/>
          <w:lang w:val="en-US"/>
        </w:rPr>
        <w:t xml:space="preserve">-Cano, M., </w:t>
      </w:r>
      <w:proofErr w:type="spellStart"/>
      <w:r w:rsidR="002F2439" w:rsidRPr="00AC3F14">
        <w:rPr>
          <w:rFonts w:ascii="Times New Roman" w:hAnsi="Times New Roman" w:cs="Times New Roman"/>
          <w:color w:val="212121"/>
          <w:sz w:val="24"/>
          <w:szCs w:val="24"/>
          <w:shd w:val="clear" w:color="auto" w:fill="FFFFFF"/>
          <w:lang w:val="en-US"/>
        </w:rPr>
        <w:t>Nienhuijs</w:t>
      </w:r>
      <w:proofErr w:type="spellEnd"/>
      <w:r w:rsidR="002F2439" w:rsidRPr="00AC3F14">
        <w:rPr>
          <w:rFonts w:ascii="Times New Roman" w:hAnsi="Times New Roman" w:cs="Times New Roman"/>
          <w:color w:val="212121"/>
          <w:sz w:val="24"/>
          <w:szCs w:val="24"/>
          <w:shd w:val="clear" w:color="auto" w:fill="FFFFFF"/>
          <w:lang w:val="en-US"/>
        </w:rPr>
        <w:t xml:space="preserve">, S., Ross, D., &amp; Montgomery, A. (2021). European Hernia Society guidelines </w:t>
      </w:r>
      <w:r w:rsidR="002F2439" w:rsidRPr="00AC3F14">
        <w:rPr>
          <w:rFonts w:ascii="Times New Roman" w:hAnsi="Times New Roman" w:cs="Times New Roman"/>
          <w:color w:val="212121"/>
          <w:sz w:val="24"/>
          <w:szCs w:val="24"/>
          <w:shd w:val="clear" w:color="auto" w:fill="FFFFFF"/>
          <w:lang w:val="en-US"/>
        </w:rPr>
        <w:lastRenderedPageBreak/>
        <w:t>on management of rectus diastasis. </w:t>
      </w:r>
      <w:r w:rsidR="002F2439" w:rsidRPr="00AC3F14">
        <w:rPr>
          <w:rFonts w:ascii="Times New Roman" w:hAnsi="Times New Roman" w:cs="Times New Roman"/>
          <w:i/>
          <w:iCs/>
          <w:color w:val="212121"/>
          <w:sz w:val="24"/>
          <w:szCs w:val="24"/>
          <w:shd w:val="clear" w:color="auto" w:fill="FFFFFF"/>
          <w:lang w:val="en-US"/>
        </w:rPr>
        <w:t>The British journal of surgery</w:t>
      </w:r>
      <w:r w:rsidR="002F2439" w:rsidRPr="00AC3F14">
        <w:rPr>
          <w:rFonts w:ascii="Times New Roman" w:hAnsi="Times New Roman" w:cs="Times New Roman"/>
          <w:color w:val="212121"/>
          <w:sz w:val="24"/>
          <w:szCs w:val="24"/>
          <w:shd w:val="clear" w:color="auto" w:fill="FFFFFF"/>
          <w:lang w:val="en-US"/>
        </w:rPr>
        <w:t>, </w:t>
      </w:r>
      <w:r w:rsidR="002F2439" w:rsidRPr="00AC3F14">
        <w:rPr>
          <w:rFonts w:ascii="Times New Roman" w:hAnsi="Times New Roman" w:cs="Times New Roman"/>
          <w:i/>
          <w:iCs/>
          <w:color w:val="212121"/>
          <w:sz w:val="24"/>
          <w:szCs w:val="24"/>
          <w:shd w:val="clear" w:color="auto" w:fill="FFFFFF"/>
          <w:lang w:val="en-US"/>
        </w:rPr>
        <w:t>108</w:t>
      </w:r>
      <w:r w:rsidR="002F2439" w:rsidRPr="00AC3F14">
        <w:rPr>
          <w:rFonts w:ascii="Times New Roman" w:hAnsi="Times New Roman" w:cs="Times New Roman"/>
          <w:color w:val="212121"/>
          <w:sz w:val="24"/>
          <w:szCs w:val="24"/>
          <w:shd w:val="clear" w:color="auto" w:fill="FFFFFF"/>
          <w:lang w:val="en-US"/>
        </w:rPr>
        <w:t xml:space="preserve">(10), 1189–1191. </w:t>
      </w:r>
      <w:hyperlink r:id="rId21" w:history="1">
        <w:r w:rsidR="002F2439" w:rsidRPr="00AC3F14">
          <w:rPr>
            <w:rStyle w:val="a5"/>
            <w:rFonts w:ascii="Times New Roman" w:hAnsi="Times New Roman" w:cs="Times New Roman"/>
            <w:sz w:val="24"/>
            <w:szCs w:val="24"/>
            <w:shd w:val="clear" w:color="auto" w:fill="FFFFFF"/>
          </w:rPr>
          <w:t>https://doi.org/10.1093/bjs/znab128</w:t>
        </w:r>
      </w:hyperlink>
      <w:r w:rsidR="002F2439" w:rsidRPr="00AC3F14">
        <w:rPr>
          <w:rFonts w:ascii="Times New Roman" w:hAnsi="Times New Roman" w:cs="Times New Roman"/>
          <w:color w:val="212121"/>
          <w:sz w:val="24"/>
          <w:szCs w:val="24"/>
          <w:shd w:val="clear" w:color="auto" w:fill="FFFFFF"/>
        </w:rPr>
        <w:t xml:space="preserve"> </w:t>
      </w:r>
    </w:p>
    <w:p w:rsidR="002F2439" w:rsidRPr="00AC3F14" w:rsidRDefault="002F2439" w:rsidP="00AC3F14">
      <w:pPr>
        <w:pStyle w:val="a3"/>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proofErr w:type="spellStart"/>
      <w:r w:rsidRPr="00AC3F14">
        <w:rPr>
          <w:rFonts w:ascii="Times New Roman" w:hAnsi="Times New Roman" w:cs="Times New Roman"/>
          <w:color w:val="212121"/>
          <w:sz w:val="24"/>
          <w:szCs w:val="24"/>
          <w:shd w:val="clear" w:color="auto" w:fill="FFFFFF"/>
          <w:lang w:val="en-US"/>
        </w:rPr>
        <w:t>Keshvedinova</w:t>
      </w:r>
      <w:proofErr w:type="spellEnd"/>
      <w:r w:rsidRPr="00AC3F14">
        <w:rPr>
          <w:rFonts w:ascii="Times New Roman" w:hAnsi="Times New Roman" w:cs="Times New Roman"/>
          <w:color w:val="212121"/>
          <w:sz w:val="24"/>
          <w:szCs w:val="24"/>
          <w:shd w:val="clear" w:color="auto" w:fill="FFFFFF"/>
          <w:lang w:val="en-US"/>
        </w:rPr>
        <w:t xml:space="preserve">, A. A., Smirnov, A. V., </w:t>
      </w:r>
      <w:proofErr w:type="spellStart"/>
      <w:r w:rsidRPr="00AC3F14">
        <w:rPr>
          <w:rFonts w:ascii="Times New Roman" w:hAnsi="Times New Roman" w:cs="Times New Roman"/>
          <w:color w:val="212121"/>
          <w:sz w:val="24"/>
          <w:szCs w:val="24"/>
          <w:shd w:val="clear" w:color="auto" w:fill="FFFFFF"/>
          <w:lang w:val="en-US"/>
        </w:rPr>
        <w:t>Stankevich</w:t>
      </w:r>
      <w:proofErr w:type="spellEnd"/>
      <w:r w:rsidRPr="00AC3F14">
        <w:rPr>
          <w:rFonts w:ascii="Times New Roman" w:hAnsi="Times New Roman" w:cs="Times New Roman"/>
          <w:color w:val="212121"/>
          <w:sz w:val="24"/>
          <w:szCs w:val="24"/>
          <w:shd w:val="clear" w:color="auto" w:fill="FFFFFF"/>
          <w:lang w:val="en-US"/>
        </w:rPr>
        <w:t xml:space="preserve">, V. R., </w:t>
      </w:r>
      <w:proofErr w:type="spellStart"/>
      <w:r w:rsidRPr="00AC3F14">
        <w:rPr>
          <w:rFonts w:ascii="Times New Roman" w:hAnsi="Times New Roman" w:cs="Times New Roman"/>
          <w:color w:val="212121"/>
          <w:sz w:val="24"/>
          <w:szCs w:val="24"/>
          <w:shd w:val="clear" w:color="auto" w:fill="FFFFFF"/>
          <w:lang w:val="en-US"/>
        </w:rPr>
        <w:t>Sharobaro</w:t>
      </w:r>
      <w:proofErr w:type="spellEnd"/>
      <w:r w:rsidRPr="00AC3F14">
        <w:rPr>
          <w:rFonts w:ascii="Times New Roman" w:hAnsi="Times New Roman" w:cs="Times New Roman"/>
          <w:color w:val="212121"/>
          <w:sz w:val="24"/>
          <w:szCs w:val="24"/>
          <w:shd w:val="clear" w:color="auto" w:fill="FFFFFF"/>
          <w:lang w:val="en-US"/>
        </w:rPr>
        <w:t xml:space="preserve">, V. I., &amp; Ivanov, Y. V. (2023). </w:t>
      </w:r>
      <w:proofErr w:type="spellStart"/>
      <w:r w:rsidRPr="00AC3F14">
        <w:rPr>
          <w:rFonts w:ascii="Times New Roman" w:hAnsi="Times New Roman" w:cs="Times New Roman"/>
          <w:color w:val="212121"/>
          <w:sz w:val="24"/>
          <w:szCs w:val="24"/>
          <w:shd w:val="clear" w:color="auto" w:fill="FFFFFF"/>
          <w:lang w:val="en-US"/>
        </w:rPr>
        <w:t>Taktika</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lecheniya</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ventral'nykh</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gryzh</w:t>
      </w:r>
      <w:proofErr w:type="spellEnd"/>
      <w:r w:rsidRPr="00AC3F14">
        <w:rPr>
          <w:rFonts w:ascii="Times New Roman" w:hAnsi="Times New Roman" w:cs="Times New Roman"/>
          <w:color w:val="212121"/>
          <w:sz w:val="24"/>
          <w:szCs w:val="24"/>
          <w:shd w:val="clear" w:color="auto" w:fill="FFFFFF"/>
          <w:lang w:val="en-US"/>
        </w:rPr>
        <w:t xml:space="preserve"> u </w:t>
      </w:r>
      <w:proofErr w:type="spellStart"/>
      <w:r w:rsidRPr="00AC3F14">
        <w:rPr>
          <w:rFonts w:ascii="Times New Roman" w:hAnsi="Times New Roman" w:cs="Times New Roman"/>
          <w:color w:val="212121"/>
          <w:sz w:val="24"/>
          <w:szCs w:val="24"/>
          <w:shd w:val="clear" w:color="auto" w:fill="FFFFFF"/>
          <w:lang w:val="en-US"/>
        </w:rPr>
        <w:t>patsientov</w:t>
      </w:r>
      <w:proofErr w:type="spellEnd"/>
      <w:r w:rsidRPr="00AC3F14">
        <w:rPr>
          <w:rFonts w:ascii="Times New Roman" w:hAnsi="Times New Roman" w:cs="Times New Roman"/>
          <w:color w:val="212121"/>
          <w:sz w:val="24"/>
          <w:szCs w:val="24"/>
          <w:shd w:val="clear" w:color="auto" w:fill="FFFFFF"/>
          <w:lang w:val="en-US"/>
        </w:rPr>
        <w:t xml:space="preserve"> s </w:t>
      </w:r>
      <w:proofErr w:type="spellStart"/>
      <w:r w:rsidRPr="00AC3F14">
        <w:rPr>
          <w:rFonts w:ascii="Times New Roman" w:hAnsi="Times New Roman" w:cs="Times New Roman"/>
          <w:color w:val="212121"/>
          <w:sz w:val="24"/>
          <w:szCs w:val="24"/>
          <w:shd w:val="clear" w:color="auto" w:fill="FFFFFF"/>
          <w:lang w:val="en-US"/>
        </w:rPr>
        <w:t>morbidnym</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ozhireniem</w:t>
      </w:r>
      <w:proofErr w:type="spellEnd"/>
      <w:r w:rsidRPr="00AC3F14">
        <w:rPr>
          <w:rFonts w:ascii="Times New Roman" w:hAnsi="Times New Roman" w:cs="Times New Roman"/>
          <w:color w:val="212121"/>
          <w:sz w:val="24"/>
          <w:szCs w:val="24"/>
          <w:shd w:val="clear" w:color="auto" w:fill="FFFFFF"/>
          <w:lang w:val="en-US"/>
        </w:rPr>
        <w:t xml:space="preserve"> [Treatment of ventral hernias in patients with morbid obesity]. </w:t>
      </w:r>
      <w:proofErr w:type="spellStart"/>
      <w:r w:rsidRPr="00AC3F14">
        <w:rPr>
          <w:rFonts w:ascii="Times New Roman" w:hAnsi="Times New Roman" w:cs="Times New Roman"/>
          <w:i/>
          <w:iCs/>
          <w:color w:val="212121"/>
          <w:sz w:val="24"/>
          <w:szCs w:val="24"/>
          <w:shd w:val="clear" w:color="auto" w:fill="FFFFFF"/>
          <w:lang w:val="en-US"/>
        </w:rPr>
        <w:t>Khirurgiia</w:t>
      </w:r>
      <w:proofErr w:type="spellEnd"/>
      <w:r w:rsidRPr="00AC3F14">
        <w:rPr>
          <w:rFonts w:ascii="Times New Roman" w:hAnsi="Times New Roman" w:cs="Times New Roman"/>
          <w:color w:val="212121"/>
          <w:sz w:val="24"/>
          <w:szCs w:val="24"/>
          <w:shd w:val="clear" w:color="auto" w:fill="FFFFFF"/>
          <w:lang w:val="en-US"/>
        </w:rPr>
        <w:t xml:space="preserve">, (9), 95–102. </w:t>
      </w:r>
      <w:hyperlink r:id="rId22" w:history="1">
        <w:r w:rsidRPr="00AC3F14">
          <w:rPr>
            <w:rStyle w:val="a5"/>
            <w:rFonts w:ascii="Times New Roman" w:hAnsi="Times New Roman" w:cs="Times New Roman"/>
            <w:sz w:val="24"/>
            <w:szCs w:val="24"/>
            <w:shd w:val="clear" w:color="auto" w:fill="FFFFFF"/>
            <w:lang w:val="en-US"/>
          </w:rPr>
          <w:t>https://doi.org/10.17116/hirurgia202309195</w:t>
        </w:r>
      </w:hyperlink>
      <w:r w:rsidRPr="00AC3F14">
        <w:rPr>
          <w:rFonts w:ascii="Times New Roman" w:hAnsi="Times New Roman" w:cs="Times New Roman"/>
          <w:color w:val="212121"/>
          <w:sz w:val="24"/>
          <w:szCs w:val="24"/>
          <w:shd w:val="clear" w:color="auto" w:fill="FFFFFF"/>
        </w:rPr>
        <w:t xml:space="preserve"> </w:t>
      </w:r>
      <w:r w:rsidRPr="00AC3F14">
        <w:rPr>
          <w:rFonts w:ascii="Times New Roman" w:eastAsia="Times New Roman" w:hAnsi="Times New Roman" w:cs="Times New Roman"/>
          <w:sz w:val="24"/>
          <w:szCs w:val="24"/>
          <w:lang w:val="en-US"/>
        </w:rPr>
        <w:t xml:space="preserve"> </w:t>
      </w:r>
      <w:r w:rsidRPr="00AC3F14">
        <w:rPr>
          <w:rFonts w:ascii="Times New Roman" w:eastAsia="Times New Roman" w:hAnsi="Times New Roman" w:cs="Times New Roman"/>
          <w:sz w:val="24"/>
          <w:szCs w:val="24"/>
        </w:rPr>
        <w:t xml:space="preserve"> </w:t>
      </w:r>
    </w:p>
    <w:p w:rsidR="008F09D8" w:rsidRPr="00AC3F14" w:rsidRDefault="002F2439" w:rsidP="00AC3F14">
      <w:pPr>
        <w:pStyle w:val="a3"/>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proofErr w:type="spellStart"/>
      <w:r w:rsidRPr="00AC3F14">
        <w:rPr>
          <w:rFonts w:ascii="Times New Roman" w:hAnsi="Times New Roman" w:cs="Times New Roman"/>
          <w:color w:val="212121"/>
          <w:sz w:val="24"/>
          <w:szCs w:val="24"/>
          <w:shd w:val="clear" w:color="auto" w:fill="FFFFFF"/>
          <w:lang w:val="en-US"/>
        </w:rPr>
        <w:t>Azimov</w:t>
      </w:r>
      <w:proofErr w:type="spellEnd"/>
      <w:r w:rsidRPr="00AC3F14">
        <w:rPr>
          <w:rFonts w:ascii="Times New Roman" w:hAnsi="Times New Roman" w:cs="Times New Roman"/>
          <w:color w:val="212121"/>
          <w:sz w:val="24"/>
          <w:szCs w:val="24"/>
          <w:shd w:val="clear" w:color="auto" w:fill="FFFFFF"/>
          <w:lang w:val="en-US"/>
        </w:rPr>
        <w:t xml:space="preserve">, R. H., </w:t>
      </w:r>
      <w:proofErr w:type="spellStart"/>
      <w:r w:rsidRPr="00AC3F14">
        <w:rPr>
          <w:rFonts w:ascii="Times New Roman" w:hAnsi="Times New Roman" w:cs="Times New Roman"/>
          <w:color w:val="212121"/>
          <w:sz w:val="24"/>
          <w:szCs w:val="24"/>
          <w:shd w:val="clear" w:color="auto" w:fill="FFFFFF"/>
          <w:lang w:val="en-US"/>
        </w:rPr>
        <w:t>Akhmedov</w:t>
      </w:r>
      <w:proofErr w:type="spellEnd"/>
      <w:r w:rsidRPr="00AC3F14">
        <w:rPr>
          <w:rFonts w:ascii="Times New Roman" w:hAnsi="Times New Roman" w:cs="Times New Roman"/>
          <w:color w:val="212121"/>
          <w:sz w:val="24"/>
          <w:szCs w:val="24"/>
          <w:shd w:val="clear" w:color="auto" w:fill="FFFFFF"/>
          <w:lang w:val="en-US"/>
        </w:rPr>
        <w:t xml:space="preserve">, T. Z., </w:t>
      </w:r>
      <w:proofErr w:type="spellStart"/>
      <w:r w:rsidRPr="00AC3F14">
        <w:rPr>
          <w:rFonts w:ascii="Times New Roman" w:hAnsi="Times New Roman" w:cs="Times New Roman"/>
          <w:color w:val="212121"/>
          <w:sz w:val="24"/>
          <w:szCs w:val="24"/>
          <w:shd w:val="clear" w:color="auto" w:fill="FFFFFF"/>
          <w:lang w:val="en-US"/>
        </w:rPr>
        <w:t>Kurbanov</w:t>
      </w:r>
      <w:proofErr w:type="spellEnd"/>
      <w:r w:rsidRPr="00AC3F14">
        <w:rPr>
          <w:rFonts w:ascii="Times New Roman" w:hAnsi="Times New Roman" w:cs="Times New Roman"/>
          <w:color w:val="212121"/>
          <w:sz w:val="24"/>
          <w:szCs w:val="24"/>
          <w:shd w:val="clear" w:color="auto" w:fill="FFFFFF"/>
          <w:lang w:val="en-US"/>
        </w:rPr>
        <w:t xml:space="preserve">, F. S., </w:t>
      </w:r>
      <w:proofErr w:type="spellStart"/>
      <w:r w:rsidRPr="00AC3F14">
        <w:rPr>
          <w:rFonts w:ascii="Times New Roman" w:hAnsi="Times New Roman" w:cs="Times New Roman"/>
          <w:color w:val="212121"/>
          <w:sz w:val="24"/>
          <w:szCs w:val="24"/>
          <w:shd w:val="clear" w:color="auto" w:fill="FFFFFF"/>
          <w:lang w:val="en-US"/>
        </w:rPr>
        <w:t>Chinikov</w:t>
      </w:r>
      <w:proofErr w:type="spellEnd"/>
      <w:r w:rsidRPr="00AC3F14">
        <w:rPr>
          <w:rFonts w:ascii="Times New Roman" w:hAnsi="Times New Roman" w:cs="Times New Roman"/>
          <w:color w:val="212121"/>
          <w:sz w:val="24"/>
          <w:szCs w:val="24"/>
          <w:shd w:val="clear" w:color="auto" w:fill="FFFFFF"/>
          <w:lang w:val="en-US"/>
        </w:rPr>
        <w:t xml:space="preserve">, M. A., Al'-Ariki, M. K., </w:t>
      </w:r>
      <w:proofErr w:type="spellStart"/>
      <w:r w:rsidRPr="00AC3F14">
        <w:rPr>
          <w:rFonts w:ascii="Times New Roman" w:hAnsi="Times New Roman" w:cs="Times New Roman"/>
          <w:color w:val="212121"/>
          <w:sz w:val="24"/>
          <w:szCs w:val="24"/>
          <w:shd w:val="clear" w:color="auto" w:fill="FFFFFF"/>
          <w:lang w:val="en-US"/>
        </w:rPr>
        <w:t>Tarkhani</w:t>
      </w:r>
      <w:proofErr w:type="spellEnd"/>
      <w:r w:rsidRPr="00AC3F14">
        <w:rPr>
          <w:rFonts w:ascii="Times New Roman" w:hAnsi="Times New Roman" w:cs="Times New Roman"/>
          <w:color w:val="212121"/>
          <w:sz w:val="24"/>
          <w:szCs w:val="24"/>
          <w:shd w:val="clear" w:color="auto" w:fill="FFFFFF"/>
          <w:lang w:val="en-US"/>
        </w:rPr>
        <w:t xml:space="preserve">, M. K. M., &amp; </w:t>
      </w:r>
      <w:proofErr w:type="spellStart"/>
      <w:r w:rsidRPr="00AC3F14">
        <w:rPr>
          <w:rFonts w:ascii="Times New Roman" w:hAnsi="Times New Roman" w:cs="Times New Roman"/>
          <w:color w:val="212121"/>
          <w:sz w:val="24"/>
          <w:szCs w:val="24"/>
          <w:shd w:val="clear" w:color="auto" w:fill="FFFFFF"/>
          <w:lang w:val="en-US"/>
        </w:rPr>
        <w:t>Dzhumanov</w:t>
      </w:r>
      <w:proofErr w:type="spellEnd"/>
      <w:r w:rsidRPr="00AC3F14">
        <w:rPr>
          <w:rFonts w:ascii="Times New Roman" w:hAnsi="Times New Roman" w:cs="Times New Roman"/>
          <w:color w:val="212121"/>
          <w:sz w:val="24"/>
          <w:szCs w:val="24"/>
          <w:shd w:val="clear" w:color="auto" w:fill="FFFFFF"/>
          <w:lang w:val="en-US"/>
        </w:rPr>
        <w:t xml:space="preserve">, A. K. (2020). </w:t>
      </w:r>
      <w:proofErr w:type="spellStart"/>
      <w:r w:rsidRPr="00AC3F14">
        <w:rPr>
          <w:rFonts w:ascii="Times New Roman" w:hAnsi="Times New Roman" w:cs="Times New Roman"/>
          <w:color w:val="212121"/>
          <w:sz w:val="24"/>
          <w:szCs w:val="24"/>
          <w:shd w:val="clear" w:color="auto" w:fill="FFFFFF"/>
          <w:lang w:val="en-US"/>
        </w:rPr>
        <w:t>Lechenie</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posleoperatsionnykh</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ventral'nykh</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gryzh</w:t>
      </w:r>
      <w:proofErr w:type="spellEnd"/>
      <w:r w:rsidRPr="00AC3F14">
        <w:rPr>
          <w:rFonts w:ascii="Times New Roman" w:hAnsi="Times New Roman" w:cs="Times New Roman"/>
          <w:color w:val="212121"/>
          <w:sz w:val="24"/>
          <w:szCs w:val="24"/>
          <w:shd w:val="clear" w:color="auto" w:fill="FFFFFF"/>
          <w:lang w:val="en-US"/>
        </w:rPr>
        <w:t xml:space="preserve"> s </w:t>
      </w:r>
      <w:proofErr w:type="spellStart"/>
      <w:r w:rsidRPr="00AC3F14">
        <w:rPr>
          <w:rFonts w:ascii="Times New Roman" w:hAnsi="Times New Roman" w:cs="Times New Roman"/>
          <w:color w:val="212121"/>
          <w:sz w:val="24"/>
          <w:szCs w:val="24"/>
          <w:shd w:val="clear" w:color="auto" w:fill="FFFFFF"/>
          <w:lang w:val="en-US"/>
        </w:rPr>
        <w:t>ispol'zovaniem</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setchatykh</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implantov</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iz</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titanovoi</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niti</w:t>
      </w:r>
      <w:proofErr w:type="spellEnd"/>
      <w:r w:rsidRPr="00AC3F14">
        <w:rPr>
          <w:rFonts w:ascii="Times New Roman" w:hAnsi="Times New Roman" w:cs="Times New Roman"/>
          <w:color w:val="212121"/>
          <w:sz w:val="24"/>
          <w:szCs w:val="24"/>
          <w:shd w:val="clear" w:color="auto" w:fill="FFFFFF"/>
          <w:lang w:val="en-US"/>
        </w:rPr>
        <w:t xml:space="preserve"> [Treatment of postoperative ventral hernias with the use of mesh implants made of titanium thread]. </w:t>
      </w:r>
      <w:proofErr w:type="spellStart"/>
      <w:r w:rsidRPr="00AC3F14">
        <w:rPr>
          <w:rFonts w:ascii="Times New Roman" w:hAnsi="Times New Roman" w:cs="Times New Roman"/>
          <w:i/>
          <w:iCs/>
          <w:color w:val="212121"/>
          <w:sz w:val="24"/>
          <w:szCs w:val="24"/>
          <w:shd w:val="clear" w:color="auto" w:fill="FFFFFF"/>
          <w:lang w:val="en-US"/>
        </w:rPr>
        <w:t>Khirurgiia</w:t>
      </w:r>
      <w:proofErr w:type="spellEnd"/>
      <w:r w:rsidRPr="00AC3F14">
        <w:rPr>
          <w:rFonts w:ascii="Times New Roman" w:hAnsi="Times New Roman" w:cs="Times New Roman"/>
          <w:color w:val="212121"/>
          <w:sz w:val="24"/>
          <w:szCs w:val="24"/>
          <w:shd w:val="clear" w:color="auto" w:fill="FFFFFF"/>
          <w:lang w:val="en-US"/>
        </w:rPr>
        <w:t xml:space="preserve">, (5), 64–69. </w:t>
      </w:r>
      <w:hyperlink r:id="rId23" w:history="1">
        <w:r w:rsidR="008F09D8" w:rsidRPr="00AC3F14">
          <w:rPr>
            <w:rStyle w:val="a5"/>
            <w:rFonts w:ascii="Times New Roman" w:hAnsi="Times New Roman" w:cs="Times New Roman"/>
            <w:sz w:val="24"/>
            <w:szCs w:val="24"/>
            <w:shd w:val="clear" w:color="auto" w:fill="FFFFFF"/>
            <w:lang w:val="en-US"/>
          </w:rPr>
          <w:t>https://doi.org/10.17116/hirurgia202005164</w:t>
        </w:r>
      </w:hyperlink>
      <w:r w:rsidR="008F09D8" w:rsidRPr="00AC3F14">
        <w:rPr>
          <w:rFonts w:ascii="Times New Roman" w:hAnsi="Times New Roman" w:cs="Times New Roman"/>
          <w:color w:val="212121"/>
          <w:sz w:val="24"/>
          <w:szCs w:val="24"/>
          <w:shd w:val="clear" w:color="auto" w:fill="FFFFFF"/>
          <w:lang w:val="en-US"/>
        </w:rPr>
        <w:t xml:space="preserve"> </w:t>
      </w:r>
    </w:p>
    <w:p w:rsidR="008F09D8" w:rsidRPr="00AC3F14" w:rsidRDefault="008F09D8" w:rsidP="00AC3F14">
      <w:pPr>
        <w:pStyle w:val="a3"/>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proofErr w:type="spellStart"/>
      <w:r w:rsidRPr="00AC3F14">
        <w:rPr>
          <w:rFonts w:ascii="Times New Roman" w:hAnsi="Times New Roman" w:cs="Times New Roman"/>
          <w:color w:val="212121"/>
          <w:sz w:val="24"/>
          <w:szCs w:val="24"/>
          <w:shd w:val="clear" w:color="auto" w:fill="FFFFFF"/>
          <w:lang w:val="en-US"/>
        </w:rPr>
        <w:t>Nevo</w:t>
      </w:r>
      <w:proofErr w:type="spellEnd"/>
      <w:r w:rsidRPr="00AC3F14">
        <w:rPr>
          <w:rFonts w:ascii="Times New Roman" w:hAnsi="Times New Roman" w:cs="Times New Roman"/>
          <w:color w:val="212121"/>
          <w:sz w:val="24"/>
          <w:szCs w:val="24"/>
          <w:shd w:val="clear" w:color="auto" w:fill="FFFFFF"/>
          <w:lang w:val="en-US"/>
        </w:rPr>
        <w:t xml:space="preserve">, N., Goldstein, A. L., </w:t>
      </w:r>
      <w:proofErr w:type="spellStart"/>
      <w:r w:rsidRPr="00AC3F14">
        <w:rPr>
          <w:rFonts w:ascii="Times New Roman" w:hAnsi="Times New Roman" w:cs="Times New Roman"/>
          <w:color w:val="212121"/>
          <w:sz w:val="24"/>
          <w:szCs w:val="24"/>
          <w:shd w:val="clear" w:color="auto" w:fill="FFFFFF"/>
          <w:lang w:val="en-US"/>
        </w:rPr>
        <w:t>Yakubovsky</w:t>
      </w:r>
      <w:proofErr w:type="spellEnd"/>
      <w:r w:rsidRPr="00AC3F14">
        <w:rPr>
          <w:rFonts w:ascii="Times New Roman" w:hAnsi="Times New Roman" w:cs="Times New Roman"/>
          <w:color w:val="212121"/>
          <w:sz w:val="24"/>
          <w:szCs w:val="24"/>
          <w:shd w:val="clear" w:color="auto" w:fill="FFFFFF"/>
          <w:lang w:val="en-US"/>
        </w:rPr>
        <w:t xml:space="preserve">, O., </w:t>
      </w:r>
      <w:proofErr w:type="spellStart"/>
      <w:r w:rsidRPr="00AC3F14">
        <w:rPr>
          <w:rFonts w:ascii="Times New Roman" w:hAnsi="Times New Roman" w:cs="Times New Roman"/>
          <w:color w:val="212121"/>
          <w:sz w:val="24"/>
          <w:szCs w:val="24"/>
          <w:shd w:val="clear" w:color="auto" w:fill="FFFFFF"/>
          <w:lang w:val="en-US"/>
        </w:rPr>
        <w:t>Biesse</w:t>
      </w:r>
      <w:proofErr w:type="spellEnd"/>
      <w:r w:rsidRPr="00AC3F14">
        <w:rPr>
          <w:rFonts w:ascii="Times New Roman" w:hAnsi="Times New Roman" w:cs="Times New Roman"/>
          <w:color w:val="212121"/>
          <w:sz w:val="24"/>
          <w:szCs w:val="24"/>
          <w:shd w:val="clear" w:color="auto" w:fill="FFFFFF"/>
          <w:lang w:val="en-US"/>
        </w:rPr>
        <w:t xml:space="preserve">, R., </w:t>
      </w:r>
      <w:proofErr w:type="spellStart"/>
      <w:r w:rsidRPr="00AC3F14">
        <w:rPr>
          <w:rFonts w:ascii="Times New Roman" w:hAnsi="Times New Roman" w:cs="Times New Roman"/>
          <w:color w:val="212121"/>
          <w:sz w:val="24"/>
          <w:szCs w:val="24"/>
          <w:shd w:val="clear" w:color="auto" w:fill="FFFFFF"/>
          <w:lang w:val="en-US"/>
        </w:rPr>
        <w:t>Nizri</w:t>
      </w:r>
      <w:proofErr w:type="spellEnd"/>
      <w:r w:rsidRPr="00AC3F14">
        <w:rPr>
          <w:rFonts w:ascii="Times New Roman" w:hAnsi="Times New Roman" w:cs="Times New Roman"/>
          <w:color w:val="212121"/>
          <w:sz w:val="24"/>
          <w:szCs w:val="24"/>
          <w:shd w:val="clear" w:color="auto" w:fill="FFFFFF"/>
          <w:lang w:val="en-US"/>
        </w:rPr>
        <w:t xml:space="preserve">, E., </w:t>
      </w:r>
      <w:proofErr w:type="spellStart"/>
      <w:r w:rsidRPr="00AC3F14">
        <w:rPr>
          <w:rFonts w:ascii="Times New Roman" w:hAnsi="Times New Roman" w:cs="Times New Roman"/>
          <w:color w:val="212121"/>
          <w:sz w:val="24"/>
          <w:szCs w:val="24"/>
          <w:shd w:val="clear" w:color="auto" w:fill="FFFFFF"/>
          <w:lang w:val="en-US"/>
        </w:rPr>
        <w:t>Lahat</w:t>
      </w:r>
      <w:proofErr w:type="spellEnd"/>
      <w:r w:rsidRPr="00AC3F14">
        <w:rPr>
          <w:rFonts w:ascii="Times New Roman" w:hAnsi="Times New Roman" w:cs="Times New Roman"/>
          <w:color w:val="212121"/>
          <w:sz w:val="24"/>
          <w:szCs w:val="24"/>
          <w:shd w:val="clear" w:color="auto" w:fill="FFFFFF"/>
          <w:lang w:val="en-US"/>
        </w:rPr>
        <w:t>, G., &amp; Karin, E. (2021). How-we-do-it: the repair of postoperative ventral hernias after a Mercedes abdominal incision. </w:t>
      </w:r>
      <w:proofErr w:type="spellStart"/>
      <w:r w:rsidRPr="00AC3F14">
        <w:rPr>
          <w:rFonts w:ascii="Times New Roman" w:hAnsi="Times New Roman" w:cs="Times New Roman"/>
          <w:i/>
          <w:iCs/>
          <w:color w:val="212121"/>
          <w:sz w:val="24"/>
          <w:szCs w:val="24"/>
          <w:shd w:val="clear" w:color="auto" w:fill="FFFFFF"/>
          <w:lang w:val="en-US"/>
        </w:rPr>
        <w:t>Langenbeck's</w:t>
      </w:r>
      <w:proofErr w:type="spellEnd"/>
      <w:r w:rsidRPr="00AC3F14">
        <w:rPr>
          <w:rFonts w:ascii="Times New Roman" w:hAnsi="Times New Roman" w:cs="Times New Roman"/>
          <w:i/>
          <w:iCs/>
          <w:color w:val="212121"/>
          <w:sz w:val="24"/>
          <w:szCs w:val="24"/>
          <w:shd w:val="clear" w:color="auto" w:fill="FFFFFF"/>
          <w:lang w:val="en-US"/>
        </w:rPr>
        <w:t xml:space="preserve"> archives of surgery</w:t>
      </w:r>
      <w:r w:rsidRPr="00AC3F14">
        <w:rPr>
          <w:rFonts w:ascii="Times New Roman" w:hAnsi="Times New Roman" w:cs="Times New Roman"/>
          <w:color w:val="212121"/>
          <w:sz w:val="24"/>
          <w:szCs w:val="24"/>
          <w:shd w:val="clear" w:color="auto" w:fill="FFFFFF"/>
          <w:lang w:val="en-US"/>
        </w:rPr>
        <w:t>, </w:t>
      </w:r>
      <w:r w:rsidRPr="00AC3F14">
        <w:rPr>
          <w:rFonts w:ascii="Times New Roman" w:hAnsi="Times New Roman" w:cs="Times New Roman"/>
          <w:i/>
          <w:iCs/>
          <w:color w:val="212121"/>
          <w:sz w:val="24"/>
          <w:szCs w:val="24"/>
          <w:shd w:val="clear" w:color="auto" w:fill="FFFFFF"/>
          <w:lang w:val="en-US"/>
        </w:rPr>
        <w:t>406</w:t>
      </w:r>
      <w:r w:rsidRPr="00AC3F14">
        <w:rPr>
          <w:rFonts w:ascii="Times New Roman" w:hAnsi="Times New Roman" w:cs="Times New Roman"/>
          <w:color w:val="212121"/>
          <w:sz w:val="24"/>
          <w:szCs w:val="24"/>
          <w:shd w:val="clear" w:color="auto" w:fill="FFFFFF"/>
          <w:lang w:val="en-US"/>
        </w:rPr>
        <w:t xml:space="preserve">(6), 2117–2123. </w:t>
      </w:r>
      <w:hyperlink r:id="rId24" w:history="1">
        <w:r w:rsidRPr="00AC3F14">
          <w:rPr>
            <w:rStyle w:val="a5"/>
            <w:rFonts w:ascii="Times New Roman" w:hAnsi="Times New Roman" w:cs="Times New Roman"/>
            <w:sz w:val="24"/>
            <w:szCs w:val="24"/>
            <w:shd w:val="clear" w:color="auto" w:fill="FFFFFF"/>
            <w:lang w:val="en-US"/>
          </w:rPr>
          <w:t>https://doi.org/10.1007/s00423-021-02087-y</w:t>
        </w:r>
      </w:hyperlink>
      <w:r w:rsidRPr="00AC3F14">
        <w:rPr>
          <w:rFonts w:ascii="Times New Roman" w:hAnsi="Times New Roman" w:cs="Times New Roman"/>
          <w:color w:val="212121"/>
          <w:sz w:val="24"/>
          <w:szCs w:val="24"/>
          <w:shd w:val="clear" w:color="auto" w:fill="FFFFFF"/>
          <w:lang w:val="en-US"/>
        </w:rPr>
        <w:t xml:space="preserve"> </w:t>
      </w:r>
    </w:p>
    <w:p w:rsidR="008F09D8" w:rsidRPr="00AC3F14" w:rsidRDefault="008F09D8" w:rsidP="00AC3F14">
      <w:pPr>
        <w:pStyle w:val="a3"/>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r w:rsidRPr="00AC3F14">
        <w:rPr>
          <w:rFonts w:ascii="Times New Roman" w:hAnsi="Times New Roman" w:cs="Times New Roman"/>
          <w:color w:val="212121"/>
          <w:sz w:val="24"/>
          <w:szCs w:val="24"/>
          <w:shd w:val="clear" w:color="auto" w:fill="FFFFFF"/>
          <w:lang w:val="en-US"/>
        </w:rPr>
        <w:t>Trujillo, C. N., Fowler, A., Al-</w:t>
      </w:r>
      <w:proofErr w:type="spellStart"/>
      <w:r w:rsidRPr="00AC3F14">
        <w:rPr>
          <w:rFonts w:ascii="Times New Roman" w:hAnsi="Times New Roman" w:cs="Times New Roman"/>
          <w:color w:val="212121"/>
          <w:sz w:val="24"/>
          <w:szCs w:val="24"/>
          <w:shd w:val="clear" w:color="auto" w:fill="FFFFFF"/>
          <w:lang w:val="en-US"/>
        </w:rPr>
        <w:t>Temimi</w:t>
      </w:r>
      <w:proofErr w:type="spellEnd"/>
      <w:r w:rsidRPr="00AC3F14">
        <w:rPr>
          <w:rFonts w:ascii="Times New Roman" w:hAnsi="Times New Roman" w:cs="Times New Roman"/>
          <w:color w:val="212121"/>
          <w:sz w:val="24"/>
          <w:szCs w:val="24"/>
          <w:shd w:val="clear" w:color="auto" w:fill="FFFFFF"/>
          <w:lang w:val="en-US"/>
        </w:rPr>
        <w:t xml:space="preserve">, M. H., Ali, A., </w:t>
      </w:r>
      <w:proofErr w:type="spellStart"/>
      <w:r w:rsidRPr="00AC3F14">
        <w:rPr>
          <w:rFonts w:ascii="Times New Roman" w:hAnsi="Times New Roman" w:cs="Times New Roman"/>
          <w:color w:val="212121"/>
          <w:sz w:val="24"/>
          <w:szCs w:val="24"/>
          <w:shd w:val="clear" w:color="auto" w:fill="FFFFFF"/>
          <w:lang w:val="en-US"/>
        </w:rPr>
        <w:t>Johna</w:t>
      </w:r>
      <w:proofErr w:type="spellEnd"/>
      <w:r w:rsidRPr="00AC3F14">
        <w:rPr>
          <w:rFonts w:ascii="Times New Roman" w:hAnsi="Times New Roman" w:cs="Times New Roman"/>
          <w:color w:val="212121"/>
          <w:sz w:val="24"/>
          <w:szCs w:val="24"/>
          <w:shd w:val="clear" w:color="auto" w:fill="FFFFFF"/>
          <w:lang w:val="en-US"/>
        </w:rPr>
        <w:t>, S., &amp; Tessier, D. (2018). Complex Ventral Hernias: A Review of Past to Present. </w:t>
      </w:r>
      <w:r w:rsidRPr="00AC3F14">
        <w:rPr>
          <w:rFonts w:ascii="Times New Roman" w:hAnsi="Times New Roman" w:cs="Times New Roman"/>
          <w:i/>
          <w:iCs/>
          <w:color w:val="212121"/>
          <w:sz w:val="24"/>
          <w:szCs w:val="24"/>
          <w:shd w:val="clear" w:color="auto" w:fill="FFFFFF"/>
          <w:lang w:val="en-US"/>
        </w:rPr>
        <w:t>The Permanente journal</w:t>
      </w:r>
      <w:r w:rsidRPr="00AC3F14">
        <w:rPr>
          <w:rFonts w:ascii="Times New Roman" w:hAnsi="Times New Roman" w:cs="Times New Roman"/>
          <w:color w:val="212121"/>
          <w:sz w:val="24"/>
          <w:szCs w:val="24"/>
          <w:shd w:val="clear" w:color="auto" w:fill="FFFFFF"/>
          <w:lang w:val="en-US"/>
        </w:rPr>
        <w:t>, </w:t>
      </w:r>
      <w:r w:rsidRPr="00AC3F14">
        <w:rPr>
          <w:rFonts w:ascii="Times New Roman" w:hAnsi="Times New Roman" w:cs="Times New Roman"/>
          <w:i/>
          <w:iCs/>
          <w:color w:val="212121"/>
          <w:sz w:val="24"/>
          <w:szCs w:val="24"/>
          <w:shd w:val="clear" w:color="auto" w:fill="FFFFFF"/>
          <w:lang w:val="en-US"/>
        </w:rPr>
        <w:t>22</w:t>
      </w:r>
      <w:r w:rsidRPr="00AC3F14">
        <w:rPr>
          <w:rFonts w:ascii="Times New Roman" w:hAnsi="Times New Roman" w:cs="Times New Roman"/>
          <w:color w:val="212121"/>
          <w:sz w:val="24"/>
          <w:szCs w:val="24"/>
          <w:shd w:val="clear" w:color="auto" w:fill="FFFFFF"/>
          <w:lang w:val="en-US"/>
        </w:rPr>
        <w:t xml:space="preserve">, 17–015. </w:t>
      </w:r>
      <w:hyperlink r:id="rId25" w:history="1">
        <w:r w:rsidRPr="00AC3F14">
          <w:rPr>
            <w:rStyle w:val="a5"/>
            <w:rFonts w:ascii="Times New Roman" w:hAnsi="Times New Roman" w:cs="Times New Roman"/>
            <w:sz w:val="24"/>
            <w:szCs w:val="24"/>
            <w:shd w:val="clear" w:color="auto" w:fill="FFFFFF"/>
            <w:lang w:val="en-US"/>
          </w:rPr>
          <w:t>https://doi.org/10.7812/TPP/17-015</w:t>
        </w:r>
      </w:hyperlink>
      <w:r w:rsidRPr="00AC3F14">
        <w:rPr>
          <w:rFonts w:ascii="Times New Roman" w:hAnsi="Times New Roman" w:cs="Times New Roman"/>
          <w:color w:val="212121"/>
          <w:sz w:val="24"/>
          <w:szCs w:val="24"/>
          <w:shd w:val="clear" w:color="auto" w:fill="FFFFFF"/>
        </w:rPr>
        <w:t xml:space="preserve"> </w:t>
      </w:r>
      <w:r w:rsidRPr="00AC3F14">
        <w:rPr>
          <w:rFonts w:ascii="Times New Roman" w:eastAsia="Times New Roman" w:hAnsi="Times New Roman" w:cs="Times New Roman"/>
          <w:sz w:val="24"/>
          <w:szCs w:val="24"/>
          <w:lang w:val="en-US"/>
        </w:rPr>
        <w:t xml:space="preserve"> </w:t>
      </w:r>
    </w:p>
    <w:p w:rsidR="008F09D8" w:rsidRPr="00AC3F14" w:rsidRDefault="008F09D8" w:rsidP="00AC3F14">
      <w:pPr>
        <w:pStyle w:val="a3"/>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proofErr w:type="spellStart"/>
      <w:r w:rsidRPr="00AC3F14">
        <w:rPr>
          <w:rFonts w:ascii="Times New Roman" w:hAnsi="Times New Roman" w:cs="Times New Roman"/>
          <w:color w:val="212121"/>
          <w:sz w:val="24"/>
          <w:szCs w:val="24"/>
          <w:shd w:val="clear" w:color="auto" w:fill="FFFFFF"/>
          <w:lang w:val="en-US"/>
        </w:rPr>
        <w:t>Kondrashkin</w:t>
      </w:r>
      <w:proofErr w:type="spellEnd"/>
      <w:r w:rsidRPr="00AC3F14">
        <w:rPr>
          <w:rFonts w:ascii="Times New Roman" w:hAnsi="Times New Roman" w:cs="Times New Roman"/>
          <w:color w:val="212121"/>
          <w:sz w:val="24"/>
          <w:szCs w:val="24"/>
          <w:shd w:val="clear" w:color="auto" w:fill="FFFFFF"/>
          <w:lang w:val="en-US"/>
        </w:rPr>
        <w:t xml:space="preserve">, A. S., </w:t>
      </w:r>
      <w:proofErr w:type="spellStart"/>
      <w:r w:rsidRPr="00AC3F14">
        <w:rPr>
          <w:rFonts w:ascii="Times New Roman" w:hAnsi="Times New Roman" w:cs="Times New Roman"/>
          <w:color w:val="212121"/>
          <w:sz w:val="24"/>
          <w:szCs w:val="24"/>
          <w:shd w:val="clear" w:color="auto" w:fill="FFFFFF"/>
          <w:lang w:val="en-US"/>
        </w:rPr>
        <w:t>Khodilina</w:t>
      </w:r>
      <w:proofErr w:type="spellEnd"/>
      <w:r w:rsidRPr="00AC3F14">
        <w:rPr>
          <w:rFonts w:ascii="Times New Roman" w:hAnsi="Times New Roman" w:cs="Times New Roman"/>
          <w:color w:val="212121"/>
          <w:sz w:val="24"/>
          <w:szCs w:val="24"/>
          <w:shd w:val="clear" w:color="auto" w:fill="FFFFFF"/>
          <w:lang w:val="en-US"/>
        </w:rPr>
        <w:t xml:space="preserve">, I. V., </w:t>
      </w:r>
      <w:proofErr w:type="spellStart"/>
      <w:r w:rsidRPr="00AC3F14">
        <w:rPr>
          <w:rFonts w:ascii="Times New Roman" w:hAnsi="Times New Roman" w:cs="Times New Roman"/>
          <w:color w:val="212121"/>
          <w:sz w:val="24"/>
          <w:szCs w:val="24"/>
          <w:shd w:val="clear" w:color="auto" w:fill="FFFFFF"/>
          <w:lang w:val="en-US"/>
        </w:rPr>
        <w:t>Yartsev</w:t>
      </w:r>
      <w:proofErr w:type="spellEnd"/>
      <w:r w:rsidRPr="00AC3F14">
        <w:rPr>
          <w:rFonts w:ascii="Times New Roman" w:hAnsi="Times New Roman" w:cs="Times New Roman"/>
          <w:color w:val="212121"/>
          <w:sz w:val="24"/>
          <w:szCs w:val="24"/>
          <w:shd w:val="clear" w:color="auto" w:fill="FFFFFF"/>
          <w:lang w:val="en-US"/>
        </w:rPr>
        <w:t xml:space="preserve">, P. A., </w:t>
      </w:r>
      <w:proofErr w:type="spellStart"/>
      <w:r w:rsidRPr="00AC3F14">
        <w:rPr>
          <w:rFonts w:ascii="Times New Roman" w:hAnsi="Times New Roman" w:cs="Times New Roman"/>
          <w:color w:val="212121"/>
          <w:sz w:val="24"/>
          <w:szCs w:val="24"/>
          <w:shd w:val="clear" w:color="auto" w:fill="FFFFFF"/>
          <w:lang w:val="en-US"/>
        </w:rPr>
        <w:t>Dmitriev</w:t>
      </w:r>
      <w:proofErr w:type="spellEnd"/>
      <w:r w:rsidRPr="00AC3F14">
        <w:rPr>
          <w:rFonts w:ascii="Times New Roman" w:hAnsi="Times New Roman" w:cs="Times New Roman"/>
          <w:color w:val="212121"/>
          <w:sz w:val="24"/>
          <w:szCs w:val="24"/>
          <w:shd w:val="clear" w:color="auto" w:fill="FFFFFF"/>
          <w:lang w:val="en-US"/>
        </w:rPr>
        <w:t xml:space="preserve">, I. V., </w:t>
      </w:r>
      <w:proofErr w:type="spellStart"/>
      <w:r w:rsidRPr="00AC3F14">
        <w:rPr>
          <w:rFonts w:ascii="Times New Roman" w:hAnsi="Times New Roman" w:cs="Times New Roman"/>
          <w:color w:val="212121"/>
          <w:sz w:val="24"/>
          <w:szCs w:val="24"/>
          <w:shd w:val="clear" w:color="auto" w:fill="FFFFFF"/>
          <w:lang w:val="en-US"/>
        </w:rPr>
        <w:t>Novruzbekov</w:t>
      </w:r>
      <w:proofErr w:type="spellEnd"/>
      <w:r w:rsidRPr="00AC3F14">
        <w:rPr>
          <w:rFonts w:ascii="Times New Roman" w:hAnsi="Times New Roman" w:cs="Times New Roman"/>
          <w:color w:val="212121"/>
          <w:sz w:val="24"/>
          <w:szCs w:val="24"/>
          <w:shd w:val="clear" w:color="auto" w:fill="FFFFFF"/>
          <w:lang w:val="en-US"/>
        </w:rPr>
        <w:t xml:space="preserve">, M. S., &amp; </w:t>
      </w:r>
      <w:proofErr w:type="spellStart"/>
      <w:r w:rsidRPr="00AC3F14">
        <w:rPr>
          <w:rFonts w:ascii="Times New Roman" w:hAnsi="Times New Roman" w:cs="Times New Roman"/>
          <w:color w:val="212121"/>
          <w:sz w:val="24"/>
          <w:szCs w:val="24"/>
          <w:shd w:val="clear" w:color="auto" w:fill="FFFFFF"/>
          <w:lang w:val="en-US"/>
        </w:rPr>
        <w:t>Pinchuk</w:t>
      </w:r>
      <w:proofErr w:type="spellEnd"/>
      <w:r w:rsidRPr="00AC3F14">
        <w:rPr>
          <w:rFonts w:ascii="Times New Roman" w:hAnsi="Times New Roman" w:cs="Times New Roman"/>
          <w:color w:val="212121"/>
          <w:sz w:val="24"/>
          <w:szCs w:val="24"/>
          <w:shd w:val="clear" w:color="auto" w:fill="FFFFFF"/>
          <w:lang w:val="en-US"/>
        </w:rPr>
        <w:t xml:space="preserve">, A. V. (2018). </w:t>
      </w:r>
      <w:proofErr w:type="spellStart"/>
      <w:r w:rsidRPr="00AC3F14">
        <w:rPr>
          <w:rFonts w:ascii="Times New Roman" w:hAnsi="Times New Roman" w:cs="Times New Roman"/>
          <w:color w:val="212121"/>
          <w:sz w:val="24"/>
          <w:szCs w:val="24"/>
          <w:shd w:val="clear" w:color="auto" w:fill="FFFFFF"/>
          <w:lang w:val="en-US"/>
        </w:rPr>
        <w:t>Lechenie</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posleoperatsionnykh</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ventral'nykh</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gryzh</w:t>
      </w:r>
      <w:proofErr w:type="spellEnd"/>
      <w:r w:rsidRPr="00AC3F14">
        <w:rPr>
          <w:rFonts w:ascii="Times New Roman" w:hAnsi="Times New Roman" w:cs="Times New Roman"/>
          <w:color w:val="212121"/>
          <w:sz w:val="24"/>
          <w:szCs w:val="24"/>
          <w:shd w:val="clear" w:color="auto" w:fill="FFFFFF"/>
          <w:lang w:val="en-US"/>
        </w:rPr>
        <w:t xml:space="preserve"> u </w:t>
      </w:r>
      <w:proofErr w:type="spellStart"/>
      <w:r w:rsidRPr="00AC3F14">
        <w:rPr>
          <w:rFonts w:ascii="Times New Roman" w:hAnsi="Times New Roman" w:cs="Times New Roman"/>
          <w:color w:val="212121"/>
          <w:sz w:val="24"/>
          <w:szCs w:val="24"/>
          <w:shd w:val="clear" w:color="auto" w:fill="FFFFFF"/>
          <w:lang w:val="en-US"/>
        </w:rPr>
        <w:t>retsipientov</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solidnykh</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organov</w:t>
      </w:r>
      <w:proofErr w:type="spellEnd"/>
      <w:r w:rsidRPr="00AC3F14">
        <w:rPr>
          <w:rFonts w:ascii="Times New Roman" w:hAnsi="Times New Roman" w:cs="Times New Roman"/>
          <w:color w:val="212121"/>
          <w:sz w:val="24"/>
          <w:szCs w:val="24"/>
          <w:shd w:val="clear" w:color="auto" w:fill="FFFFFF"/>
          <w:lang w:val="en-US"/>
        </w:rPr>
        <w:t xml:space="preserve"> [Treatment of postoperative ventral hernias in recipients of solitary organs]. </w:t>
      </w:r>
      <w:proofErr w:type="spellStart"/>
      <w:r w:rsidRPr="00AC3F14">
        <w:rPr>
          <w:rFonts w:ascii="Times New Roman" w:hAnsi="Times New Roman" w:cs="Times New Roman"/>
          <w:i/>
          <w:iCs/>
          <w:color w:val="212121"/>
          <w:sz w:val="24"/>
          <w:szCs w:val="24"/>
          <w:shd w:val="clear" w:color="auto" w:fill="FFFFFF"/>
          <w:lang w:val="en-US"/>
        </w:rPr>
        <w:t>Khirurgiia</w:t>
      </w:r>
      <w:proofErr w:type="spellEnd"/>
      <w:r w:rsidRPr="00AC3F14">
        <w:rPr>
          <w:rFonts w:ascii="Times New Roman" w:hAnsi="Times New Roman" w:cs="Times New Roman"/>
          <w:color w:val="212121"/>
          <w:sz w:val="24"/>
          <w:szCs w:val="24"/>
          <w:shd w:val="clear" w:color="auto" w:fill="FFFFFF"/>
          <w:lang w:val="en-US"/>
        </w:rPr>
        <w:t xml:space="preserve">, (12), 65–72. </w:t>
      </w:r>
      <w:hyperlink r:id="rId26" w:history="1">
        <w:r w:rsidRPr="00AC3F14">
          <w:rPr>
            <w:rStyle w:val="a5"/>
            <w:rFonts w:ascii="Times New Roman" w:hAnsi="Times New Roman" w:cs="Times New Roman"/>
            <w:sz w:val="24"/>
            <w:szCs w:val="24"/>
            <w:shd w:val="clear" w:color="auto" w:fill="FFFFFF"/>
            <w:lang w:val="en-US"/>
          </w:rPr>
          <w:t>https://doi.org/10.17116/hirurgia201812165</w:t>
        </w:r>
      </w:hyperlink>
      <w:r w:rsidRPr="00AC3F14">
        <w:rPr>
          <w:rFonts w:ascii="Times New Roman" w:hAnsi="Times New Roman" w:cs="Times New Roman"/>
          <w:color w:val="212121"/>
          <w:sz w:val="24"/>
          <w:szCs w:val="24"/>
          <w:shd w:val="clear" w:color="auto" w:fill="FFFFFF"/>
        </w:rPr>
        <w:t xml:space="preserve"> </w:t>
      </w:r>
      <w:r w:rsidRPr="00AC3F14">
        <w:rPr>
          <w:rFonts w:ascii="Times New Roman" w:eastAsia="Times New Roman" w:hAnsi="Times New Roman" w:cs="Times New Roman"/>
          <w:sz w:val="24"/>
          <w:szCs w:val="24"/>
          <w:lang w:val="en-US"/>
        </w:rPr>
        <w:t xml:space="preserve"> </w:t>
      </w:r>
    </w:p>
    <w:p w:rsidR="004C6DAA" w:rsidRPr="00AC3F14" w:rsidRDefault="004C6DAA" w:rsidP="00AC3F14">
      <w:pPr>
        <w:pStyle w:val="a3"/>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r w:rsidRPr="00AC3F14">
        <w:rPr>
          <w:rFonts w:ascii="Times New Roman" w:hAnsi="Times New Roman" w:cs="Times New Roman"/>
          <w:color w:val="212121"/>
          <w:sz w:val="24"/>
          <w:szCs w:val="24"/>
          <w:shd w:val="clear" w:color="auto" w:fill="FFFFFF"/>
          <w:lang w:val="en-US"/>
        </w:rPr>
        <w:t xml:space="preserve">Junior </w:t>
      </w:r>
      <w:proofErr w:type="spellStart"/>
      <w:r w:rsidRPr="00AC3F14">
        <w:rPr>
          <w:rFonts w:ascii="Times New Roman" w:hAnsi="Times New Roman" w:cs="Times New Roman"/>
          <w:color w:val="212121"/>
          <w:sz w:val="24"/>
          <w:szCs w:val="24"/>
          <w:shd w:val="clear" w:color="auto" w:fill="FFFFFF"/>
          <w:lang w:val="en-US"/>
        </w:rPr>
        <w:t>Nardi</w:t>
      </w:r>
      <w:proofErr w:type="spellEnd"/>
      <w:r w:rsidRPr="00AC3F14">
        <w:rPr>
          <w:rFonts w:ascii="Times New Roman" w:hAnsi="Times New Roman" w:cs="Times New Roman"/>
          <w:color w:val="212121"/>
          <w:sz w:val="24"/>
          <w:szCs w:val="24"/>
          <w:shd w:val="clear" w:color="auto" w:fill="FFFFFF"/>
          <w:lang w:val="en-US"/>
        </w:rPr>
        <w:t xml:space="preserve">, M., </w:t>
      </w:r>
      <w:proofErr w:type="spellStart"/>
      <w:r w:rsidRPr="00AC3F14">
        <w:rPr>
          <w:rFonts w:ascii="Times New Roman" w:hAnsi="Times New Roman" w:cs="Times New Roman"/>
          <w:color w:val="212121"/>
          <w:sz w:val="24"/>
          <w:szCs w:val="24"/>
          <w:shd w:val="clear" w:color="auto" w:fill="FFFFFF"/>
          <w:lang w:val="en-US"/>
        </w:rPr>
        <w:t>Pecchini</w:t>
      </w:r>
      <w:proofErr w:type="spellEnd"/>
      <w:r w:rsidRPr="00AC3F14">
        <w:rPr>
          <w:rFonts w:ascii="Times New Roman" w:hAnsi="Times New Roman" w:cs="Times New Roman"/>
          <w:color w:val="212121"/>
          <w:sz w:val="24"/>
          <w:szCs w:val="24"/>
          <w:shd w:val="clear" w:color="auto" w:fill="FFFFFF"/>
          <w:lang w:val="en-US"/>
        </w:rPr>
        <w:t xml:space="preserve">, F., </w:t>
      </w:r>
      <w:proofErr w:type="spellStart"/>
      <w:r w:rsidRPr="00AC3F14">
        <w:rPr>
          <w:rFonts w:ascii="Times New Roman" w:hAnsi="Times New Roman" w:cs="Times New Roman"/>
          <w:color w:val="212121"/>
          <w:sz w:val="24"/>
          <w:szCs w:val="24"/>
          <w:shd w:val="clear" w:color="auto" w:fill="FFFFFF"/>
          <w:lang w:val="en-US"/>
        </w:rPr>
        <w:t>Oldani</w:t>
      </w:r>
      <w:proofErr w:type="spellEnd"/>
      <w:r w:rsidRPr="00AC3F14">
        <w:rPr>
          <w:rFonts w:ascii="Times New Roman" w:hAnsi="Times New Roman" w:cs="Times New Roman"/>
          <w:color w:val="212121"/>
          <w:sz w:val="24"/>
          <w:szCs w:val="24"/>
          <w:shd w:val="clear" w:color="auto" w:fill="FFFFFF"/>
          <w:lang w:val="en-US"/>
        </w:rPr>
        <w:t xml:space="preserve">, A., &amp; </w:t>
      </w:r>
      <w:proofErr w:type="spellStart"/>
      <w:r w:rsidRPr="00AC3F14">
        <w:rPr>
          <w:rFonts w:ascii="Times New Roman" w:hAnsi="Times New Roman" w:cs="Times New Roman"/>
          <w:color w:val="212121"/>
          <w:sz w:val="24"/>
          <w:szCs w:val="24"/>
          <w:shd w:val="clear" w:color="auto" w:fill="FFFFFF"/>
          <w:lang w:val="en-US"/>
        </w:rPr>
        <w:t>Pirrera</w:t>
      </w:r>
      <w:proofErr w:type="spellEnd"/>
      <w:r w:rsidRPr="00AC3F14">
        <w:rPr>
          <w:rFonts w:ascii="Times New Roman" w:hAnsi="Times New Roman" w:cs="Times New Roman"/>
          <w:color w:val="212121"/>
          <w:sz w:val="24"/>
          <w:szCs w:val="24"/>
          <w:shd w:val="clear" w:color="auto" w:fill="FFFFFF"/>
          <w:lang w:val="en-US"/>
        </w:rPr>
        <w:t>, B. (2021). Laparoscopic Treatment of Incisional and Ventral Hernia. </w:t>
      </w:r>
      <w:proofErr w:type="gramStart"/>
      <w:r w:rsidRPr="00AC3F14">
        <w:rPr>
          <w:rFonts w:ascii="Times New Roman" w:hAnsi="Times New Roman" w:cs="Times New Roman"/>
          <w:i/>
          <w:iCs/>
          <w:color w:val="212121"/>
          <w:sz w:val="24"/>
          <w:szCs w:val="24"/>
          <w:shd w:val="clear" w:color="auto" w:fill="FFFFFF"/>
          <w:lang w:val="en-US"/>
        </w:rPr>
        <w:t>JSLS :</w:t>
      </w:r>
      <w:proofErr w:type="gramEnd"/>
      <w:r w:rsidRPr="00AC3F14">
        <w:rPr>
          <w:rFonts w:ascii="Times New Roman" w:hAnsi="Times New Roman" w:cs="Times New Roman"/>
          <w:i/>
          <w:iCs/>
          <w:color w:val="212121"/>
          <w:sz w:val="24"/>
          <w:szCs w:val="24"/>
          <w:shd w:val="clear" w:color="auto" w:fill="FFFFFF"/>
          <w:lang w:val="en-US"/>
        </w:rPr>
        <w:t xml:space="preserve"> Journal of the Society of </w:t>
      </w:r>
      <w:proofErr w:type="spellStart"/>
      <w:r w:rsidRPr="00AC3F14">
        <w:rPr>
          <w:rFonts w:ascii="Times New Roman" w:hAnsi="Times New Roman" w:cs="Times New Roman"/>
          <w:i/>
          <w:iCs/>
          <w:color w:val="212121"/>
          <w:sz w:val="24"/>
          <w:szCs w:val="24"/>
          <w:shd w:val="clear" w:color="auto" w:fill="FFFFFF"/>
          <w:lang w:val="en-US"/>
        </w:rPr>
        <w:t>Laparoendoscopic</w:t>
      </w:r>
      <w:proofErr w:type="spellEnd"/>
      <w:r w:rsidRPr="00AC3F14">
        <w:rPr>
          <w:rFonts w:ascii="Times New Roman" w:hAnsi="Times New Roman" w:cs="Times New Roman"/>
          <w:i/>
          <w:iCs/>
          <w:color w:val="212121"/>
          <w:sz w:val="24"/>
          <w:szCs w:val="24"/>
          <w:shd w:val="clear" w:color="auto" w:fill="FFFFFF"/>
          <w:lang w:val="en-US"/>
        </w:rPr>
        <w:t xml:space="preserve"> Surgeons</w:t>
      </w:r>
      <w:r w:rsidRPr="00AC3F14">
        <w:rPr>
          <w:rFonts w:ascii="Times New Roman" w:hAnsi="Times New Roman" w:cs="Times New Roman"/>
          <w:color w:val="212121"/>
          <w:sz w:val="24"/>
          <w:szCs w:val="24"/>
          <w:shd w:val="clear" w:color="auto" w:fill="FFFFFF"/>
          <w:lang w:val="en-US"/>
        </w:rPr>
        <w:t>, </w:t>
      </w:r>
      <w:r w:rsidRPr="00AC3F14">
        <w:rPr>
          <w:rFonts w:ascii="Times New Roman" w:hAnsi="Times New Roman" w:cs="Times New Roman"/>
          <w:i/>
          <w:iCs/>
          <w:color w:val="212121"/>
          <w:sz w:val="24"/>
          <w:szCs w:val="24"/>
          <w:shd w:val="clear" w:color="auto" w:fill="FFFFFF"/>
          <w:lang w:val="en-US"/>
        </w:rPr>
        <w:t>25</w:t>
      </w:r>
      <w:r w:rsidRPr="00AC3F14">
        <w:rPr>
          <w:rFonts w:ascii="Times New Roman" w:hAnsi="Times New Roman" w:cs="Times New Roman"/>
          <w:color w:val="212121"/>
          <w:sz w:val="24"/>
          <w:szCs w:val="24"/>
          <w:shd w:val="clear" w:color="auto" w:fill="FFFFFF"/>
          <w:lang w:val="en-US"/>
        </w:rPr>
        <w:t xml:space="preserve">(2), e2021.00007. </w:t>
      </w:r>
      <w:hyperlink r:id="rId27" w:history="1">
        <w:r w:rsidRPr="00AC3F14">
          <w:rPr>
            <w:rStyle w:val="a5"/>
            <w:rFonts w:ascii="Times New Roman" w:hAnsi="Times New Roman" w:cs="Times New Roman"/>
            <w:sz w:val="24"/>
            <w:szCs w:val="24"/>
            <w:shd w:val="clear" w:color="auto" w:fill="FFFFFF"/>
            <w:lang w:val="en-US"/>
          </w:rPr>
          <w:t>https://doi.org/10.4293/JSLS.2021.00007</w:t>
        </w:r>
      </w:hyperlink>
      <w:r w:rsidRPr="00AC3F14">
        <w:rPr>
          <w:rFonts w:ascii="Times New Roman" w:hAnsi="Times New Roman" w:cs="Times New Roman"/>
          <w:color w:val="212121"/>
          <w:sz w:val="24"/>
          <w:szCs w:val="24"/>
          <w:shd w:val="clear" w:color="auto" w:fill="FFFFFF"/>
        </w:rPr>
        <w:t xml:space="preserve"> </w:t>
      </w:r>
      <w:r w:rsidRPr="00AC3F14">
        <w:rPr>
          <w:rFonts w:ascii="Times New Roman" w:eastAsia="Times New Roman" w:hAnsi="Times New Roman" w:cs="Times New Roman"/>
          <w:sz w:val="24"/>
          <w:szCs w:val="24"/>
          <w:lang w:val="en-US"/>
        </w:rPr>
        <w:t xml:space="preserve"> </w:t>
      </w:r>
    </w:p>
    <w:p w:rsidR="004C6DAA" w:rsidRPr="00AC3F14" w:rsidRDefault="004C6DAA" w:rsidP="00AC3F14">
      <w:pPr>
        <w:pStyle w:val="a3"/>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r w:rsidRPr="00AC3F14">
        <w:rPr>
          <w:rFonts w:ascii="Times New Roman" w:hAnsi="Times New Roman" w:cs="Times New Roman"/>
          <w:color w:val="212121"/>
          <w:sz w:val="24"/>
          <w:szCs w:val="24"/>
          <w:shd w:val="clear" w:color="auto" w:fill="FFFFFF"/>
          <w:lang w:val="en-US"/>
        </w:rPr>
        <w:t>Holden, T. R., Kushner, B. S., Hamilton, J. L., Han, B., &amp; Holden, S. E. (2022). Polypharmacy is predictive of postoperative complications in older adults undergoing ventral hernia repair. </w:t>
      </w:r>
      <w:r w:rsidRPr="00AC3F14">
        <w:rPr>
          <w:rFonts w:ascii="Times New Roman" w:hAnsi="Times New Roman" w:cs="Times New Roman"/>
          <w:i/>
          <w:iCs/>
          <w:color w:val="212121"/>
          <w:sz w:val="24"/>
          <w:szCs w:val="24"/>
          <w:shd w:val="clear" w:color="auto" w:fill="FFFFFF"/>
          <w:lang w:val="en-US"/>
        </w:rPr>
        <w:t>Surgical endoscopy</w:t>
      </w:r>
      <w:r w:rsidRPr="00AC3F14">
        <w:rPr>
          <w:rFonts w:ascii="Times New Roman" w:hAnsi="Times New Roman" w:cs="Times New Roman"/>
          <w:color w:val="212121"/>
          <w:sz w:val="24"/>
          <w:szCs w:val="24"/>
          <w:shd w:val="clear" w:color="auto" w:fill="FFFFFF"/>
          <w:lang w:val="en-US"/>
        </w:rPr>
        <w:t>, </w:t>
      </w:r>
      <w:r w:rsidRPr="00AC3F14">
        <w:rPr>
          <w:rFonts w:ascii="Times New Roman" w:hAnsi="Times New Roman" w:cs="Times New Roman"/>
          <w:i/>
          <w:iCs/>
          <w:color w:val="212121"/>
          <w:sz w:val="24"/>
          <w:szCs w:val="24"/>
          <w:shd w:val="clear" w:color="auto" w:fill="FFFFFF"/>
          <w:lang w:val="en-US"/>
        </w:rPr>
        <w:t>36</w:t>
      </w:r>
      <w:r w:rsidRPr="00AC3F14">
        <w:rPr>
          <w:rFonts w:ascii="Times New Roman" w:hAnsi="Times New Roman" w:cs="Times New Roman"/>
          <w:color w:val="212121"/>
          <w:sz w:val="24"/>
          <w:szCs w:val="24"/>
          <w:shd w:val="clear" w:color="auto" w:fill="FFFFFF"/>
          <w:lang w:val="en-US"/>
        </w:rPr>
        <w:t>(11), 8387–8396. https://doi.org/10.1007/s00464-022-09099-9</w:t>
      </w:r>
      <w:r w:rsidRPr="00AC3F14">
        <w:rPr>
          <w:rFonts w:ascii="Times New Roman" w:eastAsia="Times New Roman" w:hAnsi="Times New Roman" w:cs="Times New Roman"/>
          <w:sz w:val="24"/>
          <w:szCs w:val="24"/>
          <w:lang w:val="en-US"/>
        </w:rPr>
        <w:t xml:space="preserve"> </w:t>
      </w:r>
    </w:p>
    <w:p w:rsidR="00CF14DB" w:rsidRPr="00AC3F14" w:rsidRDefault="00CF14DB" w:rsidP="00AC3F14">
      <w:pPr>
        <w:pStyle w:val="a3"/>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proofErr w:type="spellStart"/>
      <w:r w:rsidRPr="00AC3F14">
        <w:rPr>
          <w:rFonts w:ascii="Times New Roman" w:hAnsi="Times New Roman" w:cs="Times New Roman"/>
          <w:color w:val="212121"/>
          <w:sz w:val="24"/>
          <w:szCs w:val="24"/>
          <w:shd w:val="clear" w:color="auto" w:fill="FFFFFF"/>
          <w:lang w:val="en-US"/>
        </w:rPr>
        <w:t>Feleshtynskyi</w:t>
      </w:r>
      <w:proofErr w:type="spellEnd"/>
      <w:r w:rsidRPr="00AC3F14">
        <w:rPr>
          <w:rFonts w:ascii="Times New Roman" w:hAnsi="Times New Roman" w:cs="Times New Roman"/>
          <w:color w:val="212121"/>
          <w:sz w:val="24"/>
          <w:szCs w:val="24"/>
          <w:shd w:val="clear" w:color="auto" w:fill="FFFFFF"/>
          <w:lang w:val="en-US"/>
        </w:rPr>
        <w:t xml:space="preserve">, Y. P., </w:t>
      </w:r>
      <w:proofErr w:type="spellStart"/>
      <w:r w:rsidRPr="00AC3F14">
        <w:rPr>
          <w:rFonts w:ascii="Times New Roman" w:hAnsi="Times New Roman" w:cs="Times New Roman"/>
          <w:color w:val="212121"/>
          <w:sz w:val="24"/>
          <w:szCs w:val="24"/>
          <w:shd w:val="clear" w:color="auto" w:fill="FFFFFF"/>
          <w:lang w:val="en-US"/>
        </w:rPr>
        <w:t>Marshtupa</w:t>
      </w:r>
      <w:proofErr w:type="spellEnd"/>
      <w:r w:rsidRPr="00AC3F14">
        <w:rPr>
          <w:rFonts w:ascii="Times New Roman" w:hAnsi="Times New Roman" w:cs="Times New Roman"/>
          <w:color w:val="212121"/>
          <w:sz w:val="24"/>
          <w:szCs w:val="24"/>
          <w:shd w:val="clear" w:color="auto" w:fill="FFFFFF"/>
          <w:lang w:val="en-US"/>
        </w:rPr>
        <w:t xml:space="preserve">, O. S., &amp; </w:t>
      </w:r>
      <w:proofErr w:type="spellStart"/>
      <w:r w:rsidRPr="00AC3F14">
        <w:rPr>
          <w:rFonts w:ascii="Times New Roman" w:hAnsi="Times New Roman" w:cs="Times New Roman"/>
          <w:color w:val="212121"/>
          <w:sz w:val="24"/>
          <w:szCs w:val="24"/>
          <w:shd w:val="clear" w:color="auto" w:fill="FFFFFF"/>
          <w:lang w:val="en-US"/>
        </w:rPr>
        <w:t>Vatamaniuk</w:t>
      </w:r>
      <w:proofErr w:type="spellEnd"/>
      <w:r w:rsidRPr="00AC3F14">
        <w:rPr>
          <w:rFonts w:ascii="Times New Roman" w:hAnsi="Times New Roman" w:cs="Times New Roman"/>
          <w:color w:val="212121"/>
          <w:sz w:val="24"/>
          <w:szCs w:val="24"/>
          <w:shd w:val="clear" w:color="auto" w:fill="FFFFFF"/>
          <w:lang w:val="en-US"/>
        </w:rPr>
        <w:t>, V. F. (2023). DIFFERENTIATED CHOICE OF POSTERIOR METHODS OF DISCONNECTION OF ANATOMICAL COMPONENTS OF THE ABDOMINAL WALL IN COMBINATION WITH ALLOPLASTY IN POSTOPERATIVE VENTRAL HERNIAS OF GIANT SIZE. </w:t>
      </w:r>
      <w:proofErr w:type="spellStart"/>
      <w:r w:rsidRPr="00AC3F14">
        <w:rPr>
          <w:rFonts w:ascii="Times New Roman" w:hAnsi="Times New Roman" w:cs="Times New Roman"/>
          <w:i/>
          <w:iCs/>
          <w:color w:val="212121"/>
          <w:sz w:val="24"/>
          <w:szCs w:val="24"/>
          <w:shd w:val="clear" w:color="auto" w:fill="FFFFFF"/>
          <w:lang w:val="en-US"/>
        </w:rPr>
        <w:t>Wiadomosci</w:t>
      </w:r>
      <w:proofErr w:type="spellEnd"/>
      <w:r w:rsidRPr="00AC3F14">
        <w:rPr>
          <w:rFonts w:ascii="Times New Roman" w:hAnsi="Times New Roman" w:cs="Times New Roman"/>
          <w:i/>
          <w:iCs/>
          <w:color w:val="212121"/>
          <w:sz w:val="24"/>
          <w:szCs w:val="24"/>
          <w:shd w:val="clear" w:color="auto" w:fill="FFFFFF"/>
          <w:lang w:val="en-US"/>
        </w:rPr>
        <w:t xml:space="preserve"> </w:t>
      </w:r>
      <w:proofErr w:type="spellStart"/>
      <w:r w:rsidRPr="00AC3F14">
        <w:rPr>
          <w:rFonts w:ascii="Times New Roman" w:hAnsi="Times New Roman" w:cs="Times New Roman"/>
          <w:i/>
          <w:iCs/>
          <w:color w:val="212121"/>
          <w:sz w:val="24"/>
          <w:szCs w:val="24"/>
          <w:shd w:val="clear" w:color="auto" w:fill="FFFFFF"/>
          <w:lang w:val="en-US"/>
        </w:rPr>
        <w:t>lekarskie</w:t>
      </w:r>
      <w:proofErr w:type="spellEnd"/>
      <w:r w:rsidRPr="00AC3F14">
        <w:rPr>
          <w:rFonts w:ascii="Times New Roman" w:hAnsi="Times New Roman" w:cs="Times New Roman"/>
          <w:i/>
          <w:iCs/>
          <w:color w:val="212121"/>
          <w:sz w:val="24"/>
          <w:szCs w:val="24"/>
          <w:shd w:val="clear" w:color="auto" w:fill="FFFFFF"/>
          <w:lang w:val="en-US"/>
        </w:rPr>
        <w:t xml:space="preserve"> (Warsaw, </w:t>
      </w:r>
      <w:proofErr w:type="gramStart"/>
      <w:r w:rsidRPr="00AC3F14">
        <w:rPr>
          <w:rFonts w:ascii="Times New Roman" w:hAnsi="Times New Roman" w:cs="Times New Roman"/>
          <w:i/>
          <w:iCs/>
          <w:color w:val="212121"/>
          <w:sz w:val="24"/>
          <w:szCs w:val="24"/>
          <w:shd w:val="clear" w:color="auto" w:fill="FFFFFF"/>
          <w:lang w:val="en-US"/>
        </w:rPr>
        <w:t>Poland :</w:t>
      </w:r>
      <w:proofErr w:type="gramEnd"/>
      <w:r w:rsidRPr="00AC3F14">
        <w:rPr>
          <w:rFonts w:ascii="Times New Roman" w:hAnsi="Times New Roman" w:cs="Times New Roman"/>
          <w:i/>
          <w:iCs/>
          <w:color w:val="212121"/>
          <w:sz w:val="24"/>
          <w:szCs w:val="24"/>
          <w:shd w:val="clear" w:color="auto" w:fill="FFFFFF"/>
          <w:lang w:val="en-US"/>
        </w:rPr>
        <w:t xml:space="preserve"> 1960)</w:t>
      </w:r>
      <w:r w:rsidRPr="00AC3F14">
        <w:rPr>
          <w:rFonts w:ascii="Times New Roman" w:hAnsi="Times New Roman" w:cs="Times New Roman"/>
          <w:color w:val="212121"/>
          <w:sz w:val="24"/>
          <w:szCs w:val="24"/>
          <w:shd w:val="clear" w:color="auto" w:fill="FFFFFF"/>
          <w:lang w:val="en-US"/>
        </w:rPr>
        <w:t>, </w:t>
      </w:r>
      <w:r w:rsidRPr="00AC3F14">
        <w:rPr>
          <w:rFonts w:ascii="Times New Roman" w:hAnsi="Times New Roman" w:cs="Times New Roman"/>
          <w:i/>
          <w:iCs/>
          <w:color w:val="212121"/>
          <w:sz w:val="24"/>
          <w:szCs w:val="24"/>
          <w:shd w:val="clear" w:color="auto" w:fill="FFFFFF"/>
          <w:lang w:val="en-US"/>
        </w:rPr>
        <w:t>76</w:t>
      </w:r>
      <w:r w:rsidRPr="00AC3F14">
        <w:rPr>
          <w:rFonts w:ascii="Times New Roman" w:hAnsi="Times New Roman" w:cs="Times New Roman"/>
          <w:color w:val="212121"/>
          <w:sz w:val="24"/>
          <w:szCs w:val="24"/>
          <w:shd w:val="clear" w:color="auto" w:fill="FFFFFF"/>
          <w:lang w:val="en-US"/>
        </w:rPr>
        <w:t xml:space="preserve">(3), 623–628. </w:t>
      </w:r>
      <w:hyperlink r:id="rId28" w:history="1">
        <w:r w:rsidRPr="00AC3F14">
          <w:rPr>
            <w:rStyle w:val="a5"/>
            <w:rFonts w:ascii="Times New Roman" w:hAnsi="Times New Roman" w:cs="Times New Roman"/>
            <w:sz w:val="24"/>
            <w:szCs w:val="24"/>
            <w:shd w:val="clear" w:color="auto" w:fill="FFFFFF"/>
            <w:lang w:val="en-US"/>
          </w:rPr>
          <w:t>https://doi.org/10.36740/WLek202303126</w:t>
        </w:r>
      </w:hyperlink>
      <w:r w:rsidRPr="00AC3F14">
        <w:rPr>
          <w:rFonts w:ascii="Times New Roman" w:hAnsi="Times New Roman" w:cs="Times New Roman"/>
          <w:color w:val="212121"/>
          <w:sz w:val="24"/>
          <w:szCs w:val="24"/>
          <w:shd w:val="clear" w:color="auto" w:fill="FFFFFF"/>
        </w:rPr>
        <w:t xml:space="preserve"> </w:t>
      </w:r>
      <w:r w:rsidRPr="00AC3F14">
        <w:rPr>
          <w:rFonts w:ascii="Times New Roman" w:eastAsia="Times New Roman" w:hAnsi="Times New Roman" w:cs="Times New Roman"/>
          <w:sz w:val="24"/>
          <w:szCs w:val="24"/>
          <w:lang w:val="en-US"/>
        </w:rPr>
        <w:t xml:space="preserve"> </w:t>
      </w:r>
    </w:p>
    <w:p w:rsidR="00D953AF" w:rsidRPr="00AC3F14" w:rsidRDefault="00D953AF" w:rsidP="00AC3F14">
      <w:pPr>
        <w:pStyle w:val="a3"/>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proofErr w:type="spellStart"/>
      <w:r w:rsidRPr="00AC3F14">
        <w:rPr>
          <w:rFonts w:ascii="Times New Roman" w:eastAsia="Times New Roman" w:hAnsi="Times New Roman" w:cs="Times New Roman"/>
          <w:sz w:val="24"/>
          <w:szCs w:val="24"/>
          <w:lang w:val="en-US"/>
        </w:rPr>
        <w:t>Ermolov</w:t>
      </w:r>
      <w:proofErr w:type="spellEnd"/>
      <w:r w:rsidRPr="00AC3F14">
        <w:rPr>
          <w:rFonts w:ascii="Times New Roman" w:eastAsia="Times New Roman" w:hAnsi="Times New Roman" w:cs="Times New Roman"/>
          <w:sz w:val="24"/>
          <w:szCs w:val="24"/>
          <w:lang w:val="en-US"/>
        </w:rPr>
        <w:t xml:space="preserve"> A.S., </w:t>
      </w:r>
      <w:proofErr w:type="spellStart"/>
      <w:r w:rsidRPr="00AC3F14">
        <w:rPr>
          <w:rFonts w:ascii="Times New Roman" w:eastAsia="Times New Roman" w:hAnsi="Times New Roman" w:cs="Times New Roman"/>
          <w:sz w:val="24"/>
          <w:szCs w:val="24"/>
          <w:lang w:val="en-US"/>
        </w:rPr>
        <w:t>Koroshvili</w:t>
      </w:r>
      <w:proofErr w:type="spellEnd"/>
      <w:r w:rsidRPr="00AC3F14">
        <w:rPr>
          <w:rFonts w:ascii="Times New Roman" w:eastAsia="Times New Roman" w:hAnsi="Times New Roman" w:cs="Times New Roman"/>
          <w:sz w:val="24"/>
          <w:szCs w:val="24"/>
          <w:lang w:val="en-US"/>
        </w:rPr>
        <w:t xml:space="preserve"> V.T., </w:t>
      </w:r>
      <w:proofErr w:type="spellStart"/>
      <w:r w:rsidRPr="00AC3F14">
        <w:rPr>
          <w:rFonts w:ascii="Times New Roman" w:eastAsia="Times New Roman" w:hAnsi="Times New Roman" w:cs="Times New Roman"/>
          <w:sz w:val="24"/>
          <w:szCs w:val="24"/>
          <w:lang w:val="en-US"/>
        </w:rPr>
        <w:t>Blagovestnov</w:t>
      </w:r>
      <w:proofErr w:type="spellEnd"/>
      <w:r w:rsidRPr="00AC3F14">
        <w:rPr>
          <w:rFonts w:ascii="Times New Roman" w:eastAsia="Times New Roman" w:hAnsi="Times New Roman" w:cs="Times New Roman"/>
          <w:sz w:val="24"/>
          <w:szCs w:val="24"/>
          <w:lang w:val="en-US"/>
        </w:rPr>
        <w:t xml:space="preserve"> D.A. </w:t>
      </w:r>
      <w:proofErr w:type="spellStart"/>
      <w:r w:rsidRPr="00AC3F14">
        <w:rPr>
          <w:rFonts w:ascii="Times New Roman" w:eastAsia="Times New Roman" w:hAnsi="Times New Roman" w:cs="Times New Roman"/>
          <w:sz w:val="24"/>
          <w:szCs w:val="24"/>
          <w:lang w:val="en-US"/>
        </w:rPr>
        <w:t>Postoperatsionnye</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ventral'nye</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gryzhi</w:t>
      </w:r>
      <w:proofErr w:type="spellEnd"/>
      <w:r w:rsidRPr="00AC3F14">
        <w:rPr>
          <w:rFonts w:ascii="Times New Roman" w:eastAsia="Times New Roman" w:hAnsi="Times New Roman" w:cs="Times New Roman"/>
          <w:sz w:val="24"/>
          <w:szCs w:val="24"/>
          <w:lang w:val="en-US"/>
        </w:rPr>
        <w:t xml:space="preserve"> – </w:t>
      </w:r>
      <w:proofErr w:type="spellStart"/>
      <w:r w:rsidRPr="00AC3F14">
        <w:rPr>
          <w:rFonts w:ascii="Times New Roman" w:eastAsia="Times New Roman" w:hAnsi="Times New Roman" w:cs="Times New Roman"/>
          <w:sz w:val="24"/>
          <w:szCs w:val="24"/>
          <w:lang w:val="en-US"/>
        </w:rPr>
        <w:t>nereshennyye</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voprosy</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khirurgicheskoy</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taktiki</w:t>
      </w:r>
      <w:proofErr w:type="spellEnd"/>
      <w:r w:rsidRPr="00AC3F14">
        <w:rPr>
          <w:rFonts w:ascii="Times New Roman" w:eastAsia="Times New Roman" w:hAnsi="Times New Roman" w:cs="Times New Roman"/>
          <w:sz w:val="24"/>
          <w:szCs w:val="24"/>
          <w:lang w:val="en-US"/>
        </w:rPr>
        <w:t xml:space="preserve"> // </w:t>
      </w:r>
      <w:proofErr w:type="spellStart"/>
      <w:r w:rsidRPr="00AC3F14">
        <w:rPr>
          <w:rFonts w:ascii="Times New Roman" w:eastAsia="Times New Roman" w:hAnsi="Times New Roman" w:cs="Times New Roman"/>
          <w:sz w:val="24"/>
          <w:szCs w:val="24"/>
          <w:lang w:val="en-US"/>
        </w:rPr>
        <w:t>Khirurgiya</w:t>
      </w:r>
      <w:proofErr w:type="spellEnd"/>
      <w:r w:rsidRPr="00AC3F14">
        <w:rPr>
          <w:rFonts w:ascii="Times New Roman" w:eastAsia="Times New Roman" w:hAnsi="Times New Roman" w:cs="Times New Roman"/>
          <w:sz w:val="24"/>
          <w:szCs w:val="24"/>
          <w:lang w:val="en-US"/>
        </w:rPr>
        <w:t>. – 2018. – №10. – S. 20-23.</w:t>
      </w:r>
    </w:p>
    <w:p w:rsidR="00632DAC" w:rsidRPr="00AC3F14" w:rsidRDefault="00632DAC" w:rsidP="00AC3F14">
      <w:pPr>
        <w:pStyle w:val="a3"/>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proofErr w:type="spellStart"/>
      <w:r w:rsidRPr="00AC3F14">
        <w:rPr>
          <w:rFonts w:ascii="Times New Roman" w:hAnsi="Times New Roman" w:cs="Times New Roman"/>
          <w:color w:val="212121"/>
          <w:sz w:val="24"/>
          <w:szCs w:val="24"/>
          <w:shd w:val="clear" w:color="auto" w:fill="FFFFFF"/>
          <w:lang w:val="en-US"/>
        </w:rPr>
        <w:t>Popescu</w:t>
      </w:r>
      <w:proofErr w:type="spellEnd"/>
      <w:r w:rsidRPr="00AC3F14">
        <w:rPr>
          <w:rFonts w:ascii="Times New Roman" w:hAnsi="Times New Roman" w:cs="Times New Roman"/>
          <w:color w:val="212121"/>
          <w:sz w:val="24"/>
          <w:szCs w:val="24"/>
          <w:shd w:val="clear" w:color="auto" w:fill="FFFFFF"/>
          <w:lang w:val="en-US"/>
        </w:rPr>
        <w:t xml:space="preserve">, R. C., </w:t>
      </w:r>
      <w:proofErr w:type="spellStart"/>
      <w:r w:rsidRPr="00AC3F14">
        <w:rPr>
          <w:rFonts w:ascii="Times New Roman" w:hAnsi="Times New Roman" w:cs="Times New Roman"/>
          <w:color w:val="212121"/>
          <w:sz w:val="24"/>
          <w:szCs w:val="24"/>
          <w:shd w:val="clear" w:color="auto" w:fill="FFFFFF"/>
          <w:lang w:val="en-US"/>
        </w:rPr>
        <w:t>Botea</w:t>
      </w:r>
      <w:proofErr w:type="spellEnd"/>
      <w:r w:rsidRPr="00AC3F14">
        <w:rPr>
          <w:rFonts w:ascii="Times New Roman" w:hAnsi="Times New Roman" w:cs="Times New Roman"/>
          <w:color w:val="212121"/>
          <w:sz w:val="24"/>
          <w:szCs w:val="24"/>
          <w:shd w:val="clear" w:color="auto" w:fill="FFFFFF"/>
          <w:lang w:val="en-US"/>
        </w:rPr>
        <w:t xml:space="preserve">, F., Dan, C., </w:t>
      </w:r>
      <w:proofErr w:type="spellStart"/>
      <w:r w:rsidRPr="00AC3F14">
        <w:rPr>
          <w:rFonts w:ascii="Times New Roman" w:hAnsi="Times New Roman" w:cs="Times New Roman"/>
          <w:color w:val="212121"/>
          <w:sz w:val="24"/>
          <w:szCs w:val="24"/>
          <w:shd w:val="clear" w:color="auto" w:fill="FFFFFF"/>
          <w:lang w:val="en-US"/>
        </w:rPr>
        <w:t>Iordache</w:t>
      </w:r>
      <w:proofErr w:type="spellEnd"/>
      <w:r w:rsidRPr="00AC3F14">
        <w:rPr>
          <w:rFonts w:ascii="Times New Roman" w:hAnsi="Times New Roman" w:cs="Times New Roman"/>
          <w:color w:val="212121"/>
          <w:sz w:val="24"/>
          <w:szCs w:val="24"/>
          <w:shd w:val="clear" w:color="auto" w:fill="FFFFFF"/>
          <w:lang w:val="en-US"/>
        </w:rPr>
        <w:t xml:space="preserve">, I. E., </w:t>
      </w:r>
      <w:proofErr w:type="spellStart"/>
      <w:r w:rsidRPr="00AC3F14">
        <w:rPr>
          <w:rFonts w:ascii="Times New Roman" w:hAnsi="Times New Roman" w:cs="Times New Roman"/>
          <w:color w:val="212121"/>
          <w:sz w:val="24"/>
          <w:szCs w:val="24"/>
          <w:shd w:val="clear" w:color="auto" w:fill="FFFFFF"/>
          <w:lang w:val="en-US"/>
        </w:rPr>
        <w:t>Ghioldis</w:t>
      </w:r>
      <w:proofErr w:type="spellEnd"/>
      <w:r w:rsidRPr="00AC3F14">
        <w:rPr>
          <w:rFonts w:ascii="Times New Roman" w:hAnsi="Times New Roman" w:cs="Times New Roman"/>
          <w:color w:val="212121"/>
          <w:sz w:val="24"/>
          <w:szCs w:val="24"/>
          <w:shd w:val="clear" w:color="auto" w:fill="FFFFFF"/>
          <w:lang w:val="en-US"/>
        </w:rPr>
        <w:t xml:space="preserve">, A., &amp; </w:t>
      </w:r>
      <w:proofErr w:type="spellStart"/>
      <w:r w:rsidRPr="00AC3F14">
        <w:rPr>
          <w:rFonts w:ascii="Times New Roman" w:hAnsi="Times New Roman" w:cs="Times New Roman"/>
          <w:color w:val="212121"/>
          <w:sz w:val="24"/>
          <w:szCs w:val="24"/>
          <w:shd w:val="clear" w:color="auto" w:fill="FFFFFF"/>
          <w:lang w:val="en-US"/>
        </w:rPr>
        <w:t>Leopa</w:t>
      </w:r>
      <w:proofErr w:type="spellEnd"/>
      <w:r w:rsidRPr="00AC3F14">
        <w:rPr>
          <w:rFonts w:ascii="Times New Roman" w:hAnsi="Times New Roman" w:cs="Times New Roman"/>
          <w:color w:val="212121"/>
          <w:sz w:val="24"/>
          <w:szCs w:val="24"/>
          <w:shd w:val="clear" w:color="auto" w:fill="FFFFFF"/>
          <w:lang w:val="en-US"/>
        </w:rPr>
        <w:t xml:space="preserve">, N. (2021). </w:t>
      </w:r>
      <w:proofErr w:type="spellStart"/>
      <w:r w:rsidRPr="00AC3F14">
        <w:rPr>
          <w:rFonts w:ascii="Times New Roman" w:hAnsi="Times New Roman" w:cs="Times New Roman"/>
          <w:color w:val="212121"/>
          <w:sz w:val="24"/>
          <w:szCs w:val="24"/>
          <w:shd w:val="clear" w:color="auto" w:fill="FFFFFF"/>
          <w:lang w:val="en-US"/>
        </w:rPr>
        <w:t>Ventralex</w:t>
      </w:r>
      <w:proofErr w:type="spellEnd"/>
      <w:r w:rsidRPr="00AC3F14">
        <w:rPr>
          <w:rFonts w:ascii="Times New Roman" w:hAnsi="Times New Roman" w:cs="Times New Roman"/>
          <w:color w:val="212121"/>
          <w:sz w:val="24"/>
          <w:szCs w:val="24"/>
          <w:shd w:val="clear" w:color="auto" w:fill="FFFFFF"/>
          <w:lang w:val="en-US"/>
        </w:rPr>
        <w:t>® ST Patch for Laparoscopic Repair of Ventral Hernias. </w:t>
      </w:r>
      <w:proofErr w:type="gramStart"/>
      <w:r w:rsidRPr="00AC3F14">
        <w:rPr>
          <w:rFonts w:ascii="Times New Roman" w:hAnsi="Times New Roman" w:cs="Times New Roman"/>
          <w:i/>
          <w:iCs/>
          <w:color w:val="212121"/>
          <w:sz w:val="24"/>
          <w:szCs w:val="24"/>
          <w:shd w:val="clear" w:color="auto" w:fill="FFFFFF"/>
          <w:lang w:val="en-US"/>
        </w:rPr>
        <w:t>JSLS :</w:t>
      </w:r>
      <w:proofErr w:type="gramEnd"/>
      <w:r w:rsidRPr="00AC3F14">
        <w:rPr>
          <w:rFonts w:ascii="Times New Roman" w:hAnsi="Times New Roman" w:cs="Times New Roman"/>
          <w:i/>
          <w:iCs/>
          <w:color w:val="212121"/>
          <w:sz w:val="24"/>
          <w:szCs w:val="24"/>
          <w:shd w:val="clear" w:color="auto" w:fill="FFFFFF"/>
          <w:lang w:val="en-US"/>
        </w:rPr>
        <w:t xml:space="preserve"> Journal of the Society of </w:t>
      </w:r>
      <w:proofErr w:type="spellStart"/>
      <w:r w:rsidRPr="00AC3F14">
        <w:rPr>
          <w:rFonts w:ascii="Times New Roman" w:hAnsi="Times New Roman" w:cs="Times New Roman"/>
          <w:i/>
          <w:iCs/>
          <w:color w:val="212121"/>
          <w:sz w:val="24"/>
          <w:szCs w:val="24"/>
          <w:shd w:val="clear" w:color="auto" w:fill="FFFFFF"/>
          <w:lang w:val="en-US"/>
        </w:rPr>
        <w:t>Laparoendoscopic</w:t>
      </w:r>
      <w:proofErr w:type="spellEnd"/>
      <w:r w:rsidRPr="00AC3F14">
        <w:rPr>
          <w:rFonts w:ascii="Times New Roman" w:hAnsi="Times New Roman" w:cs="Times New Roman"/>
          <w:i/>
          <w:iCs/>
          <w:color w:val="212121"/>
          <w:sz w:val="24"/>
          <w:szCs w:val="24"/>
          <w:shd w:val="clear" w:color="auto" w:fill="FFFFFF"/>
          <w:lang w:val="en-US"/>
        </w:rPr>
        <w:t xml:space="preserve"> Surgeons</w:t>
      </w:r>
      <w:r w:rsidRPr="00AC3F14">
        <w:rPr>
          <w:rFonts w:ascii="Times New Roman" w:hAnsi="Times New Roman" w:cs="Times New Roman"/>
          <w:color w:val="212121"/>
          <w:sz w:val="24"/>
          <w:szCs w:val="24"/>
          <w:shd w:val="clear" w:color="auto" w:fill="FFFFFF"/>
          <w:lang w:val="en-US"/>
        </w:rPr>
        <w:t>, </w:t>
      </w:r>
      <w:r w:rsidRPr="00AC3F14">
        <w:rPr>
          <w:rFonts w:ascii="Times New Roman" w:hAnsi="Times New Roman" w:cs="Times New Roman"/>
          <w:i/>
          <w:iCs/>
          <w:color w:val="212121"/>
          <w:sz w:val="24"/>
          <w:szCs w:val="24"/>
          <w:shd w:val="clear" w:color="auto" w:fill="FFFFFF"/>
          <w:lang w:val="en-US"/>
        </w:rPr>
        <w:t>25</w:t>
      </w:r>
      <w:r w:rsidRPr="00AC3F14">
        <w:rPr>
          <w:rFonts w:ascii="Times New Roman" w:hAnsi="Times New Roman" w:cs="Times New Roman"/>
          <w:color w:val="212121"/>
          <w:sz w:val="24"/>
          <w:szCs w:val="24"/>
          <w:shd w:val="clear" w:color="auto" w:fill="FFFFFF"/>
          <w:lang w:val="en-US"/>
        </w:rPr>
        <w:t xml:space="preserve">(4), e2021.00071. </w:t>
      </w:r>
      <w:hyperlink r:id="rId29" w:history="1">
        <w:r w:rsidRPr="00AC3F14">
          <w:rPr>
            <w:rStyle w:val="a5"/>
            <w:rFonts w:ascii="Times New Roman" w:hAnsi="Times New Roman" w:cs="Times New Roman"/>
            <w:sz w:val="24"/>
            <w:szCs w:val="24"/>
            <w:shd w:val="clear" w:color="auto" w:fill="FFFFFF"/>
            <w:lang w:val="en-US"/>
          </w:rPr>
          <w:t>https://doi.org/10.4293/JSLS.2021.00071</w:t>
        </w:r>
      </w:hyperlink>
      <w:r w:rsidRPr="00AC3F14">
        <w:rPr>
          <w:rFonts w:ascii="Times New Roman" w:hAnsi="Times New Roman" w:cs="Times New Roman"/>
          <w:color w:val="212121"/>
          <w:sz w:val="24"/>
          <w:szCs w:val="24"/>
          <w:shd w:val="clear" w:color="auto" w:fill="FFFFFF"/>
        </w:rPr>
        <w:t xml:space="preserve"> </w:t>
      </w:r>
    </w:p>
    <w:p w:rsidR="00632DAC" w:rsidRPr="00AC3F14" w:rsidRDefault="00632DAC" w:rsidP="00AC3F14">
      <w:pPr>
        <w:pStyle w:val="a3"/>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proofErr w:type="spellStart"/>
      <w:r w:rsidRPr="00AC3F14">
        <w:rPr>
          <w:rFonts w:ascii="Times New Roman" w:hAnsi="Times New Roman" w:cs="Times New Roman"/>
          <w:color w:val="212121"/>
          <w:sz w:val="24"/>
          <w:szCs w:val="24"/>
          <w:shd w:val="clear" w:color="auto" w:fill="FFFFFF"/>
          <w:lang w:val="en-US"/>
        </w:rPr>
        <w:t>Christoffersen</w:t>
      </w:r>
      <w:proofErr w:type="spellEnd"/>
      <w:r w:rsidRPr="00AC3F14">
        <w:rPr>
          <w:rFonts w:ascii="Times New Roman" w:hAnsi="Times New Roman" w:cs="Times New Roman"/>
          <w:color w:val="212121"/>
          <w:sz w:val="24"/>
          <w:szCs w:val="24"/>
          <w:shd w:val="clear" w:color="auto" w:fill="FFFFFF"/>
          <w:lang w:val="en-US"/>
        </w:rPr>
        <w:t xml:space="preserve">, M. W., </w:t>
      </w:r>
      <w:proofErr w:type="spellStart"/>
      <w:r w:rsidRPr="00AC3F14">
        <w:rPr>
          <w:rFonts w:ascii="Times New Roman" w:hAnsi="Times New Roman" w:cs="Times New Roman"/>
          <w:color w:val="212121"/>
          <w:sz w:val="24"/>
          <w:szCs w:val="24"/>
          <w:shd w:val="clear" w:color="auto" w:fill="FFFFFF"/>
          <w:lang w:val="en-US"/>
        </w:rPr>
        <w:t>Jørgensen</w:t>
      </w:r>
      <w:proofErr w:type="spellEnd"/>
      <w:r w:rsidRPr="00AC3F14">
        <w:rPr>
          <w:rFonts w:ascii="Times New Roman" w:hAnsi="Times New Roman" w:cs="Times New Roman"/>
          <w:color w:val="212121"/>
          <w:sz w:val="24"/>
          <w:szCs w:val="24"/>
          <w:shd w:val="clear" w:color="auto" w:fill="FFFFFF"/>
          <w:lang w:val="en-US"/>
        </w:rPr>
        <w:t xml:space="preserve">, L. N., &amp; Jensen, K. K. (2023). Less postoperative pain and shorter length of stay after robot-assisted </w:t>
      </w:r>
      <w:proofErr w:type="spellStart"/>
      <w:r w:rsidRPr="00AC3F14">
        <w:rPr>
          <w:rFonts w:ascii="Times New Roman" w:hAnsi="Times New Roman" w:cs="Times New Roman"/>
          <w:color w:val="212121"/>
          <w:sz w:val="24"/>
          <w:szCs w:val="24"/>
          <w:shd w:val="clear" w:color="auto" w:fill="FFFFFF"/>
          <w:lang w:val="en-US"/>
        </w:rPr>
        <w:t>retrorectus</w:t>
      </w:r>
      <w:proofErr w:type="spellEnd"/>
      <w:r w:rsidRPr="00AC3F14">
        <w:rPr>
          <w:rFonts w:ascii="Times New Roman" w:hAnsi="Times New Roman" w:cs="Times New Roman"/>
          <w:color w:val="212121"/>
          <w:sz w:val="24"/>
          <w:szCs w:val="24"/>
          <w:shd w:val="clear" w:color="auto" w:fill="FFFFFF"/>
          <w:lang w:val="en-US"/>
        </w:rPr>
        <w:t xml:space="preserve"> hernia repair (</w:t>
      </w:r>
      <w:proofErr w:type="spellStart"/>
      <w:r w:rsidRPr="00AC3F14">
        <w:rPr>
          <w:rFonts w:ascii="Times New Roman" w:hAnsi="Times New Roman" w:cs="Times New Roman"/>
          <w:color w:val="212121"/>
          <w:sz w:val="24"/>
          <w:szCs w:val="24"/>
          <w:shd w:val="clear" w:color="auto" w:fill="FFFFFF"/>
          <w:lang w:val="en-US"/>
        </w:rPr>
        <w:t>rRetrorectus</w:t>
      </w:r>
      <w:proofErr w:type="spellEnd"/>
      <w:r w:rsidRPr="00AC3F14">
        <w:rPr>
          <w:rFonts w:ascii="Times New Roman" w:hAnsi="Times New Roman" w:cs="Times New Roman"/>
          <w:color w:val="212121"/>
          <w:sz w:val="24"/>
          <w:szCs w:val="24"/>
          <w:shd w:val="clear" w:color="auto" w:fill="FFFFFF"/>
          <w:lang w:val="en-US"/>
        </w:rPr>
        <w:t xml:space="preserve">) compared with laparoscopic intraperitoneal </w:t>
      </w:r>
      <w:proofErr w:type="spellStart"/>
      <w:r w:rsidRPr="00AC3F14">
        <w:rPr>
          <w:rFonts w:ascii="Times New Roman" w:hAnsi="Times New Roman" w:cs="Times New Roman"/>
          <w:color w:val="212121"/>
          <w:sz w:val="24"/>
          <w:szCs w:val="24"/>
          <w:shd w:val="clear" w:color="auto" w:fill="FFFFFF"/>
          <w:lang w:val="en-US"/>
        </w:rPr>
        <w:t>onlay</w:t>
      </w:r>
      <w:proofErr w:type="spellEnd"/>
      <w:r w:rsidRPr="00AC3F14">
        <w:rPr>
          <w:rFonts w:ascii="Times New Roman" w:hAnsi="Times New Roman" w:cs="Times New Roman"/>
          <w:color w:val="212121"/>
          <w:sz w:val="24"/>
          <w:szCs w:val="24"/>
          <w:shd w:val="clear" w:color="auto" w:fill="FFFFFF"/>
          <w:lang w:val="en-US"/>
        </w:rPr>
        <w:t xml:space="preserve"> mesh repair (IPOM) for small or medium-sized </w:t>
      </w:r>
      <w:r w:rsidRPr="00AC3F14">
        <w:rPr>
          <w:rFonts w:ascii="Times New Roman" w:hAnsi="Times New Roman" w:cs="Times New Roman"/>
          <w:color w:val="212121"/>
          <w:sz w:val="24"/>
          <w:szCs w:val="24"/>
          <w:shd w:val="clear" w:color="auto" w:fill="FFFFFF"/>
          <w:lang w:val="en-US"/>
        </w:rPr>
        <w:lastRenderedPageBreak/>
        <w:t>ventral hernias. </w:t>
      </w:r>
      <w:r w:rsidRPr="00AC3F14">
        <w:rPr>
          <w:rFonts w:ascii="Times New Roman" w:hAnsi="Times New Roman" w:cs="Times New Roman"/>
          <w:i/>
          <w:iCs/>
          <w:color w:val="212121"/>
          <w:sz w:val="24"/>
          <w:szCs w:val="24"/>
          <w:shd w:val="clear" w:color="auto" w:fill="FFFFFF"/>
          <w:lang w:val="en-US"/>
        </w:rPr>
        <w:t>Surgical endoscopy</w:t>
      </w:r>
      <w:r w:rsidRPr="00AC3F14">
        <w:rPr>
          <w:rFonts w:ascii="Times New Roman" w:hAnsi="Times New Roman" w:cs="Times New Roman"/>
          <w:color w:val="212121"/>
          <w:sz w:val="24"/>
          <w:szCs w:val="24"/>
          <w:shd w:val="clear" w:color="auto" w:fill="FFFFFF"/>
          <w:lang w:val="en-US"/>
        </w:rPr>
        <w:t>, </w:t>
      </w:r>
      <w:r w:rsidRPr="00AC3F14">
        <w:rPr>
          <w:rFonts w:ascii="Times New Roman" w:hAnsi="Times New Roman" w:cs="Times New Roman"/>
          <w:i/>
          <w:iCs/>
          <w:color w:val="212121"/>
          <w:sz w:val="24"/>
          <w:szCs w:val="24"/>
          <w:shd w:val="clear" w:color="auto" w:fill="FFFFFF"/>
          <w:lang w:val="en-US"/>
        </w:rPr>
        <w:t>37</w:t>
      </w:r>
      <w:r w:rsidRPr="00AC3F14">
        <w:rPr>
          <w:rFonts w:ascii="Times New Roman" w:hAnsi="Times New Roman" w:cs="Times New Roman"/>
          <w:color w:val="212121"/>
          <w:sz w:val="24"/>
          <w:szCs w:val="24"/>
          <w:shd w:val="clear" w:color="auto" w:fill="FFFFFF"/>
          <w:lang w:val="en-US"/>
        </w:rPr>
        <w:t xml:space="preserve">(2), 1053–1059. </w:t>
      </w:r>
      <w:hyperlink r:id="rId30" w:history="1">
        <w:r w:rsidRPr="00AC3F14">
          <w:rPr>
            <w:rStyle w:val="a5"/>
            <w:rFonts w:ascii="Times New Roman" w:hAnsi="Times New Roman" w:cs="Times New Roman"/>
            <w:sz w:val="24"/>
            <w:szCs w:val="24"/>
            <w:shd w:val="clear" w:color="auto" w:fill="FFFFFF"/>
            <w:lang w:val="en-US"/>
          </w:rPr>
          <w:t>https://doi.org/10.1007/s00464-022-09608-w</w:t>
        </w:r>
      </w:hyperlink>
      <w:r w:rsidRPr="00AC3F14">
        <w:rPr>
          <w:rFonts w:ascii="Times New Roman" w:hAnsi="Times New Roman" w:cs="Times New Roman"/>
          <w:color w:val="212121"/>
          <w:sz w:val="24"/>
          <w:szCs w:val="24"/>
          <w:shd w:val="clear" w:color="auto" w:fill="FFFFFF"/>
        </w:rPr>
        <w:t xml:space="preserve"> </w:t>
      </w:r>
      <w:r w:rsidRPr="00AC3F14">
        <w:rPr>
          <w:rFonts w:ascii="Times New Roman" w:eastAsia="Times New Roman" w:hAnsi="Times New Roman" w:cs="Times New Roman"/>
          <w:sz w:val="24"/>
          <w:szCs w:val="24"/>
          <w:lang w:val="en-US"/>
        </w:rPr>
        <w:t xml:space="preserve"> </w:t>
      </w:r>
    </w:p>
    <w:p w:rsidR="00632DAC" w:rsidRPr="00AC3F14" w:rsidRDefault="00632DAC" w:rsidP="00AC3F14">
      <w:pPr>
        <w:pStyle w:val="a3"/>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proofErr w:type="spellStart"/>
      <w:r w:rsidRPr="00AC3F14">
        <w:rPr>
          <w:rFonts w:ascii="Times New Roman" w:hAnsi="Times New Roman" w:cs="Times New Roman"/>
          <w:color w:val="212121"/>
          <w:sz w:val="24"/>
          <w:szCs w:val="24"/>
          <w:shd w:val="clear" w:color="auto" w:fill="FFFFFF"/>
          <w:lang w:val="en-US"/>
        </w:rPr>
        <w:t>Vettoretto</w:t>
      </w:r>
      <w:proofErr w:type="spellEnd"/>
      <w:r w:rsidRPr="00AC3F14">
        <w:rPr>
          <w:rFonts w:ascii="Times New Roman" w:hAnsi="Times New Roman" w:cs="Times New Roman"/>
          <w:color w:val="212121"/>
          <w:sz w:val="24"/>
          <w:szCs w:val="24"/>
          <w:shd w:val="clear" w:color="auto" w:fill="FFFFFF"/>
          <w:lang w:val="en-US"/>
        </w:rPr>
        <w:t xml:space="preserve">, N., </w:t>
      </w:r>
      <w:proofErr w:type="spellStart"/>
      <w:r w:rsidRPr="00AC3F14">
        <w:rPr>
          <w:rFonts w:ascii="Times New Roman" w:hAnsi="Times New Roman" w:cs="Times New Roman"/>
          <w:color w:val="212121"/>
          <w:sz w:val="24"/>
          <w:szCs w:val="24"/>
          <w:shd w:val="clear" w:color="auto" w:fill="FFFFFF"/>
          <w:lang w:val="en-US"/>
        </w:rPr>
        <w:t>Caprioli</w:t>
      </w:r>
      <w:proofErr w:type="spellEnd"/>
      <w:r w:rsidRPr="00AC3F14">
        <w:rPr>
          <w:rFonts w:ascii="Times New Roman" w:hAnsi="Times New Roman" w:cs="Times New Roman"/>
          <w:color w:val="212121"/>
          <w:sz w:val="24"/>
          <w:szCs w:val="24"/>
          <w:shd w:val="clear" w:color="auto" w:fill="FFFFFF"/>
          <w:lang w:val="en-US"/>
        </w:rPr>
        <w:t xml:space="preserve">, M., &amp; </w:t>
      </w:r>
      <w:proofErr w:type="spellStart"/>
      <w:r w:rsidRPr="00AC3F14">
        <w:rPr>
          <w:rFonts w:ascii="Times New Roman" w:hAnsi="Times New Roman" w:cs="Times New Roman"/>
          <w:color w:val="212121"/>
          <w:sz w:val="24"/>
          <w:szCs w:val="24"/>
          <w:shd w:val="clear" w:color="auto" w:fill="FFFFFF"/>
          <w:lang w:val="en-US"/>
        </w:rPr>
        <w:t>Botteri</w:t>
      </w:r>
      <w:proofErr w:type="spellEnd"/>
      <w:r w:rsidRPr="00AC3F14">
        <w:rPr>
          <w:rFonts w:ascii="Times New Roman" w:hAnsi="Times New Roman" w:cs="Times New Roman"/>
          <w:color w:val="212121"/>
          <w:sz w:val="24"/>
          <w:szCs w:val="24"/>
          <w:shd w:val="clear" w:color="auto" w:fill="FFFFFF"/>
          <w:lang w:val="en-US"/>
        </w:rPr>
        <w:t xml:space="preserve">, E. (2020). Emergency laparoscopic treatment of complicated </w:t>
      </w:r>
      <w:proofErr w:type="spellStart"/>
      <w:r w:rsidRPr="00AC3F14">
        <w:rPr>
          <w:rFonts w:ascii="Times New Roman" w:hAnsi="Times New Roman" w:cs="Times New Roman"/>
          <w:color w:val="212121"/>
          <w:sz w:val="24"/>
          <w:szCs w:val="24"/>
          <w:shd w:val="clear" w:color="auto" w:fill="FFFFFF"/>
          <w:lang w:val="en-US"/>
        </w:rPr>
        <w:t>parastomal</w:t>
      </w:r>
      <w:proofErr w:type="spellEnd"/>
      <w:r w:rsidRPr="00AC3F14">
        <w:rPr>
          <w:rFonts w:ascii="Times New Roman" w:hAnsi="Times New Roman" w:cs="Times New Roman"/>
          <w:color w:val="212121"/>
          <w:sz w:val="24"/>
          <w:szCs w:val="24"/>
          <w:shd w:val="clear" w:color="auto" w:fill="FFFFFF"/>
          <w:lang w:val="en-US"/>
        </w:rPr>
        <w:t xml:space="preserve"> hernias. </w:t>
      </w:r>
      <w:r w:rsidRPr="00AC3F14">
        <w:rPr>
          <w:rFonts w:ascii="Times New Roman" w:hAnsi="Times New Roman" w:cs="Times New Roman"/>
          <w:i/>
          <w:iCs/>
          <w:color w:val="212121"/>
          <w:sz w:val="24"/>
          <w:szCs w:val="24"/>
          <w:shd w:val="clear" w:color="auto" w:fill="FFFFFF"/>
          <w:lang w:val="en-US"/>
        </w:rPr>
        <w:t xml:space="preserve">Minerva </w:t>
      </w:r>
      <w:proofErr w:type="spellStart"/>
      <w:r w:rsidRPr="00AC3F14">
        <w:rPr>
          <w:rFonts w:ascii="Times New Roman" w:hAnsi="Times New Roman" w:cs="Times New Roman"/>
          <w:i/>
          <w:iCs/>
          <w:color w:val="212121"/>
          <w:sz w:val="24"/>
          <w:szCs w:val="24"/>
          <w:shd w:val="clear" w:color="auto" w:fill="FFFFFF"/>
          <w:lang w:val="en-US"/>
        </w:rPr>
        <w:t>chirurgica</w:t>
      </w:r>
      <w:proofErr w:type="spellEnd"/>
      <w:r w:rsidRPr="00AC3F14">
        <w:rPr>
          <w:rFonts w:ascii="Times New Roman" w:hAnsi="Times New Roman" w:cs="Times New Roman"/>
          <w:color w:val="212121"/>
          <w:sz w:val="24"/>
          <w:szCs w:val="24"/>
          <w:shd w:val="clear" w:color="auto" w:fill="FFFFFF"/>
          <w:lang w:val="en-US"/>
        </w:rPr>
        <w:t>, </w:t>
      </w:r>
      <w:r w:rsidRPr="00AC3F14">
        <w:rPr>
          <w:rFonts w:ascii="Times New Roman" w:hAnsi="Times New Roman" w:cs="Times New Roman"/>
          <w:i/>
          <w:iCs/>
          <w:color w:val="212121"/>
          <w:sz w:val="24"/>
          <w:szCs w:val="24"/>
          <w:shd w:val="clear" w:color="auto" w:fill="FFFFFF"/>
          <w:lang w:val="en-US"/>
        </w:rPr>
        <w:t>75</w:t>
      </w:r>
      <w:r w:rsidRPr="00AC3F14">
        <w:rPr>
          <w:rFonts w:ascii="Times New Roman" w:hAnsi="Times New Roman" w:cs="Times New Roman"/>
          <w:color w:val="212121"/>
          <w:sz w:val="24"/>
          <w:szCs w:val="24"/>
          <w:shd w:val="clear" w:color="auto" w:fill="FFFFFF"/>
          <w:lang w:val="en-US"/>
        </w:rPr>
        <w:t xml:space="preserve">(5), 313–319. </w:t>
      </w:r>
      <w:hyperlink r:id="rId31" w:history="1">
        <w:r w:rsidRPr="00AC3F14">
          <w:rPr>
            <w:rStyle w:val="a5"/>
            <w:rFonts w:ascii="Times New Roman" w:hAnsi="Times New Roman" w:cs="Times New Roman"/>
            <w:sz w:val="24"/>
            <w:szCs w:val="24"/>
            <w:shd w:val="clear" w:color="auto" w:fill="FFFFFF"/>
            <w:lang w:val="en-US"/>
          </w:rPr>
          <w:t>https://doi.org/10.23736/S0026-4733.20.08462-X</w:t>
        </w:r>
      </w:hyperlink>
      <w:r w:rsidRPr="00AC3F14">
        <w:rPr>
          <w:rFonts w:ascii="Times New Roman" w:hAnsi="Times New Roman" w:cs="Times New Roman"/>
          <w:color w:val="212121"/>
          <w:sz w:val="24"/>
          <w:szCs w:val="24"/>
          <w:shd w:val="clear" w:color="auto" w:fill="FFFFFF"/>
          <w:lang w:val="en-US"/>
        </w:rPr>
        <w:t xml:space="preserve"> </w:t>
      </w:r>
    </w:p>
    <w:p w:rsidR="00632DAC" w:rsidRPr="00AC3F14" w:rsidRDefault="00632DAC" w:rsidP="00AC3F14">
      <w:pPr>
        <w:pStyle w:val="a3"/>
        <w:numPr>
          <w:ilvl w:val="0"/>
          <w:numId w:val="7"/>
        </w:numPr>
        <w:shd w:val="clear" w:color="auto" w:fill="FFFFFF"/>
        <w:tabs>
          <w:tab w:val="left" w:pos="1134"/>
        </w:tabs>
        <w:spacing w:after="0" w:line="300" w:lineRule="auto"/>
        <w:ind w:left="0" w:firstLine="567"/>
        <w:jc w:val="both"/>
        <w:rPr>
          <w:rFonts w:ascii="Times New Roman" w:hAnsi="Times New Roman" w:cs="Times New Roman"/>
          <w:color w:val="333333"/>
          <w:sz w:val="24"/>
          <w:szCs w:val="24"/>
          <w:lang w:val="en-US"/>
        </w:rPr>
      </w:pPr>
      <w:r w:rsidRPr="00AC3F14">
        <w:rPr>
          <w:rFonts w:ascii="Times New Roman" w:eastAsia="Times New Roman" w:hAnsi="Times New Roman" w:cs="Times New Roman"/>
          <w:sz w:val="24"/>
          <w:szCs w:val="24"/>
          <w:lang w:val="en-US"/>
        </w:rPr>
        <w:t xml:space="preserve"> </w:t>
      </w:r>
      <w:proofErr w:type="spellStart"/>
      <w:r w:rsidRPr="00AC3F14">
        <w:rPr>
          <w:rFonts w:ascii="Times New Roman" w:hAnsi="Times New Roman" w:cs="Times New Roman"/>
          <w:color w:val="212121"/>
          <w:sz w:val="24"/>
          <w:szCs w:val="24"/>
          <w:shd w:val="clear" w:color="auto" w:fill="FFFFFF"/>
          <w:lang w:val="en-US"/>
        </w:rPr>
        <w:t>Lazarenko</w:t>
      </w:r>
      <w:proofErr w:type="spellEnd"/>
      <w:r w:rsidRPr="00AC3F14">
        <w:rPr>
          <w:rFonts w:ascii="Times New Roman" w:hAnsi="Times New Roman" w:cs="Times New Roman"/>
          <w:color w:val="212121"/>
          <w:sz w:val="24"/>
          <w:szCs w:val="24"/>
          <w:shd w:val="clear" w:color="auto" w:fill="FFFFFF"/>
          <w:lang w:val="en-US"/>
        </w:rPr>
        <w:t xml:space="preserve">, V. A., Ivanov, S. V., Ivanov, I. S., </w:t>
      </w:r>
      <w:proofErr w:type="spellStart"/>
      <w:r w:rsidRPr="00AC3F14">
        <w:rPr>
          <w:rFonts w:ascii="Times New Roman" w:hAnsi="Times New Roman" w:cs="Times New Roman"/>
          <w:color w:val="212121"/>
          <w:sz w:val="24"/>
          <w:szCs w:val="24"/>
          <w:shd w:val="clear" w:color="auto" w:fill="FFFFFF"/>
          <w:lang w:val="en-US"/>
        </w:rPr>
        <w:t>Rosberg</w:t>
      </w:r>
      <w:proofErr w:type="spellEnd"/>
      <w:r w:rsidRPr="00AC3F14">
        <w:rPr>
          <w:rFonts w:ascii="Times New Roman" w:hAnsi="Times New Roman" w:cs="Times New Roman"/>
          <w:color w:val="212121"/>
          <w:sz w:val="24"/>
          <w:szCs w:val="24"/>
          <w:shd w:val="clear" w:color="auto" w:fill="FFFFFF"/>
          <w:lang w:val="en-US"/>
        </w:rPr>
        <w:t xml:space="preserve">, E. P., </w:t>
      </w:r>
      <w:proofErr w:type="spellStart"/>
      <w:r w:rsidRPr="00AC3F14">
        <w:rPr>
          <w:rFonts w:ascii="Times New Roman" w:hAnsi="Times New Roman" w:cs="Times New Roman"/>
          <w:color w:val="212121"/>
          <w:sz w:val="24"/>
          <w:szCs w:val="24"/>
          <w:shd w:val="clear" w:color="auto" w:fill="FFFFFF"/>
          <w:lang w:val="en-US"/>
        </w:rPr>
        <w:t>Tsukanov</w:t>
      </w:r>
      <w:proofErr w:type="spellEnd"/>
      <w:r w:rsidRPr="00AC3F14">
        <w:rPr>
          <w:rFonts w:ascii="Times New Roman" w:hAnsi="Times New Roman" w:cs="Times New Roman"/>
          <w:color w:val="212121"/>
          <w:sz w:val="24"/>
          <w:szCs w:val="24"/>
          <w:shd w:val="clear" w:color="auto" w:fill="FFFFFF"/>
          <w:lang w:val="en-US"/>
        </w:rPr>
        <w:t xml:space="preserve">, A. V., </w:t>
      </w:r>
      <w:proofErr w:type="spellStart"/>
      <w:r w:rsidRPr="00AC3F14">
        <w:rPr>
          <w:rFonts w:ascii="Times New Roman" w:hAnsi="Times New Roman" w:cs="Times New Roman"/>
          <w:color w:val="212121"/>
          <w:sz w:val="24"/>
          <w:szCs w:val="24"/>
          <w:shd w:val="clear" w:color="auto" w:fill="FFFFFF"/>
          <w:lang w:val="en-US"/>
        </w:rPr>
        <w:t>Popova</w:t>
      </w:r>
      <w:proofErr w:type="spellEnd"/>
      <w:r w:rsidRPr="00AC3F14">
        <w:rPr>
          <w:rFonts w:ascii="Times New Roman" w:hAnsi="Times New Roman" w:cs="Times New Roman"/>
          <w:color w:val="212121"/>
          <w:sz w:val="24"/>
          <w:szCs w:val="24"/>
          <w:shd w:val="clear" w:color="auto" w:fill="FFFFFF"/>
          <w:lang w:val="en-US"/>
        </w:rPr>
        <w:t xml:space="preserve">, L. P., </w:t>
      </w:r>
      <w:proofErr w:type="spellStart"/>
      <w:r w:rsidRPr="00AC3F14">
        <w:rPr>
          <w:rFonts w:ascii="Times New Roman" w:hAnsi="Times New Roman" w:cs="Times New Roman"/>
          <w:color w:val="212121"/>
          <w:sz w:val="24"/>
          <w:szCs w:val="24"/>
          <w:shd w:val="clear" w:color="auto" w:fill="FFFFFF"/>
          <w:lang w:val="en-US"/>
        </w:rPr>
        <w:t>Tarabrin</w:t>
      </w:r>
      <w:proofErr w:type="spellEnd"/>
      <w:r w:rsidRPr="00AC3F14">
        <w:rPr>
          <w:rFonts w:ascii="Times New Roman" w:hAnsi="Times New Roman" w:cs="Times New Roman"/>
          <w:color w:val="212121"/>
          <w:sz w:val="24"/>
          <w:szCs w:val="24"/>
          <w:shd w:val="clear" w:color="auto" w:fill="FFFFFF"/>
          <w:lang w:val="en-US"/>
        </w:rPr>
        <w:t xml:space="preserve">, D. V., &amp; </w:t>
      </w:r>
      <w:proofErr w:type="spellStart"/>
      <w:r w:rsidRPr="00AC3F14">
        <w:rPr>
          <w:rFonts w:ascii="Times New Roman" w:hAnsi="Times New Roman" w:cs="Times New Roman"/>
          <w:color w:val="212121"/>
          <w:sz w:val="24"/>
          <w:szCs w:val="24"/>
          <w:shd w:val="clear" w:color="auto" w:fill="FFFFFF"/>
          <w:lang w:val="en-US"/>
        </w:rPr>
        <w:t>Obyedkov</w:t>
      </w:r>
      <w:proofErr w:type="spellEnd"/>
      <w:r w:rsidRPr="00AC3F14">
        <w:rPr>
          <w:rFonts w:ascii="Times New Roman" w:hAnsi="Times New Roman" w:cs="Times New Roman"/>
          <w:color w:val="212121"/>
          <w:sz w:val="24"/>
          <w:szCs w:val="24"/>
          <w:shd w:val="clear" w:color="auto" w:fill="FFFFFF"/>
          <w:lang w:val="en-US"/>
        </w:rPr>
        <w:t xml:space="preserve">, E. G. (2017). </w:t>
      </w:r>
      <w:proofErr w:type="spellStart"/>
      <w:r w:rsidRPr="00AC3F14">
        <w:rPr>
          <w:rFonts w:ascii="Times New Roman" w:hAnsi="Times New Roman" w:cs="Times New Roman"/>
          <w:color w:val="212121"/>
          <w:sz w:val="24"/>
          <w:szCs w:val="24"/>
          <w:shd w:val="clear" w:color="auto" w:fill="FFFFFF"/>
          <w:lang w:val="en-US"/>
        </w:rPr>
        <w:t>Sootnoshenie</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tipov</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kollagena</w:t>
      </w:r>
      <w:proofErr w:type="spellEnd"/>
      <w:r w:rsidRPr="00AC3F14">
        <w:rPr>
          <w:rFonts w:ascii="Times New Roman" w:hAnsi="Times New Roman" w:cs="Times New Roman"/>
          <w:color w:val="212121"/>
          <w:sz w:val="24"/>
          <w:szCs w:val="24"/>
          <w:shd w:val="clear" w:color="auto" w:fill="FFFFFF"/>
          <w:lang w:val="en-US"/>
        </w:rPr>
        <w:t xml:space="preserve"> v </w:t>
      </w:r>
      <w:proofErr w:type="spellStart"/>
      <w:r w:rsidRPr="00AC3F14">
        <w:rPr>
          <w:rFonts w:ascii="Times New Roman" w:hAnsi="Times New Roman" w:cs="Times New Roman"/>
          <w:color w:val="212121"/>
          <w:sz w:val="24"/>
          <w:szCs w:val="24"/>
          <w:shd w:val="clear" w:color="auto" w:fill="FFFFFF"/>
          <w:lang w:val="en-US"/>
        </w:rPr>
        <w:t>prognozirovanii</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posleoperatsionnykh</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ventral'nykh</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gryzh</w:t>
      </w:r>
      <w:proofErr w:type="spellEnd"/>
      <w:r w:rsidRPr="00AC3F14">
        <w:rPr>
          <w:rFonts w:ascii="Times New Roman" w:hAnsi="Times New Roman" w:cs="Times New Roman"/>
          <w:color w:val="212121"/>
          <w:sz w:val="24"/>
          <w:szCs w:val="24"/>
          <w:shd w:val="clear" w:color="auto" w:fill="FFFFFF"/>
          <w:lang w:val="en-US"/>
        </w:rPr>
        <w:t xml:space="preserve"> [Collagen types ratio in prediction of postoperative ventral hernias]. </w:t>
      </w:r>
      <w:proofErr w:type="spellStart"/>
      <w:r w:rsidRPr="00AC3F14">
        <w:rPr>
          <w:rFonts w:ascii="Times New Roman" w:hAnsi="Times New Roman" w:cs="Times New Roman"/>
          <w:i/>
          <w:iCs/>
          <w:color w:val="212121"/>
          <w:sz w:val="24"/>
          <w:szCs w:val="24"/>
          <w:shd w:val="clear" w:color="auto" w:fill="FFFFFF"/>
        </w:rPr>
        <w:t>Khirurgiia</w:t>
      </w:r>
      <w:proofErr w:type="spellEnd"/>
      <w:r w:rsidRPr="00AC3F14">
        <w:rPr>
          <w:rFonts w:ascii="Times New Roman" w:hAnsi="Times New Roman" w:cs="Times New Roman"/>
          <w:color w:val="212121"/>
          <w:sz w:val="24"/>
          <w:szCs w:val="24"/>
          <w:shd w:val="clear" w:color="auto" w:fill="FFFFFF"/>
        </w:rPr>
        <w:t xml:space="preserve">, (6), 33–36. </w:t>
      </w:r>
      <w:hyperlink r:id="rId32" w:history="1">
        <w:r w:rsidRPr="00AC3F14">
          <w:rPr>
            <w:rStyle w:val="a5"/>
            <w:rFonts w:ascii="Times New Roman" w:hAnsi="Times New Roman" w:cs="Times New Roman"/>
            <w:sz w:val="24"/>
            <w:szCs w:val="24"/>
            <w:shd w:val="clear" w:color="auto" w:fill="FFFFFF"/>
          </w:rPr>
          <w:t>https://doi.org/10.17116/hirurgia2017633-36</w:t>
        </w:r>
      </w:hyperlink>
      <w:r w:rsidRPr="00AC3F14">
        <w:rPr>
          <w:rFonts w:ascii="Times New Roman" w:hAnsi="Times New Roman" w:cs="Times New Roman"/>
          <w:color w:val="212121"/>
          <w:sz w:val="24"/>
          <w:szCs w:val="24"/>
          <w:shd w:val="clear" w:color="auto" w:fill="FFFFFF"/>
        </w:rPr>
        <w:t xml:space="preserve"> </w:t>
      </w:r>
    </w:p>
    <w:p w:rsidR="00632DAC" w:rsidRPr="00AC3F14" w:rsidRDefault="00632DAC" w:rsidP="00AC3F14">
      <w:pPr>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proofErr w:type="spellStart"/>
      <w:r w:rsidRPr="00AC3F14">
        <w:rPr>
          <w:rFonts w:ascii="Times New Roman" w:hAnsi="Times New Roman" w:cs="Times New Roman"/>
          <w:color w:val="212121"/>
          <w:sz w:val="24"/>
          <w:szCs w:val="24"/>
          <w:shd w:val="clear" w:color="auto" w:fill="FFFFFF"/>
          <w:lang w:val="en-US"/>
        </w:rPr>
        <w:t>Samartsev</w:t>
      </w:r>
      <w:proofErr w:type="spellEnd"/>
      <w:r w:rsidRPr="00AC3F14">
        <w:rPr>
          <w:rFonts w:ascii="Times New Roman" w:hAnsi="Times New Roman" w:cs="Times New Roman"/>
          <w:color w:val="212121"/>
          <w:sz w:val="24"/>
          <w:szCs w:val="24"/>
          <w:shd w:val="clear" w:color="auto" w:fill="FFFFFF"/>
          <w:lang w:val="en-US"/>
        </w:rPr>
        <w:t xml:space="preserve">, V. A., </w:t>
      </w:r>
      <w:proofErr w:type="spellStart"/>
      <w:r w:rsidRPr="00AC3F14">
        <w:rPr>
          <w:rFonts w:ascii="Times New Roman" w:hAnsi="Times New Roman" w:cs="Times New Roman"/>
          <w:color w:val="212121"/>
          <w:sz w:val="24"/>
          <w:szCs w:val="24"/>
          <w:shd w:val="clear" w:color="auto" w:fill="FFFFFF"/>
          <w:lang w:val="en-US"/>
        </w:rPr>
        <w:t>Parshakov</w:t>
      </w:r>
      <w:proofErr w:type="spellEnd"/>
      <w:r w:rsidRPr="00AC3F14">
        <w:rPr>
          <w:rFonts w:ascii="Times New Roman" w:hAnsi="Times New Roman" w:cs="Times New Roman"/>
          <w:color w:val="212121"/>
          <w:sz w:val="24"/>
          <w:szCs w:val="24"/>
          <w:shd w:val="clear" w:color="auto" w:fill="FFFFFF"/>
          <w:lang w:val="en-US"/>
        </w:rPr>
        <w:t xml:space="preserve">, A. A., </w:t>
      </w:r>
      <w:proofErr w:type="spellStart"/>
      <w:r w:rsidRPr="00AC3F14">
        <w:rPr>
          <w:rFonts w:ascii="Times New Roman" w:hAnsi="Times New Roman" w:cs="Times New Roman"/>
          <w:color w:val="212121"/>
          <w:sz w:val="24"/>
          <w:szCs w:val="24"/>
          <w:shd w:val="clear" w:color="auto" w:fill="FFFFFF"/>
          <w:lang w:val="en-US"/>
        </w:rPr>
        <w:t>Gavrilov</w:t>
      </w:r>
      <w:proofErr w:type="spellEnd"/>
      <w:r w:rsidRPr="00AC3F14">
        <w:rPr>
          <w:rFonts w:ascii="Times New Roman" w:hAnsi="Times New Roman" w:cs="Times New Roman"/>
          <w:color w:val="212121"/>
          <w:sz w:val="24"/>
          <w:szCs w:val="24"/>
          <w:shd w:val="clear" w:color="auto" w:fill="FFFFFF"/>
          <w:lang w:val="en-US"/>
        </w:rPr>
        <w:t xml:space="preserve">, V. A., &amp; </w:t>
      </w:r>
      <w:proofErr w:type="spellStart"/>
      <w:r w:rsidRPr="00AC3F14">
        <w:rPr>
          <w:rFonts w:ascii="Times New Roman" w:hAnsi="Times New Roman" w:cs="Times New Roman"/>
          <w:color w:val="212121"/>
          <w:sz w:val="24"/>
          <w:szCs w:val="24"/>
          <w:shd w:val="clear" w:color="auto" w:fill="FFFFFF"/>
          <w:lang w:val="en-US"/>
        </w:rPr>
        <w:t>Kuznetsova</w:t>
      </w:r>
      <w:proofErr w:type="spellEnd"/>
      <w:r w:rsidRPr="00AC3F14">
        <w:rPr>
          <w:rFonts w:ascii="Times New Roman" w:hAnsi="Times New Roman" w:cs="Times New Roman"/>
          <w:color w:val="212121"/>
          <w:sz w:val="24"/>
          <w:szCs w:val="24"/>
          <w:shd w:val="clear" w:color="auto" w:fill="FFFFFF"/>
          <w:lang w:val="en-US"/>
        </w:rPr>
        <w:t xml:space="preserve">, M. V. (2023). </w:t>
      </w:r>
      <w:proofErr w:type="spellStart"/>
      <w:r w:rsidRPr="00AC3F14">
        <w:rPr>
          <w:rFonts w:ascii="Times New Roman" w:hAnsi="Times New Roman" w:cs="Times New Roman"/>
          <w:color w:val="212121"/>
          <w:sz w:val="24"/>
          <w:szCs w:val="24"/>
          <w:shd w:val="clear" w:color="auto" w:fill="FFFFFF"/>
          <w:lang w:val="en-US"/>
        </w:rPr>
        <w:t>Perioperatsionnaya</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profilaktika</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oslozhnenii</w:t>
      </w:r>
      <w:proofErr w:type="spellEnd"/>
      <w:r w:rsidRPr="00AC3F14">
        <w:rPr>
          <w:rFonts w:ascii="Times New Roman" w:hAnsi="Times New Roman" w:cs="Times New Roman"/>
          <w:color w:val="212121"/>
          <w:sz w:val="24"/>
          <w:szCs w:val="24"/>
          <w:shd w:val="clear" w:color="auto" w:fill="FFFFFF"/>
          <w:lang w:val="en-US"/>
        </w:rPr>
        <w:t xml:space="preserve"> v </w:t>
      </w:r>
      <w:proofErr w:type="spellStart"/>
      <w:r w:rsidRPr="00AC3F14">
        <w:rPr>
          <w:rFonts w:ascii="Times New Roman" w:hAnsi="Times New Roman" w:cs="Times New Roman"/>
          <w:color w:val="212121"/>
          <w:sz w:val="24"/>
          <w:szCs w:val="24"/>
          <w:shd w:val="clear" w:color="auto" w:fill="FFFFFF"/>
          <w:lang w:val="en-US"/>
        </w:rPr>
        <w:t>khirurgii</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ventral'nykh</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gryzh</w:t>
      </w:r>
      <w:proofErr w:type="spellEnd"/>
      <w:r w:rsidRPr="00AC3F14">
        <w:rPr>
          <w:rFonts w:ascii="Times New Roman" w:hAnsi="Times New Roman" w:cs="Times New Roman"/>
          <w:color w:val="212121"/>
          <w:sz w:val="24"/>
          <w:szCs w:val="24"/>
          <w:shd w:val="clear" w:color="auto" w:fill="FFFFFF"/>
          <w:lang w:val="en-US"/>
        </w:rPr>
        <w:t xml:space="preserve"> [Perioperative prevention of complications in surgery of ventral hernias]. </w:t>
      </w:r>
      <w:proofErr w:type="spellStart"/>
      <w:r w:rsidRPr="00AC3F14">
        <w:rPr>
          <w:rFonts w:ascii="Times New Roman" w:hAnsi="Times New Roman" w:cs="Times New Roman"/>
          <w:i/>
          <w:iCs/>
          <w:color w:val="212121"/>
          <w:sz w:val="24"/>
          <w:szCs w:val="24"/>
          <w:shd w:val="clear" w:color="auto" w:fill="FFFFFF"/>
          <w:lang w:val="en-US"/>
        </w:rPr>
        <w:t>Khirurgiia</w:t>
      </w:r>
      <w:proofErr w:type="spellEnd"/>
      <w:r w:rsidRPr="00AC3F14">
        <w:rPr>
          <w:rFonts w:ascii="Times New Roman" w:hAnsi="Times New Roman" w:cs="Times New Roman"/>
          <w:color w:val="212121"/>
          <w:sz w:val="24"/>
          <w:szCs w:val="24"/>
          <w:shd w:val="clear" w:color="auto" w:fill="FFFFFF"/>
          <w:lang w:val="en-US"/>
        </w:rPr>
        <w:t xml:space="preserve">, (8), 40–45. </w:t>
      </w:r>
      <w:hyperlink r:id="rId33" w:history="1">
        <w:r w:rsidRPr="00AC3F14">
          <w:rPr>
            <w:rStyle w:val="a5"/>
            <w:rFonts w:ascii="Times New Roman" w:hAnsi="Times New Roman" w:cs="Times New Roman"/>
            <w:sz w:val="24"/>
            <w:szCs w:val="24"/>
            <w:shd w:val="clear" w:color="auto" w:fill="FFFFFF"/>
            <w:lang w:val="en-US"/>
          </w:rPr>
          <w:t>https://doi.org/10.17116/hirurgia202308140</w:t>
        </w:r>
      </w:hyperlink>
    </w:p>
    <w:p w:rsidR="00632DAC" w:rsidRPr="00AC3F14" w:rsidRDefault="00632DAC" w:rsidP="00AC3F14">
      <w:pPr>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proofErr w:type="spellStart"/>
      <w:r w:rsidRPr="00AC3F14">
        <w:rPr>
          <w:rFonts w:ascii="Times New Roman" w:hAnsi="Times New Roman" w:cs="Times New Roman"/>
          <w:color w:val="212121"/>
          <w:sz w:val="24"/>
          <w:szCs w:val="24"/>
          <w:shd w:val="clear" w:color="auto" w:fill="FFFFFF"/>
          <w:lang w:val="en-US"/>
        </w:rPr>
        <w:t>Tarasova</w:t>
      </w:r>
      <w:proofErr w:type="spellEnd"/>
      <w:r w:rsidRPr="00AC3F14">
        <w:rPr>
          <w:rFonts w:ascii="Times New Roman" w:hAnsi="Times New Roman" w:cs="Times New Roman"/>
          <w:color w:val="212121"/>
          <w:sz w:val="24"/>
          <w:szCs w:val="24"/>
          <w:shd w:val="clear" w:color="auto" w:fill="FFFFFF"/>
          <w:lang w:val="en-US"/>
        </w:rPr>
        <w:t xml:space="preserve">, N. K., </w:t>
      </w:r>
      <w:proofErr w:type="spellStart"/>
      <w:r w:rsidRPr="00AC3F14">
        <w:rPr>
          <w:rFonts w:ascii="Times New Roman" w:hAnsi="Times New Roman" w:cs="Times New Roman"/>
          <w:color w:val="212121"/>
          <w:sz w:val="24"/>
          <w:szCs w:val="24"/>
          <w:shd w:val="clear" w:color="auto" w:fill="FFFFFF"/>
          <w:lang w:val="en-US"/>
        </w:rPr>
        <w:t>Dynkov</w:t>
      </w:r>
      <w:proofErr w:type="spellEnd"/>
      <w:r w:rsidRPr="00AC3F14">
        <w:rPr>
          <w:rFonts w:ascii="Times New Roman" w:hAnsi="Times New Roman" w:cs="Times New Roman"/>
          <w:color w:val="212121"/>
          <w:sz w:val="24"/>
          <w:szCs w:val="24"/>
          <w:shd w:val="clear" w:color="auto" w:fill="FFFFFF"/>
          <w:lang w:val="en-US"/>
        </w:rPr>
        <w:t xml:space="preserve">, S. M., </w:t>
      </w:r>
      <w:proofErr w:type="spellStart"/>
      <w:r w:rsidRPr="00AC3F14">
        <w:rPr>
          <w:rFonts w:ascii="Times New Roman" w:hAnsi="Times New Roman" w:cs="Times New Roman"/>
          <w:color w:val="212121"/>
          <w:sz w:val="24"/>
          <w:szCs w:val="24"/>
          <w:shd w:val="clear" w:color="auto" w:fill="FFFFFF"/>
          <w:lang w:val="en-US"/>
        </w:rPr>
        <w:t>Pozdeev</w:t>
      </w:r>
      <w:proofErr w:type="spellEnd"/>
      <w:r w:rsidRPr="00AC3F14">
        <w:rPr>
          <w:rFonts w:ascii="Times New Roman" w:hAnsi="Times New Roman" w:cs="Times New Roman"/>
          <w:color w:val="212121"/>
          <w:sz w:val="24"/>
          <w:szCs w:val="24"/>
          <w:shd w:val="clear" w:color="auto" w:fill="FFFFFF"/>
          <w:lang w:val="en-US"/>
        </w:rPr>
        <w:t xml:space="preserve">, V. N., </w:t>
      </w:r>
      <w:proofErr w:type="spellStart"/>
      <w:r w:rsidRPr="00AC3F14">
        <w:rPr>
          <w:rFonts w:ascii="Times New Roman" w:hAnsi="Times New Roman" w:cs="Times New Roman"/>
          <w:color w:val="212121"/>
          <w:sz w:val="24"/>
          <w:szCs w:val="24"/>
          <w:shd w:val="clear" w:color="auto" w:fill="FFFFFF"/>
          <w:lang w:val="en-US"/>
        </w:rPr>
        <w:t>Teterin</w:t>
      </w:r>
      <w:proofErr w:type="spellEnd"/>
      <w:r w:rsidRPr="00AC3F14">
        <w:rPr>
          <w:rFonts w:ascii="Times New Roman" w:hAnsi="Times New Roman" w:cs="Times New Roman"/>
          <w:color w:val="212121"/>
          <w:sz w:val="24"/>
          <w:szCs w:val="24"/>
          <w:shd w:val="clear" w:color="auto" w:fill="FFFFFF"/>
          <w:lang w:val="en-US"/>
        </w:rPr>
        <w:t xml:space="preserve">, A. Y., &amp; </w:t>
      </w:r>
      <w:proofErr w:type="spellStart"/>
      <w:r w:rsidRPr="00AC3F14">
        <w:rPr>
          <w:rFonts w:ascii="Times New Roman" w:hAnsi="Times New Roman" w:cs="Times New Roman"/>
          <w:color w:val="212121"/>
          <w:sz w:val="24"/>
          <w:szCs w:val="24"/>
          <w:shd w:val="clear" w:color="auto" w:fill="FFFFFF"/>
          <w:lang w:val="en-US"/>
        </w:rPr>
        <w:t>Osmanova</w:t>
      </w:r>
      <w:proofErr w:type="spellEnd"/>
      <w:r w:rsidRPr="00AC3F14">
        <w:rPr>
          <w:rFonts w:ascii="Times New Roman" w:hAnsi="Times New Roman" w:cs="Times New Roman"/>
          <w:color w:val="212121"/>
          <w:sz w:val="24"/>
          <w:szCs w:val="24"/>
          <w:shd w:val="clear" w:color="auto" w:fill="FFFFFF"/>
          <w:lang w:val="en-US"/>
        </w:rPr>
        <w:t xml:space="preserve">, G. S. (2019). </w:t>
      </w:r>
      <w:proofErr w:type="spellStart"/>
      <w:r w:rsidRPr="00AC3F14">
        <w:rPr>
          <w:rFonts w:ascii="Times New Roman" w:hAnsi="Times New Roman" w:cs="Times New Roman"/>
          <w:color w:val="212121"/>
          <w:sz w:val="24"/>
          <w:szCs w:val="24"/>
          <w:shd w:val="clear" w:color="auto" w:fill="FFFFFF"/>
          <w:lang w:val="en-US"/>
        </w:rPr>
        <w:t>Analiz</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prichin</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retsidiva</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posleoperatsionnykh</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ventral'nykh</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gryzh</w:t>
      </w:r>
      <w:proofErr w:type="spellEnd"/>
      <w:r w:rsidRPr="00AC3F14">
        <w:rPr>
          <w:rFonts w:ascii="Times New Roman" w:hAnsi="Times New Roman" w:cs="Times New Roman"/>
          <w:color w:val="212121"/>
          <w:sz w:val="24"/>
          <w:szCs w:val="24"/>
          <w:shd w:val="clear" w:color="auto" w:fill="FFFFFF"/>
          <w:lang w:val="en-US"/>
        </w:rPr>
        <w:t xml:space="preserve"> [Analysis of the causes of recurrent postoperative ventral hernias]. </w:t>
      </w:r>
      <w:proofErr w:type="spellStart"/>
      <w:r w:rsidRPr="00AC3F14">
        <w:rPr>
          <w:rFonts w:ascii="Times New Roman" w:hAnsi="Times New Roman" w:cs="Times New Roman"/>
          <w:i/>
          <w:iCs/>
          <w:color w:val="212121"/>
          <w:sz w:val="24"/>
          <w:szCs w:val="24"/>
          <w:shd w:val="clear" w:color="auto" w:fill="FFFFFF"/>
          <w:lang w:val="en-US"/>
        </w:rPr>
        <w:t>Khirurgiia</w:t>
      </w:r>
      <w:proofErr w:type="spellEnd"/>
      <w:r w:rsidRPr="00AC3F14">
        <w:rPr>
          <w:rFonts w:ascii="Times New Roman" w:hAnsi="Times New Roman" w:cs="Times New Roman"/>
          <w:color w:val="212121"/>
          <w:sz w:val="24"/>
          <w:szCs w:val="24"/>
          <w:shd w:val="clear" w:color="auto" w:fill="FFFFFF"/>
          <w:lang w:val="en-US"/>
        </w:rPr>
        <w:t xml:space="preserve">, (10), 36–42. </w:t>
      </w:r>
      <w:hyperlink r:id="rId34" w:history="1">
        <w:r w:rsidRPr="00AC3F14">
          <w:rPr>
            <w:rStyle w:val="a5"/>
            <w:rFonts w:ascii="Times New Roman" w:hAnsi="Times New Roman" w:cs="Times New Roman"/>
            <w:sz w:val="24"/>
            <w:szCs w:val="24"/>
            <w:shd w:val="clear" w:color="auto" w:fill="FFFFFF"/>
            <w:lang w:val="en-US"/>
          </w:rPr>
          <w:t>https://doi.org/10.17116/hirurgia201910136</w:t>
        </w:r>
      </w:hyperlink>
      <w:r w:rsidRPr="00AC3F14">
        <w:rPr>
          <w:rFonts w:ascii="Times New Roman" w:hAnsi="Times New Roman" w:cs="Times New Roman"/>
          <w:color w:val="212121"/>
          <w:sz w:val="24"/>
          <w:szCs w:val="24"/>
          <w:shd w:val="clear" w:color="auto" w:fill="FFFFFF"/>
          <w:lang w:val="en-US"/>
        </w:rPr>
        <w:t xml:space="preserve"> </w:t>
      </w:r>
    </w:p>
    <w:p w:rsidR="00FE062A" w:rsidRPr="00AC3F14" w:rsidRDefault="00FE062A" w:rsidP="00AC3F14">
      <w:pPr>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r w:rsidRPr="00AC3F14">
        <w:rPr>
          <w:rFonts w:ascii="Times New Roman" w:hAnsi="Times New Roman" w:cs="Times New Roman"/>
          <w:color w:val="212121"/>
          <w:sz w:val="24"/>
          <w:szCs w:val="24"/>
          <w:shd w:val="clear" w:color="auto" w:fill="FFFFFF"/>
          <w:lang w:val="en-US"/>
        </w:rPr>
        <w:t xml:space="preserve">Chen, Y. J., Huynh, D., Nguyen, S., Chin, E., </w:t>
      </w:r>
      <w:proofErr w:type="spellStart"/>
      <w:r w:rsidRPr="00AC3F14">
        <w:rPr>
          <w:rFonts w:ascii="Times New Roman" w:hAnsi="Times New Roman" w:cs="Times New Roman"/>
          <w:color w:val="212121"/>
          <w:sz w:val="24"/>
          <w:szCs w:val="24"/>
          <w:shd w:val="clear" w:color="auto" w:fill="FFFFFF"/>
          <w:lang w:val="en-US"/>
        </w:rPr>
        <w:t>Divino</w:t>
      </w:r>
      <w:proofErr w:type="spellEnd"/>
      <w:r w:rsidRPr="00AC3F14">
        <w:rPr>
          <w:rFonts w:ascii="Times New Roman" w:hAnsi="Times New Roman" w:cs="Times New Roman"/>
          <w:color w:val="212121"/>
          <w:sz w:val="24"/>
          <w:szCs w:val="24"/>
          <w:shd w:val="clear" w:color="auto" w:fill="FFFFFF"/>
          <w:lang w:val="en-US"/>
        </w:rPr>
        <w:t>, C., &amp; Zhang, L. (2017). Outcomes of robot-assisted versus laparoscopic repair of small-sized ventral hernias. </w:t>
      </w:r>
      <w:r w:rsidRPr="00AC3F14">
        <w:rPr>
          <w:rFonts w:ascii="Times New Roman" w:hAnsi="Times New Roman" w:cs="Times New Roman"/>
          <w:i/>
          <w:iCs/>
          <w:color w:val="212121"/>
          <w:sz w:val="24"/>
          <w:szCs w:val="24"/>
          <w:shd w:val="clear" w:color="auto" w:fill="FFFFFF"/>
          <w:lang w:val="en-US"/>
        </w:rPr>
        <w:t>Surgical endoscopy</w:t>
      </w:r>
      <w:r w:rsidRPr="00AC3F14">
        <w:rPr>
          <w:rFonts w:ascii="Times New Roman" w:hAnsi="Times New Roman" w:cs="Times New Roman"/>
          <w:color w:val="212121"/>
          <w:sz w:val="24"/>
          <w:szCs w:val="24"/>
          <w:shd w:val="clear" w:color="auto" w:fill="FFFFFF"/>
          <w:lang w:val="en-US"/>
        </w:rPr>
        <w:t>, </w:t>
      </w:r>
      <w:r w:rsidRPr="00AC3F14">
        <w:rPr>
          <w:rFonts w:ascii="Times New Roman" w:hAnsi="Times New Roman" w:cs="Times New Roman"/>
          <w:i/>
          <w:iCs/>
          <w:color w:val="212121"/>
          <w:sz w:val="24"/>
          <w:szCs w:val="24"/>
          <w:shd w:val="clear" w:color="auto" w:fill="FFFFFF"/>
          <w:lang w:val="en-US"/>
        </w:rPr>
        <w:t>31</w:t>
      </w:r>
      <w:r w:rsidRPr="00AC3F14">
        <w:rPr>
          <w:rFonts w:ascii="Times New Roman" w:hAnsi="Times New Roman" w:cs="Times New Roman"/>
          <w:color w:val="212121"/>
          <w:sz w:val="24"/>
          <w:szCs w:val="24"/>
          <w:shd w:val="clear" w:color="auto" w:fill="FFFFFF"/>
          <w:lang w:val="en-US"/>
        </w:rPr>
        <w:t xml:space="preserve">(3), 1275–1279. </w:t>
      </w:r>
      <w:hyperlink r:id="rId35" w:history="1">
        <w:r w:rsidRPr="00AC3F14">
          <w:rPr>
            <w:rStyle w:val="a5"/>
            <w:rFonts w:ascii="Times New Roman" w:hAnsi="Times New Roman" w:cs="Times New Roman"/>
            <w:sz w:val="24"/>
            <w:szCs w:val="24"/>
            <w:shd w:val="clear" w:color="auto" w:fill="FFFFFF"/>
            <w:lang w:val="en-US"/>
          </w:rPr>
          <w:t>https://doi.org/10.1007/s00464-016-5106-4</w:t>
        </w:r>
      </w:hyperlink>
    </w:p>
    <w:p w:rsidR="00FE062A" w:rsidRPr="00AC3F14" w:rsidRDefault="00FE062A" w:rsidP="00AC3F14">
      <w:pPr>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r w:rsidRPr="00AC3F14">
        <w:rPr>
          <w:rFonts w:ascii="Times New Roman" w:hAnsi="Times New Roman" w:cs="Times New Roman"/>
          <w:color w:val="212121"/>
          <w:sz w:val="24"/>
          <w:szCs w:val="24"/>
          <w:shd w:val="clear" w:color="auto" w:fill="FFFFFF"/>
          <w:lang w:val="en-US"/>
        </w:rPr>
        <w:t xml:space="preserve">Niebuhr, H., </w:t>
      </w:r>
      <w:proofErr w:type="spellStart"/>
      <w:r w:rsidRPr="00AC3F14">
        <w:rPr>
          <w:rFonts w:ascii="Times New Roman" w:hAnsi="Times New Roman" w:cs="Times New Roman"/>
          <w:color w:val="212121"/>
          <w:sz w:val="24"/>
          <w:szCs w:val="24"/>
          <w:shd w:val="clear" w:color="auto" w:fill="FFFFFF"/>
          <w:lang w:val="en-US"/>
        </w:rPr>
        <w:t>Malaibari</w:t>
      </w:r>
      <w:proofErr w:type="spellEnd"/>
      <w:r w:rsidRPr="00AC3F14">
        <w:rPr>
          <w:rFonts w:ascii="Times New Roman" w:hAnsi="Times New Roman" w:cs="Times New Roman"/>
          <w:color w:val="212121"/>
          <w:sz w:val="24"/>
          <w:szCs w:val="24"/>
          <w:shd w:val="clear" w:color="auto" w:fill="FFFFFF"/>
          <w:lang w:val="en-US"/>
        </w:rPr>
        <w:t xml:space="preserve">, Z. O., </w:t>
      </w:r>
      <w:proofErr w:type="spellStart"/>
      <w:r w:rsidRPr="00AC3F14">
        <w:rPr>
          <w:rFonts w:ascii="Times New Roman" w:hAnsi="Times New Roman" w:cs="Times New Roman"/>
          <w:color w:val="212121"/>
          <w:sz w:val="24"/>
          <w:szCs w:val="24"/>
          <w:shd w:val="clear" w:color="auto" w:fill="FFFFFF"/>
          <w:lang w:val="en-US"/>
        </w:rPr>
        <w:t>Köckerling</w:t>
      </w:r>
      <w:proofErr w:type="spellEnd"/>
      <w:r w:rsidRPr="00AC3F14">
        <w:rPr>
          <w:rFonts w:ascii="Times New Roman" w:hAnsi="Times New Roman" w:cs="Times New Roman"/>
          <w:color w:val="212121"/>
          <w:sz w:val="24"/>
          <w:szCs w:val="24"/>
          <w:shd w:val="clear" w:color="auto" w:fill="FFFFFF"/>
          <w:lang w:val="en-US"/>
        </w:rPr>
        <w:t xml:space="preserve">, F., </w:t>
      </w:r>
      <w:proofErr w:type="spellStart"/>
      <w:r w:rsidRPr="00AC3F14">
        <w:rPr>
          <w:rFonts w:ascii="Times New Roman" w:hAnsi="Times New Roman" w:cs="Times New Roman"/>
          <w:color w:val="212121"/>
          <w:sz w:val="24"/>
          <w:szCs w:val="24"/>
          <w:shd w:val="clear" w:color="auto" w:fill="FFFFFF"/>
          <w:lang w:val="en-US"/>
        </w:rPr>
        <w:t>Reinpold</w:t>
      </w:r>
      <w:proofErr w:type="spellEnd"/>
      <w:r w:rsidRPr="00AC3F14">
        <w:rPr>
          <w:rFonts w:ascii="Times New Roman" w:hAnsi="Times New Roman" w:cs="Times New Roman"/>
          <w:color w:val="212121"/>
          <w:sz w:val="24"/>
          <w:szCs w:val="24"/>
          <w:shd w:val="clear" w:color="auto" w:fill="FFFFFF"/>
          <w:lang w:val="en-US"/>
        </w:rPr>
        <w:t xml:space="preserve">, W., Dag, H., </w:t>
      </w:r>
      <w:proofErr w:type="spellStart"/>
      <w:r w:rsidRPr="00AC3F14">
        <w:rPr>
          <w:rFonts w:ascii="Times New Roman" w:hAnsi="Times New Roman" w:cs="Times New Roman"/>
          <w:color w:val="212121"/>
          <w:sz w:val="24"/>
          <w:szCs w:val="24"/>
          <w:shd w:val="clear" w:color="auto" w:fill="FFFFFF"/>
          <w:lang w:val="en-US"/>
        </w:rPr>
        <w:t>Eucker</w:t>
      </w:r>
      <w:proofErr w:type="spellEnd"/>
      <w:r w:rsidRPr="00AC3F14">
        <w:rPr>
          <w:rFonts w:ascii="Times New Roman" w:hAnsi="Times New Roman" w:cs="Times New Roman"/>
          <w:color w:val="212121"/>
          <w:sz w:val="24"/>
          <w:szCs w:val="24"/>
          <w:shd w:val="clear" w:color="auto" w:fill="FFFFFF"/>
          <w:lang w:val="en-US"/>
        </w:rPr>
        <w:t xml:space="preserve">, D., </w:t>
      </w:r>
      <w:proofErr w:type="spellStart"/>
      <w:r w:rsidRPr="00AC3F14">
        <w:rPr>
          <w:rFonts w:ascii="Times New Roman" w:hAnsi="Times New Roman" w:cs="Times New Roman"/>
          <w:color w:val="212121"/>
          <w:sz w:val="24"/>
          <w:szCs w:val="24"/>
          <w:shd w:val="clear" w:color="auto" w:fill="FFFFFF"/>
          <w:lang w:val="en-US"/>
        </w:rPr>
        <w:t>Aufenberg</w:t>
      </w:r>
      <w:proofErr w:type="spellEnd"/>
      <w:r w:rsidRPr="00AC3F14">
        <w:rPr>
          <w:rFonts w:ascii="Times New Roman" w:hAnsi="Times New Roman" w:cs="Times New Roman"/>
          <w:color w:val="212121"/>
          <w:sz w:val="24"/>
          <w:szCs w:val="24"/>
          <w:shd w:val="clear" w:color="auto" w:fill="FFFFFF"/>
          <w:lang w:val="en-US"/>
        </w:rPr>
        <w:t xml:space="preserve">, T., </w:t>
      </w:r>
      <w:proofErr w:type="spellStart"/>
      <w:r w:rsidRPr="00AC3F14">
        <w:rPr>
          <w:rFonts w:ascii="Times New Roman" w:hAnsi="Times New Roman" w:cs="Times New Roman"/>
          <w:color w:val="212121"/>
          <w:sz w:val="24"/>
          <w:szCs w:val="24"/>
          <w:shd w:val="clear" w:color="auto" w:fill="FFFFFF"/>
          <w:lang w:val="en-US"/>
        </w:rPr>
        <w:t>Fikatas</w:t>
      </w:r>
      <w:proofErr w:type="spellEnd"/>
      <w:r w:rsidRPr="00AC3F14">
        <w:rPr>
          <w:rFonts w:ascii="Times New Roman" w:hAnsi="Times New Roman" w:cs="Times New Roman"/>
          <w:color w:val="212121"/>
          <w:sz w:val="24"/>
          <w:szCs w:val="24"/>
          <w:shd w:val="clear" w:color="auto" w:fill="FFFFFF"/>
          <w:lang w:val="en-US"/>
        </w:rPr>
        <w:t xml:space="preserve">, P., </w:t>
      </w:r>
      <w:proofErr w:type="spellStart"/>
      <w:r w:rsidRPr="00AC3F14">
        <w:rPr>
          <w:rFonts w:ascii="Times New Roman" w:hAnsi="Times New Roman" w:cs="Times New Roman"/>
          <w:color w:val="212121"/>
          <w:sz w:val="24"/>
          <w:szCs w:val="24"/>
          <w:shd w:val="clear" w:color="auto" w:fill="FFFFFF"/>
          <w:lang w:val="en-US"/>
        </w:rPr>
        <w:t>Fortelny</w:t>
      </w:r>
      <w:proofErr w:type="spellEnd"/>
      <w:r w:rsidRPr="00AC3F14">
        <w:rPr>
          <w:rFonts w:ascii="Times New Roman" w:hAnsi="Times New Roman" w:cs="Times New Roman"/>
          <w:color w:val="212121"/>
          <w:sz w:val="24"/>
          <w:szCs w:val="24"/>
          <w:shd w:val="clear" w:color="auto" w:fill="FFFFFF"/>
          <w:lang w:val="en-US"/>
        </w:rPr>
        <w:t xml:space="preserve">, R. H., </w:t>
      </w:r>
      <w:proofErr w:type="spellStart"/>
      <w:r w:rsidRPr="00AC3F14">
        <w:rPr>
          <w:rFonts w:ascii="Times New Roman" w:hAnsi="Times New Roman" w:cs="Times New Roman"/>
          <w:color w:val="212121"/>
          <w:sz w:val="24"/>
          <w:szCs w:val="24"/>
          <w:shd w:val="clear" w:color="auto" w:fill="FFFFFF"/>
          <w:lang w:val="en-US"/>
        </w:rPr>
        <w:t>Kukleta</w:t>
      </w:r>
      <w:proofErr w:type="spellEnd"/>
      <w:r w:rsidRPr="00AC3F14">
        <w:rPr>
          <w:rFonts w:ascii="Times New Roman" w:hAnsi="Times New Roman" w:cs="Times New Roman"/>
          <w:color w:val="212121"/>
          <w:sz w:val="24"/>
          <w:szCs w:val="24"/>
          <w:shd w:val="clear" w:color="auto" w:fill="FFFFFF"/>
          <w:lang w:val="en-US"/>
        </w:rPr>
        <w:t xml:space="preserve">, J., Meier, H., </w:t>
      </w:r>
      <w:proofErr w:type="spellStart"/>
      <w:r w:rsidRPr="00AC3F14">
        <w:rPr>
          <w:rFonts w:ascii="Times New Roman" w:hAnsi="Times New Roman" w:cs="Times New Roman"/>
          <w:color w:val="212121"/>
          <w:sz w:val="24"/>
          <w:szCs w:val="24"/>
          <w:shd w:val="clear" w:color="auto" w:fill="FFFFFF"/>
          <w:lang w:val="en-US"/>
        </w:rPr>
        <w:t>Flamm</w:t>
      </w:r>
      <w:proofErr w:type="spellEnd"/>
      <w:r w:rsidRPr="00AC3F14">
        <w:rPr>
          <w:rFonts w:ascii="Times New Roman" w:hAnsi="Times New Roman" w:cs="Times New Roman"/>
          <w:color w:val="212121"/>
          <w:sz w:val="24"/>
          <w:szCs w:val="24"/>
          <w:shd w:val="clear" w:color="auto" w:fill="FFFFFF"/>
          <w:lang w:val="en-US"/>
        </w:rPr>
        <w:t xml:space="preserve">, C., </w:t>
      </w:r>
      <w:proofErr w:type="spellStart"/>
      <w:r w:rsidRPr="00AC3F14">
        <w:rPr>
          <w:rFonts w:ascii="Times New Roman" w:hAnsi="Times New Roman" w:cs="Times New Roman"/>
          <w:color w:val="212121"/>
          <w:sz w:val="24"/>
          <w:szCs w:val="24"/>
          <w:shd w:val="clear" w:color="auto" w:fill="FFFFFF"/>
          <w:lang w:val="en-US"/>
        </w:rPr>
        <w:t>Baschleben</w:t>
      </w:r>
      <w:proofErr w:type="spellEnd"/>
      <w:r w:rsidRPr="00AC3F14">
        <w:rPr>
          <w:rFonts w:ascii="Times New Roman" w:hAnsi="Times New Roman" w:cs="Times New Roman"/>
          <w:color w:val="212121"/>
          <w:sz w:val="24"/>
          <w:szCs w:val="24"/>
          <w:shd w:val="clear" w:color="auto" w:fill="FFFFFF"/>
          <w:lang w:val="en-US"/>
        </w:rPr>
        <w:t xml:space="preserve">, G., &amp; </w:t>
      </w:r>
      <w:proofErr w:type="spellStart"/>
      <w:r w:rsidRPr="00AC3F14">
        <w:rPr>
          <w:rFonts w:ascii="Times New Roman" w:hAnsi="Times New Roman" w:cs="Times New Roman"/>
          <w:color w:val="212121"/>
          <w:sz w:val="24"/>
          <w:szCs w:val="24"/>
          <w:shd w:val="clear" w:color="auto" w:fill="FFFFFF"/>
          <w:lang w:val="en-US"/>
        </w:rPr>
        <w:t>Helmedag</w:t>
      </w:r>
      <w:proofErr w:type="spellEnd"/>
      <w:r w:rsidRPr="00AC3F14">
        <w:rPr>
          <w:rFonts w:ascii="Times New Roman" w:hAnsi="Times New Roman" w:cs="Times New Roman"/>
          <w:color w:val="212121"/>
          <w:sz w:val="24"/>
          <w:szCs w:val="24"/>
          <w:shd w:val="clear" w:color="auto" w:fill="FFFFFF"/>
          <w:lang w:val="en-US"/>
        </w:rPr>
        <w:t xml:space="preserve">, M. (2022). Intraoperative </w:t>
      </w:r>
      <w:proofErr w:type="spellStart"/>
      <w:r w:rsidRPr="00AC3F14">
        <w:rPr>
          <w:rFonts w:ascii="Times New Roman" w:hAnsi="Times New Roman" w:cs="Times New Roman"/>
          <w:color w:val="212121"/>
          <w:sz w:val="24"/>
          <w:szCs w:val="24"/>
          <w:shd w:val="clear" w:color="auto" w:fill="FFFFFF"/>
          <w:lang w:val="en-US"/>
        </w:rPr>
        <w:t>Faszientraktion</w:t>
      </w:r>
      <w:proofErr w:type="spellEnd"/>
      <w:r w:rsidRPr="00AC3F14">
        <w:rPr>
          <w:rFonts w:ascii="Times New Roman" w:hAnsi="Times New Roman" w:cs="Times New Roman"/>
          <w:color w:val="212121"/>
          <w:sz w:val="24"/>
          <w:szCs w:val="24"/>
          <w:shd w:val="clear" w:color="auto" w:fill="FFFFFF"/>
          <w:lang w:val="en-US"/>
        </w:rPr>
        <w:t xml:space="preserve"> (IFT) </w:t>
      </w:r>
      <w:proofErr w:type="spellStart"/>
      <w:r w:rsidRPr="00AC3F14">
        <w:rPr>
          <w:rFonts w:ascii="Times New Roman" w:hAnsi="Times New Roman" w:cs="Times New Roman"/>
          <w:color w:val="212121"/>
          <w:sz w:val="24"/>
          <w:szCs w:val="24"/>
          <w:shd w:val="clear" w:color="auto" w:fill="FFFFFF"/>
          <w:lang w:val="en-US"/>
        </w:rPr>
        <w:t>zur</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Behandlung</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großer</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ventraler</w:t>
      </w:r>
      <w:proofErr w:type="spellEnd"/>
      <w:r w:rsidRPr="00AC3F14">
        <w:rPr>
          <w:rFonts w:ascii="Times New Roman" w:hAnsi="Times New Roman" w:cs="Times New Roman"/>
          <w:color w:val="212121"/>
          <w:sz w:val="24"/>
          <w:szCs w:val="24"/>
          <w:shd w:val="clear" w:color="auto" w:fill="FFFFFF"/>
          <w:lang w:val="en-US"/>
        </w:rPr>
        <w:t xml:space="preserve"> </w:t>
      </w:r>
      <w:proofErr w:type="spellStart"/>
      <w:proofErr w:type="gramStart"/>
      <w:r w:rsidRPr="00AC3F14">
        <w:rPr>
          <w:rFonts w:ascii="Times New Roman" w:hAnsi="Times New Roman" w:cs="Times New Roman"/>
          <w:color w:val="212121"/>
          <w:sz w:val="24"/>
          <w:szCs w:val="24"/>
          <w:shd w:val="clear" w:color="auto" w:fill="FFFFFF"/>
          <w:lang w:val="en-US"/>
        </w:rPr>
        <w:t>Hernien</w:t>
      </w:r>
      <w:proofErr w:type="spellEnd"/>
      <w:r w:rsidRPr="00AC3F14">
        <w:rPr>
          <w:rFonts w:ascii="Times New Roman" w:hAnsi="Times New Roman" w:cs="Times New Roman"/>
          <w:color w:val="212121"/>
          <w:sz w:val="24"/>
          <w:szCs w:val="24"/>
          <w:shd w:val="clear" w:color="auto" w:fill="FFFFFF"/>
          <w:lang w:val="en-US"/>
        </w:rPr>
        <w:t xml:space="preserve"> :</w:t>
      </w:r>
      <w:proofErr w:type="gram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Eine</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retrospektive</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Analyse</w:t>
      </w:r>
      <w:proofErr w:type="spellEnd"/>
      <w:r w:rsidRPr="00AC3F14">
        <w:rPr>
          <w:rFonts w:ascii="Times New Roman" w:hAnsi="Times New Roman" w:cs="Times New Roman"/>
          <w:color w:val="212121"/>
          <w:sz w:val="24"/>
          <w:szCs w:val="24"/>
          <w:shd w:val="clear" w:color="auto" w:fill="FFFFFF"/>
          <w:lang w:val="en-US"/>
        </w:rPr>
        <w:t xml:space="preserve"> von 50 </w:t>
      </w:r>
      <w:proofErr w:type="spellStart"/>
      <w:r w:rsidRPr="00AC3F14">
        <w:rPr>
          <w:rFonts w:ascii="Times New Roman" w:hAnsi="Times New Roman" w:cs="Times New Roman"/>
          <w:color w:val="212121"/>
          <w:sz w:val="24"/>
          <w:szCs w:val="24"/>
          <w:shd w:val="clear" w:color="auto" w:fill="FFFFFF"/>
          <w:lang w:val="en-US"/>
        </w:rPr>
        <w:t>Fällen</w:t>
      </w:r>
      <w:proofErr w:type="spellEnd"/>
      <w:r w:rsidRPr="00AC3F14">
        <w:rPr>
          <w:rFonts w:ascii="Times New Roman" w:hAnsi="Times New Roman" w:cs="Times New Roman"/>
          <w:color w:val="212121"/>
          <w:sz w:val="24"/>
          <w:szCs w:val="24"/>
          <w:shd w:val="clear" w:color="auto" w:fill="FFFFFF"/>
          <w:lang w:val="en-US"/>
        </w:rPr>
        <w:t xml:space="preserve"> [Intraoperative fascial traction (IFT) for treatment of large ventral hernias : A retrospective analysis of 50 cases]. </w:t>
      </w:r>
      <w:r w:rsidRPr="00AC3F14">
        <w:rPr>
          <w:rFonts w:ascii="Times New Roman" w:hAnsi="Times New Roman" w:cs="Times New Roman"/>
          <w:i/>
          <w:iCs/>
          <w:color w:val="212121"/>
          <w:sz w:val="24"/>
          <w:szCs w:val="24"/>
          <w:shd w:val="clear" w:color="auto" w:fill="FFFFFF"/>
          <w:lang w:val="en-US"/>
        </w:rPr>
        <w:t xml:space="preserve">Der </w:t>
      </w:r>
      <w:proofErr w:type="spellStart"/>
      <w:r w:rsidRPr="00AC3F14">
        <w:rPr>
          <w:rFonts w:ascii="Times New Roman" w:hAnsi="Times New Roman" w:cs="Times New Roman"/>
          <w:i/>
          <w:iCs/>
          <w:color w:val="212121"/>
          <w:sz w:val="24"/>
          <w:szCs w:val="24"/>
          <w:shd w:val="clear" w:color="auto" w:fill="FFFFFF"/>
          <w:lang w:val="en-US"/>
        </w:rPr>
        <w:t>Chirurg</w:t>
      </w:r>
      <w:proofErr w:type="spellEnd"/>
      <w:r w:rsidRPr="00AC3F14">
        <w:rPr>
          <w:rFonts w:ascii="Times New Roman" w:hAnsi="Times New Roman" w:cs="Times New Roman"/>
          <w:i/>
          <w:iCs/>
          <w:color w:val="212121"/>
          <w:sz w:val="24"/>
          <w:szCs w:val="24"/>
          <w:shd w:val="clear" w:color="auto" w:fill="FFFFFF"/>
          <w:lang w:val="en-US"/>
        </w:rPr>
        <w:t xml:space="preserve">; </w:t>
      </w:r>
      <w:proofErr w:type="spellStart"/>
      <w:r w:rsidRPr="00AC3F14">
        <w:rPr>
          <w:rFonts w:ascii="Times New Roman" w:hAnsi="Times New Roman" w:cs="Times New Roman"/>
          <w:i/>
          <w:iCs/>
          <w:color w:val="212121"/>
          <w:sz w:val="24"/>
          <w:szCs w:val="24"/>
          <w:shd w:val="clear" w:color="auto" w:fill="FFFFFF"/>
          <w:lang w:val="en-US"/>
        </w:rPr>
        <w:t>Zeitschrift</w:t>
      </w:r>
      <w:proofErr w:type="spellEnd"/>
      <w:r w:rsidRPr="00AC3F14">
        <w:rPr>
          <w:rFonts w:ascii="Times New Roman" w:hAnsi="Times New Roman" w:cs="Times New Roman"/>
          <w:i/>
          <w:iCs/>
          <w:color w:val="212121"/>
          <w:sz w:val="24"/>
          <w:szCs w:val="24"/>
          <w:shd w:val="clear" w:color="auto" w:fill="FFFFFF"/>
          <w:lang w:val="en-US"/>
        </w:rPr>
        <w:t xml:space="preserve"> fur </w:t>
      </w:r>
      <w:proofErr w:type="spellStart"/>
      <w:r w:rsidRPr="00AC3F14">
        <w:rPr>
          <w:rFonts w:ascii="Times New Roman" w:hAnsi="Times New Roman" w:cs="Times New Roman"/>
          <w:i/>
          <w:iCs/>
          <w:color w:val="212121"/>
          <w:sz w:val="24"/>
          <w:szCs w:val="24"/>
          <w:shd w:val="clear" w:color="auto" w:fill="FFFFFF"/>
          <w:lang w:val="en-US"/>
        </w:rPr>
        <w:t>alle</w:t>
      </w:r>
      <w:proofErr w:type="spellEnd"/>
      <w:r w:rsidRPr="00AC3F14">
        <w:rPr>
          <w:rFonts w:ascii="Times New Roman" w:hAnsi="Times New Roman" w:cs="Times New Roman"/>
          <w:i/>
          <w:iCs/>
          <w:color w:val="212121"/>
          <w:sz w:val="24"/>
          <w:szCs w:val="24"/>
          <w:shd w:val="clear" w:color="auto" w:fill="FFFFFF"/>
          <w:lang w:val="en-US"/>
        </w:rPr>
        <w:t xml:space="preserve"> </w:t>
      </w:r>
      <w:proofErr w:type="spellStart"/>
      <w:r w:rsidRPr="00AC3F14">
        <w:rPr>
          <w:rFonts w:ascii="Times New Roman" w:hAnsi="Times New Roman" w:cs="Times New Roman"/>
          <w:i/>
          <w:iCs/>
          <w:color w:val="212121"/>
          <w:sz w:val="24"/>
          <w:szCs w:val="24"/>
          <w:shd w:val="clear" w:color="auto" w:fill="FFFFFF"/>
          <w:lang w:val="en-US"/>
        </w:rPr>
        <w:t>Gebiete</w:t>
      </w:r>
      <w:proofErr w:type="spellEnd"/>
      <w:r w:rsidRPr="00AC3F14">
        <w:rPr>
          <w:rFonts w:ascii="Times New Roman" w:hAnsi="Times New Roman" w:cs="Times New Roman"/>
          <w:i/>
          <w:iCs/>
          <w:color w:val="212121"/>
          <w:sz w:val="24"/>
          <w:szCs w:val="24"/>
          <w:shd w:val="clear" w:color="auto" w:fill="FFFFFF"/>
          <w:lang w:val="en-US"/>
        </w:rPr>
        <w:t xml:space="preserve"> der </w:t>
      </w:r>
      <w:proofErr w:type="spellStart"/>
      <w:r w:rsidRPr="00AC3F14">
        <w:rPr>
          <w:rFonts w:ascii="Times New Roman" w:hAnsi="Times New Roman" w:cs="Times New Roman"/>
          <w:i/>
          <w:iCs/>
          <w:color w:val="212121"/>
          <w:sz w:val="24"/>
          <w:szCs w:val="24"/>
          <w:shd w:val="clear" w:color="auto" w:fill="FFFFFF"/>
          <w:lang w:val="en-US"/>
        </w:rPr>
        <w:t>operativen</w:t>
      </w:r>
      <w:proofErr w:type="spellEnd"/>
      <w:r w:rsidRPr="00AC3F14">
        <w:rPr>
          <w:rFonts w:ascii="Times New Roman" w:hAnsi="Times New Roman" w:cs="Times New Roman"/>
          <w:i/>
          <w:iCs/>
          <w:color w:val="212121"/>
          <w:sz w:val="24"/>
          <w:szCs w:val="24"/>
          <w:shd w:val="clear" w:color="auto" w:fill="FFFFFF"/>
          <w:lang w:val="en-US"/>
        </w:rPr>
        <w:t xml:space="preserve"> </w:t>
      </w:r>
      <w:proofErr w:type="spellStart"/>
      <w:r w:rsidRPr="00AC3F14">
        <w:rPr>
          <w:rFonts w:ascii="Times New Roman" w:hAnsi="Times New Roman" w:cs="Times New Roman"/>
          <w:i/>
          <w:iCs/>
          <w:color w:val="212121"/>
          <w:sz w:val="24"/>
          <w:szCs w:val="24"/>
          <w:shd w:val="clear" w:color="auto" w:fill="FFFFFF"/>
          <w:lang w:val="en-US"/>
        </w:rPr>
        <w:t>Medizen</w:t>
      </w:r>
      <w:proofErr w:type="spellEnd"/>
      <w:r w:rsidRPr="00AC3F14">
        <w:rPr>
          <w:rFonts w:ascii="Times New Roman" w:hAnsi="Times New Roman" w:cs="Times New Roman"/>
          <w:color w:val="212121"/>
          <w:sz w:val="24"/>
          <w:szCs w:val="24"/>
          <w:shd w:val="clear" w:color="auto" w:fill="FFFFFF"/>
          <w:lang w:val="en-US"/>
        </w:rPr>
        <w:t>, </w:t>
      </w:r>
      <w:r w:rsidRPr="00AC3F14">
        <w:rPr>
          <w:rFonts w:ascii="Times New Roman" w:hAnsi="Times New Roman" w:cs="Times New Roman"/>
          <w:i/>
          <w:iCs/>
          <w:color w:val="212121"/>
          <w:sz w:val="24"/>
          <w:szCs w:val="24"/>
          <w:shd w:val="clear" w:color="auto" w:fill="FFFFFF"/>
          <w:lang w:val="en-US"/>
        </w:rPr>
        <w:t>93</w:t>
      </w:r>
      <w:r w:rsidRPr="00AC3F14">
        <w:rPr>
          <w:rFonts w:ascii="Times New Roman" w:hAnsi="Times New Roman" w:cs="Times New Roman"/>
          <w:color w:val="212121"/>
          <w:sz w:val="24"/>
          <w:szCs w:val="24"/>
          <w:shd w:val="clear" w:color="auto" w:fill="FFFFFF"/>
          <w:lang w:val="en-US"/>
        </w:rPr>
        <w:t xml:space="preserve">(3), 292–298. </w:t>
      </w:r>
      <w:hyperlink r:id="rId36" w:history="1">
        <w:r w:rsidRPr="00AC3F14">
          <w:rPr>
            <w:rStyle w:val="a5"/>
            <w:rFonts w:ascii="Times New Roman" w:hAnsi="Times New Roman" w:cs="Times New Roman"/>
            <w:sz w:val="24"/>
            <w:szCs w:val="24"/>
            <w:shd w:val="clear" w:color="auto" w:fill="FFFFFF"/>
            <w:lang w:val="en-US"/>
          </w:rPr>
          <w:t>https://doi.org/10.1007/s00104-021-01552-0</w:t>
        </w:r>
      </w:hyperlink>
    </w:p>
    <w:p w:rsidR="00D953AF" w:rsidRPr="00AC3F14" w:rsidRDefault="00144A1D" w:rsidP="00AC3F14">
      <w:pPr>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r w:rsidRPr="00AC3F14">
        <w:rPr>
          <w:rFonts w:ascii="Times New Roman" w:hAnsi="Times New Roman" w:cs="Times New Roman"/>
          <w:color w:val="212121"/>
          <w:sz w:val="24"/>
          <w:szCs w:val="24"/>
          <w:shd w:val="clear" w:color="auto" w:fill="FFFFFF"/>
          <w:lang w:val="en-US"/>
        </w:rPr>
        <w:t xml:space="preserve">Ngo, P., </w:t>
      </w:r>
      <w:proofErr w:type="spellStart"/>
      <w:r w:rsidRPr="00AC3F14">
        <w:rPr>
          <w:rFonts w:ascii="Times New Roman" w:hAnsi="Times New Roman" w:cs="Times New Roman"/>
          <w:color w:val="212121"/>
          <w:sz w:val="24"/>
          <w:szCs w:val="24"/>
          <w:shd w:val="clear" w:color="auto" w:fill="FFFFFF"/>
          <w:lang w:val="en-US"/>
        </w:rPr>
        <w:t>Cossa</w:t>
      </w:r>
      <w:proofErr w:type="spellEnd"/>
      <w:r w:rsidRPr="00AC3F14">
        <w:rPr>
          <w:rFonts w:ascii="Times New Roman" w:hAnsi="Times New Roman" w:cs="Times New Roman"/>
          <w:color w:val="212121"/>
          <w:sz w:val="24"/>
          <w:szCs w:val="24"/>
          <w:shd w:val="clear" w:color="auto" w:fill="FFFFFF"/>
          <w:lang w:val="en-US"/>
        </w:rPr>
        <w:t xml:space="preserve">, J. P., </w:t>
      </w:r>
      <w:proofErr w:type="spellStart"/>
      <w:r w:rsidRPr="00AC3F14">
        <w:rPr>
          <w:rFonts w:ascii="Times New Roman" w:hAnsi="Times New Roman" w:cs="Times New Roman"/>
          <w:color w:val="212121"/>
          <w:sz w:val="24"/>
          <w:szCs w:val="24"/>
          <w:shd w:val="clear" w:color="auto" w:fill="FFFFFF"/>
          <w:lang w:val="en-US"/>
        </w:rPr>
        <w:t>Gueroult</w:t>
      </w:r>
      <w:proofErr w:type="spellEnd"/>
      <w:r w:rsidRPr="00AC3F14">
        <w:rPr>
          <w:rFonts w:ascii="Times New Roman" w:hAnsi="Times New Roman" w:cs="Times New Roman"/>
          <w:color w:val="212121"/>
          <w:sz w:val="24"/>
          <w:szCs w:val="24"/>
          <w:shd w:val="clear" w:color="auto" w:fill="FFFFFF"/>
          <w:lang w:val="en-US"/>
        </w:rPr>
        <w:t xml:space="preserve">, S., &amp; </w:t>
      </w:r>
      <w:proofErr w:type="spellStart"/>
      <w:r w:rsidRPr="00AC3F14">
        <w:rPr>
          <w:rFonts w:ascii="Times New Roman" w:hAnsi="Times New Roman" w:cs="Times New Roman"/>
          <w:color w:val="212121"/>
          <w:sz w:val="24"/>
          <w:szCs w:val="24"/>
          <w:shd w:val="clear" w:color="auto" w:fill="FFFFFF"/>
          <w:lang w:val="en-US"/>
        </w:rPr>
        <w:t>Pélissier</w:t>
      </w:r>
      <w:proofErr w:type="spellEnd"/>
      <w:r w:rsidRPr="00AC3F14">
        <w:rPr>
          <w:rFonts w:ascii="Times New Roman" w:hAnsi="Times New Roman" w:cs="Times New Roman"/>
          <w:color w:val="212121"/>
          <w:sz w:val="24"/>
          <w:szCs w:val="24"/>
          <w:shd w:val="clear" w:color="auto" w:fill="FFFFFF"/>
          <w:lang w:val="en-US"/>
        </w:rPr>
        <w:t>, E. (2023). Minimally invasive bilayer suturing technique for the repair of concomitant ventral hernias and diastasis recti. </w:t>
      </w:r>
      <w:proofErr w:type="spellStart"/>
      <w:r w:rsidRPr="00AC3F14">
        <w:rPr>
          <w:rFonts w:ascii="Times New Roman" w:hAnsi="Times New Roman" w:cs="Times New Roman"/>
          <w:i/>
          <w:iCs/>
          <w:color w:val="212121"/>
          <w:sz w:val="24"/>
          <w:szCs w:val="24"/>
          <w:shd w:val="clear" w:color="auto" w:fill="FFFFFF"/>
        </w:rPr>
        <w:t>Surgical</w:t>
      </w:r>
      <w:proofErr w:type="spellEnd"/>
      <w:r w:rsidRPr="00AC3F14">
        <w:rPr>
          <w:rFonts w:ascii="Times New Roman" w:hAnsi="Times New Roman" w:cs="Times New Roman"/>
          <w:i/>
          <w:iCs/>
          <w:color w:val="212121"/>
          <w:sz w:val="24"/>
          <w:szCs w:val="24"/>
          <w:shd w:val="clear" w:color="auto" w:fill="FFFFFF"/>
        </w:rPr>
        <w:t xml:space="preserve"> </w:t>
      </w:r>
      <w:proofErr w:type="spellStart"/>
      <w:r w:rsidRPr="00AC3F14">
        <w:rPr>
          <w:rFonts w:ascii="Times New Roman" w:hAnsi="Times New Roman" w:cs="Times New Roman"/>
          <w:i/>
          <w:iCs/>
          <w:color w:val="212121"/>
          <w:sz w:val="24"/>
          <w:szCs w:val="24"/>
          <w:shd w:val="clear" w:color="auto" w:fill="FFFFFF"/>
        </w:rPr>
        <w:t>endoscopy</w:t>
      </w:r>
      <w:proofErr w:type="spellEnd"/>
      <w:r w:rsidRPr="00AC3F14">
        <w:rPr>
          <w:rFonts w:ascii="Times New Roman" w:hAnsi="Times New Roman" w:cs="Times New Roman"/>
          <w:color w:val="212121"/>
          <w:sz w:val="24"/>
          <w:szCs w:val="24"/>
          <w:shd w:val="clear" w:color="auto" w:fill="FFFFFF"/>
        </w:rPr>
        <w:t>, </w:t>
      </w:r>
      <w:r w:rsidRPr="00AC3F14">
        <w:rPr>
          <w:rFonts w:ascii="Times New Roman" w:hAnsi="Times New Roman" w:cs="Times New Roman"/>
          <w:i/>
          <w:iCs/>
          <w:color w:val="212121"/>
          <w:sz w:val="24"/>
          <w:szCs w:val="24"/>
          <w:shd w:val="clear" w:color="auto" w:fill="FFFFFF"/>
        </w:rPr>
        <w:t>37</w:t>
      </w:r>
      <w:r w:rsidRPr="00AC3F14">
        <w:rPr>
          <w:rFonts w:ascii="Times New Roman" w:hAnsi="Times New Roman" w:cs="Times New Roman"/>
          <w:color w:val="212121"/>
          <w:sz w:val="24"/>
          <w:szCs w:val="24"/>
          <w:shd w:val="clear" w:color="auto" w:fill="FFFFFF"/>
        </w:rPr>
        <w:t xml:space="preserve">(7), 5326–5334. </w:t>
      </w:r>
      <w:hyperlink r:id="rId37" w:history="1">
        <w:r w:rsidRPr="00AC3F14">
          <w:rPr>
            <w:rStyle w:val="a5"/>
            <w:rFonts w:ascii="Times New Roman" w:hAnsi="Times New Roman" w:cs="Times New Roman"/>
            <w:sz w:val="24"/>
            <w:szCs w:val="24"/>
            <w:shd w:val="clear" w:color="auto" w:fill="FFFFFF"/>
          </w:rPr>
          <w:t>https://doi.org/10.1007/s00464-023-10034-9</w:t>
        </w:r>
      </w:hyperlink>
      <w:r w:rsidRPr="00AC3F14">
        <w:rPr>
          <w:rFonts w:ascii="Times New Roman" w:hAnsi="Times New Roman" w:cs="Times New Roman"/>
          <w:color w:val="212121"/>
          <w:sz w:val="24"/>
          <w:szCs w:val="24"/>
          <w:shd w:val="clear" w:color="auto" w:fill="FFFFFF"/>
        </w:rPr>
        <w:t xml:space="preserve"> </w:t>
      </w:r>
    </w:p>
    <w:p w:rsidR="00D953AF" w:rsidRPr="00AC3F14" w:rsidRDefault="00D953AF" w:rsidP="00AC3F14">
      <w:pPr>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proofErr w:type="spellStart"/>
      <w:r w:rsidRPr="00AC3F14">
        <w:rPr>
          <w:rFonts w:ascii="Times New Roman" w:eastAsia="Times New Roman" w:hAnsi="Times New Roman" w:cs="Times New Roman"/>
          <w:sz w:val="24"/>
          <w:szCs w:val="24"/>
          <w:lang w:val="en-US"/>
        </w:rPr>
        <w:t>Gulyaev</w:t>
      </w:r>
      <w:proofErr w:type="spellEnd"/>
      <w:r w:rsidRPr="00AC3F14">
        <w:rPr>
          <w:rFonts w:ascii="Times New Roman" w:eastAsia="Times New Roman" w:hAnsi="Times New Roman" w:cs="Times New Roman"/>
          <w:sz w:val="24"/>
          <w:szCs w:val="24"/>
          <w:lang w:val="en-US"/>
        </w:rPr>
        <w:t xml:space="preserve"> M.G. </w:t>
      </w:r>
      <w:proofErr w:type="spellStart"/>
      <w:r w:rsidRPr="00AC3F14">
        <w:rPr>
          <w:rFonts w:ascii="Times New Roman" w:eastAsia="Times New Roman" w:hAnsi="Times New Roman" w:cs="Times New Roman"/>
          <w:sz w:val="24"/>
          <w:szCs w:val="24"/>
          <w:lang w:val="en-US"/>
        </w:rPr>
        <w:t>Profilaktika</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i</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lecheniye</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retsidivnykh</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ventral'nykh</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gryzh</w:t>
      </w:r>
      <w:proofErr w:type="spellEnd"/>
      <w:r w:rsidRPr="00AC3F14">
        <w:rPr>
          <w:rFonts w:ascii="Times New Roman" w:eastAsia="Times New Roman" w:hAnsi="Times New Roman" w:cs="Times New Roman"/>
          <w:sz w:val="24"/>
          <w:szCs w:val="24"/>
          <w:lang w:val="en-US"/>
        </w:rPr>
        <w:t xml:space="preserve"> pose </w:t>
      </w:r>
      <w:proofErr w:type="spellStart"/>
      <w:r w:rsidRPr="00AC3F14">
        <w:rPr>
          <w:rFonts w:ascii="Times New Roman" w:eastAsia="Times New Roman" w:hAnsi="Times New Roman" w:cs="Times New Roman"/>
          <w:sz w:val="24"/>
          <w:szCs w:val="24"/>
          <w:lang w:val="en-US"/>
        </w:rPr>
        <w:t>autoplasticheskikh</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i</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proteziroyushchikh</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vmeshatel'stv</w:t>
      </w:r>
      <w:proofErr w:type="spellEnd"/>
      <w:r w:rsidRPr="00AC3F14">
        <w:rPr>
          <w:rFonts w:ascii="Times New Roman" w:eastAsia="Times New Roman" w:hAnsi="Times New Roman" w:cs="Times New Roman"/>
          <w:sz w:val="24"/>
          <w:szCs w:val="24"/>
          <w:lang w:val="en-US"/>
        </w:rPr>
        <w:t xml:space="preserve">: Dis. ... </w:t>
      </w:r>
      <w:proofErr w:type="spellStart"/>
      <w:r w:rsidRPr="00AC3F14">
        <w:rPr>
          <w:rFonts w:ascii="Times New Roman" w:eastAsia="Times New Roman" w:hAnsi="Times New Roman" w:cs="Times New Roman"/>
          <w:sz w:val="24"/>
          <w:szCs w:val="24"/>
          <w:lang w:val="en-US"/>
        </w:rPr>
        <w:t>kand</w:t>
      </w:r>
      <w:proofErr w:type="spellEnd"/>
      <w:r w:rsidRPr="00AC3F14">
        <w:rPr>
          <w:rFonts w:ascii="Times New Roman" w:eastAsia="Times New Roman" w:hAnsi="Times New Roman" w:cs="Times New Roman"/>
          <w:sz w:val="24"/>
          <w:szCs w:val="24"/>
          <w:lang w:val="en-US"/>
        </w:rPr>
        <w:t xml:space="preserve">. med. </w:t>
      </w:r>
      <w:proofErr w:type="spellStart"/>
      <w:r w:rsidRPr="00AC3F14">
        <w:rPr>
          <w:rFonts w:ascii="Times New Roman" w:eastAsia="Times New Roman" w:hAnsi="Times New Roman" w:cs="Times New Roman"/>
          <w:sz w:val="24"/>
          <w:szCs w:val="24"/>
          <w:lang w:val="en-US"/>
        </w:rPr>
        <w:t>nauk</w:t>
      </w:r>
      <w:proofErr w:type="spellEnd"/>
      <w:r w:rsidRPr="00AC3F14">
        <w:rPr>
          <w:rFonts w:ascii="Times New Roman" w:eastAsia="Times New Roman" w:hAnsi="Times New Roman" w:cs="Times New Roman"/>
          <w:sz w:val="24"/>
          <w:szCs w:val="24"/>
          <w:lang w:val="en-US"/>
        </w:rPr>
        <w:t xml:space="preserve"> // Samara, 2015.</w:t>
      </w:r>
    </w:p>
    <w:p w:rsidR="00D953AF" w:rsidRPr="00AC3F14" w:rsidRDefault="00144A1D" w:rsidP="00AC3F14">
      <w:pPr>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proofErr w:type="spellStart"/>
      <w:r w:rsidRPr="00AC3F14">
        <w:rPr>
          <w:rFonts w:ascii="Times New Roman" w:hAnsi="Times New Roman" w:cs="Times New Roman"/>
          <w:color w:val="212121"/>
          <w:sz w:val="24"/>
          <w:szCs w:val="24"/>
          <w:shd w:val="clear" w:color="auto" w:fill="FFFFFF"/>
          <w:lang w:val="en-US"/>
        </w:rPr>
        <w:t>Köckerling</w:t>
      </w:r>
      <w:proofErr w:type="spellEnd"/>
      <w:r w:rsidRPr="00AC3F14">
        <w:rPr>
          <w:rFonts w:ascii="Times New Roman" w:hAnsi="Times New Roman" w:cs="Times New Roman"/>
          <w:color w:val="212121"/>
          <w:sz w:val="24"/>
          <w:szCs w:val="24"/>
          <w:shd w:val="clear" w:color="auto" w:fill="FFFFFF"/>
          <w:lang w:val="en-US"/>
        </w:rPr>
        <w:t xml:space="preserve">, F., </w:t>
      </w:r>
      <w:proofErr w:type="spellStart"/>
      <w:r w:rsidRPr="00AC3F14">
        <w:rPr>
          <w:rFonts w:ascii="Times New Roman" w:hAnsi="Times New Roman" w:cs="Times New Roman"/>
          <w:color w:val="212121"/>
          <w:sz w:val="24"/>
          <w:szCs w:val="24"/>
          <w:shd w:val="clear" w:color="auto" w:fill="FFFFFF"/>
          <w:lang w:val="en-US"/>
        </w:rPr>
        <w:t>Reinpold</w:t>
      </w:r>
      <w:proofErr w:type="spellEnd"/>
      <w:r w:rsidRPr="00AC3F14">
        <w:rPr>
          <w:rFonts w:ascii="Times New Roman" w:hAnsi="Times New Roman" w:cs="Times New Roman"/>
          <w:color w:val="212121"/>
          <w:sz w:val="24"/>
          <w:szCs w:val="24"/>
          <w:shd w:val="clear" w:color="auto" w:fill="FFFFFF"/>
          <w:lang w:val="en-US"/>
        </w:rPr>
        <w:t xml:space="preserve">, W., &amp; </w:t>
      </w:r>
      <w:proofErr w:type="spellStart"/>
      <w:r w:rsidRPr="00AC3F14">
        <w:rPr>
          <w:rFonts w:ascii="Times New Roman" w:hAnsi="Times New Roman" w:cs="Times New Roman"/>
          <w:color w:val="212121"/>
          <w:sz w:val="24"/>
          <w:szCs w:val="24"/>
          <w:shd w:val="clear" w:color="auto" w:fill="FFFFFF"/>
          <w:lang w:val="en-US"/>
        </w:rPr>
        <w:t>Schug</w:t>
      </w:r>
      <w:proofErr w:type="spellEnd"/>
      <w:r w:rsidRPr="00AC3F14">
        <w:rPr>
          <w:rFonts w:ascii="Times New Roman" w:hAnsi="Times New Roman" w:cs="Times New Roman"/>
          <w:color w:val="212121"/>
          <w:sz w:val="24"/>
          <w:szCs w:val="24"/>
          <w:shd w:val="clear" w:color="auto" w:fill="FFFFFF"/>
          <w:lang w:val="en-US"/>
        </w:rPr>
        <w:t xml:space="preserve">-Pass, C. (2021). </w:t>
      </w:r>
      <w:proofErr w:type="spellStart"/>
      <w:r w:rsidRPr="00AC3F14">
        <w:rPr>
          <w:rFonts w:ascii="Times New Roman" w:hAnsi="Times New Roman" w:cs="Times New Roman"/>
          <w:color w:val="212121"/>
          <w:sz w:val="24"/>
          <w:szCs w:val="24"/>
          <w:shd w:val="clear" w:color="auto" w:fill="FFFFFF"/>
          <w:lang w:val="en-US"/>
        </w:rPr>
        <w:t>Bauchwandhernien</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Teil</w:t>
      </w:r>
      <w:proofErr w:type="spellEnd"/>
      <w:r w:rsidRPr="00AC3F14">
        <w:rPr>
          <w:rFonts w:ascii="Times New Roman" w:hAnsi="Times New Roman" w:cs="Times New Roman"/>
          <w:color w:val="212121"/>
          <w:sz w:val="24"/>
          <w:szCs w:val="24"/>
          <w:shd w:val="clear" w:color="auto" w:fill="FFFFFF"/>
          <w:lang w:val="en-US"/>
        </w:rPr>
        <w:t> </w:t>
      </w:r>
      <w:proofErr w:type="gramStart"/>
      <w:r w:rsidRPr="00AC3F14">
        <w:rPr>
          <w:rFonts w:ascii="Times New Roman" w:hAnsi="Times New Roman" w:cs="Times New Roman"/>
          <w:color w:val="212121"/>
          <w:sz w:val="24"/>
          <w:szCs w:val="24"/>
          <w:shd w:val="clear" w:color="auto" w:fill="FFFFFF"/>
          <w:lang w:val="en-US"/>
        </w:rPr>
        <w:t>1 :</w:t>
      </w:r>
      <w:proofErr w:type="gramEnd"/>
      <w:r w:rsidRPr="00AC3F14">
        <w:rPr>
          <w:rFonts w:ascii="Times New Roman" w:hAnsi="Times New Roman" w:cs="Times New Roman"/>
          <w:color w:val="212121"/>
          <w:sz w:val="24"/>
          <w:szCs w:val="24"/>
          <w:shd w:val="clear" w:color="auto" w:fill="FFFFFF"/>
          <w:lang w:val="en-US"/>
        </w:rPr>
        <w:t xml:space="preserve"> Operative </w:t>
      </w:r>
      <w:proofErr w:type="spellStart"/>
      <w:r w:rsidRPr="00AC3F14">
        <w:rPr>
          <w:rFonts w:ascii="Times New Roman" w:hAnsi="Times New Roman" w:cs="Times New Roman"/>
          <w:color w:val="212121"/>
          <w:sz w:val="24"/>
          <w:szCs w:val="24"/>
          <w:shd w:val="clear" w:color="auto" w:fill="FFFFFF"/>
          <w:lang w:val="en-US"/>
        </w:rPr>
        <w:t>Versorgungstechniken</w:t>
      </w:r>
      <w:proofErr w:type="spellEnd"/>
      <w:r w:rsidRPr="00AC3F14">
        <w:rPr>
          <w:rFonts w:ascii="Times New Roman" w:hAnsi="Times New Roman" w:cs="Times New Roman"/>
          <w:color w:val="212121"/>
          <w:sz w:val="24"/>
          <w:szCs w:val="24"/>
          <w:shd w:val="clear" w:color="auto" w:fill="FFFFFF"/>
          <w:lang w:val="en-US"/>
        </w:rPr>
        <w:t xml:space="preserve"> [Ventral hernias part 1 : Operative treatment techniques]. </w:t>
      </w:r>
      <w:r w:rsidRPr="00AC3F14">
        <w:rPr>
          <w:rFonts w:ascii="Times New Roman" w:hAnsi="Times New Roman" w:cs="Times New Roman"/>
          <w:i/>
          <w:iCs/>
          <w:color w:val="212121"/>
          <w:sz w:val="24"/>
          <w:szCs w:val="24"/>
          <w:shd w:val="clear" w:color="auto" w:fill="FFFFFF"/>
          <w:lang w:val="en-US"/>
        </w:rPr>
        <w:t xml:space="preserve">Der </w:t>
      </w:r>
      <w:proofErr w:type="spellStart"/>
      <w:r w:rsidRPr="00AC3F14">
        <w:rPr>
          <w:rFonts w:ascii="Times New Roman" w:hAnsi="Times New Roman" w:cs="Times New Roman"/>
          <w:i/>
          <w:iCs/>
          <w:color w:val="212121"/>
          <w:sz w:val="24"/>
          <w:szCs w:val="24"/>
          <w:shd w:val="clear" w:color="auto" w:fill="FFFFFF"/>
          <w:lang w:val="en-US"/>
        </w:rPr>
        <w:t>Chirurg</w:t>
      </w:r>
      <w:proofErr w:type="spellEnd"/>
      <w:r w:rsidRPr="00AC3F14">
        <w:rPr>
          <w:rFonts w:ascii="Times New Roman" w:hAnsi="Times New Roman" w:cs="Times New Roman"/>
          <w:i/>
          <w:iCs/>
          <w:color w:val="212121"/>
          <w:sz w:val="24"/>
          <w:szCs w:val="24"/>
          <w:shd w:val="clear" w:color="auto" w:fill="FFFFFF"/>
          <w:lang w:val="en-US"/>
        </w:rPr>
        <w:t xml:space="preserve">; </w:t>
      </w:r>
      <w:proofErr w:type="spellStart"/>
      <w:r w:rsidRPr="00AC3F14">
        <w:rPr>
          <w:rFonts w:ascii="Times New Roman" w:hAnsi="Times New Roman" w:cs="Times New Roman"/>
          <w:i/>
          <w:iCs/>
          <w:color w:val="212121"/>
          <w:sz w:val="24"/>
          <w:szCs w:val="24"/>
          <w:shd w:val="clear" w:color="auto" w:fill="FFFFFF"/>
          <w:lang w:val="en-US"/>
        </w:rPr>
        <w:t>Zeitschrift</w:t>
      </w:r>
      <w:proofErr w:type="spellEnd"/>
      <w:r w:rsidRPr="00AC3F14">
        <w:rPr>
          <w:rFonts w:ascii="Times New Roman" w:hAnsi="Times New Roman" w:cs="Times New Roman"/>
          <w:i/>
          <w:iCs/>
          <w:color w:val="212121"/>
          <w:sz w:val="24"/>
          <w:szCs w:val="24"/>
          <w:shd w:val="clear" w:color="auto" w:fill="FFFFFF"/>
          <w:lang w:val="en-US"/>
        </w:rPr>
        <w:t xml:space="preserve"> fur </w:t>
      </w:r>
      <w:proofErr w:type="spellStart"/>
      <w:r w:rsidRPr="00AC3F14">
        <w:rPr>
          <w:rFonts w:ascii="Times New Roman" w:hAnsi="Times New Roman" w:cs="Times New Roman"/>
          <w:i/>
          <w:iCs/>
          <w:color w:val="212121"/>
          <w:sz w:val="24"/>
          <w:szCs w:val="24"/>
          <w:shd w:val="clear" w:color="auto" w:fill="FFFFFF"/>
          <w:lang w:val="en-US"/>
        </w:rPr>
        <w:t>alle</w:t>
      </w:r>
      <w:proofErr w:type="spellEnd"/>
      <w:r w:rsidRPr="00AC3F14">
        <w:rPr>
          <w:rFonts w:ascii="Times New Roman" w:hAnsi="Times New Roman" w:cs="Times New Roman"/>
          <w:i/>
          <w:iCs/>
          <w:color w:val="212121"/>
          <w:sz w:val="24"/>
          <w:szCs w:val="24"/>
          <w:shd w:val="clear" w:color="auto" w:fill="FFFFFF"/>
          <w:lang w:val="en-US"/>
        </w:rPr>
        <w:t xml:space="preserve"> </w:t>
      </w:r>
      <w:proofErr w:type="spellStart"/>
      <w:r w:rsidRPr="00AC3F14">
        <w:rPr>
          <w:rFonts w:ascii="Times New Roman" w:hAnsi="Times New Roman" w:cs="Times New Roman"/>
          <w:i/>
          <w:iCs/>
          <w:color w:val="212121"/>
          <w:sz w:val="24"/>
          <w:szCs w:val="24"/>
          <w:shd w:val="clear" w:color="auto" w:fill="FFFFFF"/>
          <w:lang w:val="en-US"/>
        </w:rPr>
        <w:t>Gebiete</w:t>
      </w:r>
      <w:proofErr w:type="spellEnd"/>
      <w:r w:rsidRPr="00AC3F14">
        <w:rPr>
          <w:rFonts w:ascii="Times New Roman" w:hAnsi="Times New Roman" w:cs="Times New Roman"/>
          <w:i/>
          <w:iCs/>
          <w:color w:val="212121"/>
          <w:sz w:val="24"/>
          <w:szCs w:val="24"/>
          <w:shd w:val="clear" w:color="auto" w:fill="FFFFFF"/>
          <w:lang w:val="en-US"/>
        </w:rPr>
        <w:t xml:space="preserve"> der </w:t>
      </w:r>
      <w:proofErr w:type="spellStart"/>
      <w:r w:rsidRPr="00AC3F14">
        <w:rPr>
          <w:rFonts w:ascii="Times New Roman" w:hAnsi="Times New Roman" w:cs="Times New Roman"/>
          <w:i/>
          <w:iCs/>
          <w:color w:val="212121"/>
          <w:sz w:val="24"/>
          <w:szCs w:val="24"/>
          <w:shd w:val="clear" w:color="auto" w:fill="FFFFFF"/>
          <w:lang w:val="en-US"/>
        </w:rPr>
        <w:t>operativen</w:t>
      </w:r>
      <w:proofErr w:type="spellEnd"/>
      <w:r w:rsidRPr="00AC3F14">
        <w:rPr>
          <w:rFonts w:ascii="Times New Roman" w:hAnsi="Times New Roman" w:cs="Times New Roman"/>
          <w:i/>
          <w:iCs/>
          <w:color w:val="212121"/>
          <w:sz w:val="24"/>
          <w:szCs w:val="24"/>
          <w:shd w:val="clear" w:color="auto" w:fill="FFFFFF"/>
          <w:lang w:val="en-US"/>
        </w:rPr>
        <w:t xml:space="preserve"> </w:t>
      </w:r>
      <w:proofErr w:type="spellStart"/>
      <w:r w:rsidRPr="00AC3F14">
        <w:rPr>
          <w:rFonts w:ascii="Times New Roman" w:hAnsi="Times New Roman" w:cs="Times New Roman"/>
          <w:i/>
          <w:iCs/>
          <w:color w:val="212121"/>
          <w:sz w:val="24"/>
          <w:szCs w:val="24"/>
          <w:shd w:val="clear" w:color="auto" w:fill="FFFFFF"/>
          <w:lang w:val="en-US"/>
        </w:rPr>
        <w:t>Medizen</w:t>
      </w:r>
      <w:proofErr w:type="spellEnd"/>
      <w:r w:rsidRPr="00AC3F14">
        <w:rPr>
          <w:rFonts w:ascii="Times New Roman" w:hAnsi="Times New Roman" w:cs="Times New Roman"/>
          <w:color w:val="212121"/>
          <w:sz w:val="24"/>
          <w:szCs w:val="24"/>
          <w:shd w:val="clear" w:color="auto" w:fill="FFFFFF"/>
          <w:lang w:val="en-US"/>
        </w:rPr>
        <w:t>, </w:t>
      </w:r>
      <w:r w:rsidRPr="00AC3F14">
        <w:rPr>
          <w:rFonts w:ascii="Times New Roman" w:hAnsi="Times New Roman" w:cs="Times New Roman"/>
          <w:i/>
          <w:iCs/>
          <w:color w:val="212121"/>
          <w:sz w:val="24"/>
          <w:szCs w:val="24"/>
          <w:shd w:val="clear" w:color="auto" w:fill="FFFFFF"/>
          <w:lang w:val="en-US"/>
        </w:rPr>
        <w:t>92</w:t>
      </w:r>
      <w:r w:rsidRPr="00AC3F14">
        <w:rPr>
          <w:rFonts w:ascii="Times New Roman" w:hAnsi="Times New Roman" w:cs="Times New Roman"/>
          <w:color w:val="212121"/>
          <w:sz w:val="24"/>
          <w:szCs w:val="24"/>
          <w:shd w:val="clear" w:color="auto" w:fill="FFFFFF"/>
          <w:lang w:val="en-US"/>
        </w:rPr>
        <w:t xml:space="preserve">(7), 669–680. </w:t>
      </w:r>
      <w:hyperlink r:id="rId38" w:history="1">
        <w:r w:rsidRPr="00AC3F14">
          <w:rPr>
            <w:rStyle w:val="a5"/>
            <w:rFonts w:ascii="Times New Roman" w:hAnsi="Times New Roman" w:cs="Times New Roman"/>
            <w:sz w:val="24"/>
            <w:szCs w:val="24"/>
            <w:shd w:val="clear" w:color="auto" w:fill="FFFFFF"/>
            <w:lang w:val="en-US"/>
          </w:rPr>
          <w:t>https://doi.org/10.1007/s00104-021-01382-0</w:t>
        </w:r>
      </w:hyperlink>
    </w:p>
    <w:p w:rsidR="00D953AF" w:rsidRPr="00AC3F14" w:rsidRDefault="00144A1D" w:rsidP="00AC3F14">
      <w:pPr>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r w:rsidRPr="00AC3F14">
        <w:rPr>
          <w:rFonts w:ascii="Times New Roman" w:hAnsi="Times New Roman" w:cs="Times New Roman"/>
          <w:color w:val="212121"/>
          <w:sz w:val="24"/>
          <w:szCs w:val="24"/>
          <w:shd w:val="clear" w:color="auto" w:fill="FFFFFF"/>
          <w:lang w:val="en-US"/>
        </w:rPr>
        <w:t xml:space="preserve">Nielsen, M. F., de Beaux, A., &amp; </w:t>
      </w:r>
      <w:proofErr w:type="spellStart"/>
      <w:r w:rsidRPr="00AC3F14">
        <w:rPr>
          <w:rFonts w:ascii="Times New Roman" w:hAnsi="Times New Roman" w:cs="Times New Roman"/>
          <w:color w:val="212121"/>
          <w:sz w:val="24"/>
          <w:szCs w:val="24"/>
          <w:shd w:val="clear" w:color="auto" w:fill="FFFFFF"/>
          <w:lang w:val="en-US"/>
        </w:rPr>
        <w:t>Tulloh</w:t>
      </w:r>
      <w:proofErr w:type="spellEnd"/>
      <w:r w:rsidRPr="00AC3F14">
        <w:rPr>
          <w:rFonts w:ascii="Times New Roman" w:hAnsi="Times New Roman" w:cs="Times New Roman"/>
          <w:color w:val="212121"/>
          <w:sz w:val="24"/>
          <w:szCs w:val="24"/>
          <w:shd w:val="clear" w:color="auto" w:fill="FFFFFF"/>
          <w:lang w:val="en-US"/>
        </w:rPr>
        <w:t xml:space="preserve">, B. (2019). Peritoneal Flap </w:t>
      </w:r>
      <w:proofErr w:type="spellStart"/>
      <w:r w:rsidRPr="00AC3F14">
        <w:rPr>
          <w:rFonts w:ascii="Times New Roman" w:hAnsi="Times New Roman" w:cs="Times New Roman"/>
          <w:color w:val="212121"/>
          <w:sz w:val="24"/>
          <w:szCs w:val="24"/>
          <w:shd w:val="clear" w:color="auto" w:fill="FFFFFF"/>
          <w:lang w:val="en-US"/>
        </w:rPr>
        <w:t>Hernioplasty</w:t>
      </w:r>
      <w:proofErr w:type="spellEnd"/>
      <w:r w:rsidRPr="00AC3F14">
        <w:rPr>
          <w:rFonts w:ascii="Times New Roman" w:hAnsi="Times New Roman" w:cs="Times New Roman"/>
          <w:color w:val="212121"/>
          <w:sz w:val="24"/>
          <w:szCs w:val="24"/>
          <w:shd w:val="clear" w:color="auto" w:fill="FFFFFF"/>
          <w:lang w:val="en-US"/>
        </w:rPr>
        <w:t xml:space="preserve"> for Reconstruction of Large Ventral Hernias: Long-Term Outcome in 251 Patients. </w:t>
      </w:r>
      <w:proofErr w:type="spellStart"/>
      <w:r w:rsidRPr="00AC3F14">
        <w:rPr>
          <w:rFonts w:ascii="Times New Roman" w:hAnsi="Times New Roman" w:cs="Times New Roman"/>
          <w:i/>
          <w:iCs/>
          <w:color w:val="212121"/>
          <w:sz w:val="24"/>
          <w:szCs w:val="24"/>
          <w:shd w:val="clear" w:color="auto" w:fill="FFFFFF"/>
        </w:rPr>
        <w:t>World</w:t>
      </w:r>
      <w:proofErr w:type="spellEnd"/>
      <w:r w:rsidRPr="00AC3F14">
        <w:rPr>
          <w:rFonts w:ascii="Times New Roman" w:hAnsi="Times New Roman" w:cs="Times New Roman"/>
          <w:i/>
          <w:iCs/>
          <w:color w:val="212121"/>
          <w:sz w:val="24"/>
          <w:szCs w:val="24"/>
          <w:shd w:val="clear" w:color="auto" w:fill="FFFFFF"/>
        </w:rPr>
        <w:t xml:space="preserve"> </w:t>
      </w:r>
      <w:proofErr w:type="spellStart"/>
      <w:r w:rsidRPr="00AC3F14">
        <w:rPr>
          <w:rFonts w:ascii="Times New Roman" w:hAnsi="Times New Roman" w:cs="Times New Roman"/>
          <w:i/>
          <w:iCs/>
          <w:color w:val="212121"/>
          <w:sz w:val="24"/>
          <w:szCs w:val="24"/>
          <w:shd w:val="clear" w:color="auto" w:fill="FFFFFF"/>
        </w:rPr>
        <w:t>journal</w:t>
      </w:r>
      <w:proofErr w:type="spellEnd"/>
      <w:r w:rsidRPr="00AC3F14">
        <w:rPr>
          <w:rFonts w:ascii="Times New Roman" w:hAnsi="Times New Roman" w:cs="Times New Roman"/>
          <w:i/>
          <w:iCs/>
          <w:color w:val="212121"/>
          <w:sz w:val="24"/>
          <w:szCs w:val="24"/>
          <w:shd w:val="clear" w:color="auto" w:fill="FFFFFF"/>
        </w:rPr>
        <w:t xml:space="preserve"> </w:t>
      </w:r>
      <w:proofErr w:type="spellStart"/>
      <w:r w:rsidRPr="00AC3F14">
        <w:rPr>
          <w:rFonts w:ascii="Times New Roman" w:hAnsi="Times New Roman" w:cs="Times New Roman"/>
          <w:i/>
          <w:iCs/>
          <w:color w:val="212121"/>
          <w:sz w:val="24"/>
          <w:szCs w:val="24"/>
          <w:shd w:val="clear" w:color="auto" w:fill="FFFFFF"/>
        </w:rPr>
        <w:t>of</w:t>
      </w:r>
      <w:proofErr w:type="spellEnd"/>
      <w:r w:rsidRPr="00AC3F14">
        <w:rPr>
          <w:rFonts w:ascii="Times New Roman" w:hAnsi="Times New Roman" w:cs="Times New Roman"/>
          <w:i/>
          <w:iCs/>
          <w:color w:val="212121"/>
          <w:sz w:val="24"/>
          <w:szCs w:val="24"/>
          <w:shd w:val="clear" w:color="auto" w:fill="FFFFFF"/>
        </w:rPr>
        <w:t xml:space="preserve"> </w:t>
      </w:r>
      <w:proofErr w:type="spellStart"/>
      <w:r w:rsidRPr="00AC3F14">
        <w:rPr>
          <w:rFonts w:ascii="Times New Roman" w:hAnsi="Times New Roman" w:cs="Times New Roman"/>
          <w:i/>
          <w:iCs/>
          <w:color w:val="212121"/>
          <w:sz w:val="24"/>
          <w:szCs w:val="24"/>
          <w:shd w:val="clear" w:color="auto" w:fill="FFFFFF"/>
        </w:rPr>
        <w:t>surgery</w:t>
      </w:r>
      <w:proofErr w:type="spellEnd"/>
      <w:r w:rsidRPr="00AC3F14">
        <w:rPr>
          <w:rFonts w:ascii="Times New Roman" w:hAnsi="Times New Roman" w:cs="Times New Roman"/>
          <w:color w:val="212121"/>
          <w:sz w:val="24"/>
          <w:szCs w:val="24"/>
          <w:shd w:val="clear" w:color="auto" w:fill="FFFFFF"/>
        </w:rPr>
        <w:t>, </w:t>
      </w:r>
      <w:r w:rsidRPr="00AC3F14">
        <w:rPr>
          <w:rFonts w:ascii="Times New Roman" w:hAnsi="Times New Roman" w:cs="Times New Roman"/>
          <w:i/>
          <w:iCs/>
          <w:color w:val="212121"/>
          <w:sz w:val="24"/>
          <w:szCs w:val="24"/>
          <w:shd w:val="clear" w:color="auto" w:fill="FFFFFF"/>
        </w:rPr>
        <w:t>43</w:t>
      </w:r>
      <w:r w:rsidRPr="00AC3F14">
        <w:rPr>
          <w:rFonts w:ascii="Times New Roman" w:hAnsi="Times New Roman" w:cs="Times New Roman"/>
          <w:color w:val="212121"/>
          <w:sz w:val="24"/>
          <w:szCs w:val="24"/>
          <w:shd w:val="clear" w:color="auto" w:fill="FFFFFF"/>
        </w:rPr>
        <w:t xml:space="preserve">(9), 2157–2163. </w:t>
      </w:r>
      <w:hyperlink r:id="rId39" w:history="1">
        <w:r w:rsidRPr="00AC3F14">
          <w:rPr>
            <w:rStyle w:val="a5"/>
            <w:rFonts w:ascii="Times New Roman" w:hAnsi="Times New Roman" w:cs="Times New Roman"/>
            <w:sz w:val="24"/>
            <w:szCs w:val="24"/>
            <w:shd w:val="clear" w:color="auto" w:fill="FFFFFF"/>
          </w:rPr>
          <w:t>https://doi.org/10.1007/s00268-019-05011-0</w:t>
        </w:r>
      </w:hyperlink>
      <w:r w:rsidRPr="00AC3F14">
        <w:rPr>
          <w:rFonts w:ascii="Times New Roman" w:hAnsi="Times New Roman" w:cs="Times New Roman"/>
          <w:color w:val="212121"/>
          <w:sz w:val="24"/>
          <w:szCs w:val="24"/>
          <w:shd w:val="clear" w:color="auto" w:fill="FFFFFF"/>
        </w:rPr>
        <w:t xml:space="preserve"> </w:t>
      </w:r>
    </w:p>
    <w:p w:rsidR="00144A1D" w:rsidRPr="00AC3F14" w:rsidRDefault="00144A1D" w:rsidP="00AC3F14">
      <w:pPr>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r w:rsidRPr="00AC3F14">
        <w:rPr>
          <w:rFonts w:ascii="Times New Roman" w:hAnsi="Times New Roman" w:cs="Times New Roman"/>
          <w:color w:val="212121"/>
          <w:sz w:val="24"/>
          <w:szCs w:val="24"/>
          <w:shd w:val="clear" w:color="auto" w:fill="FFFFFF"/>
          <w:lang w:val="en-US"/>
        </w:rPr>
        <w:t xml:space="preserve">Halligan, S., Parker, S. G., Plumb, A. A. O., Wood, C. P., Bolton, R. W., </w:t>
      </w:r>
      <w:proofErr w:type="spellStart"/>
      <w:r w:rsidRPr="00AC3F14">
        <w:rPr>
          <w:rFonts w:ascii="Times New Roman" w:hAnsi="Times New Roman" w:cs="Times New Roman"/>
          <w:color w:val="212121"/>
          <w:sz w:val="24"/>
          <w:szCs w:val="24"/>
          <w:shd w:val="clear" w:color="auto" w:fill="FFFFFF"/>
          <w:lang w:val="en-US"/>
        </w:rPr>
        <w:t>Mallett</w:t>
      </w:r>
      <w:proofErr w:type="spellEnd"/>
      <w:r w:rsidRPr="00AC3F14">
        <w:rPr>
          <w:rFonts w:ascii="Times New Roman" w:hAnsi="Times New Roman" w:cs="Times New Roman"/>
          <w:color w:val="212121"/>
          <w:sz w:val="24"/>
          <w:szCs w:val="24"/>
          <w:shd w:val="clear" w:color="auto" w:fill="FFFFFF"/>
          <w:lang w:val="en-US"/>
        </w:rPr>
        <w:t xml:space="preserve">, S., &amp; Windsor, A. C. (2018). Use of imaging for pre- and post-operative </w:t>
      </w:r>
      <w:proofErr w:type="spellStart"/>
      <w:r w:rsidRPr="00AC3F14">
        <w:rPr>
          <w:rFonts w:ascii="Times New Roman" w:hAnsi="Times New Roman" w:cs="Times New Roman"/>
          <w:color w:val="212121"/>
          <w:sz w:val="24"/>
          <w:szCs w:val="24"/>
          <w:shd w:val="clear" w:color="auto" w:fill="FFFFFF"/>
          <w:lang w:val="en-US"/>
        </w:rPr>
        <w:t>characterisation</w:t>
      </w:r>
      <w:proofErr w:type="spellEnd"/>
      <w:r w:rsidRPr="00AC3F14">
        <w:rPr>
          <w:rFonts w:ascii="Times New Roman" w:hAnsi="Times New Roman" w:cs="Times New Roman"/>
          <w:color w:val="212121"/>
          <w:sz w:val="24"/>
          <w:szCs w:val="24"/>
          <w:shd w:val="clear" w:color="auto" w:fill="FFFFFF"/>
          <w:lang w:val="en-US"/>
        </w:rPr>
        <w:t xml:space="preserve"> of ventral </w:t>
      </w:r>
      <w:r w:rsidRPr="00AC3F14">
        <w:rPr>
          <w:rFonts w:ascii="Times New Roman" w:hAnsi="Times New Roman" w:cs="Times New Roman"/>
          <w:color w:val="212121"/>
          <w:sz w:val="24"/>
          <w:szCs w:val="24"/>
          <w:shd w:val="clear" w:color="auto" w:fill="FFFFFF"/>
          <w:lang w:val="en-US"/>
        </w:rPr>
        <w:lastRenderedPageBreak/>
        <w:t>hernia: systematic review. </w:t>
      </w:r>
      <w:r w:rsidRPr="00AC3F14">
        <w:rPr>
          <w:rFonts w:ascii="Times New Roman" w:hAnsi="Times New Roman" w:cs="Times New Roman"/>
          <w:i/>
          <w:iCs/>
          <w:color w:val="212121"/>
          <w:sz w:val="24"/>
          <w:szCs w:val="24"/>
          <w:shd w:val="clear" w:color="auto" w:fill="FFFFFF"/>
          <w:lang w:val="en-US"/>
        </w:rPr>
        <w:t>The British journal of radiology</w:t>
      </w:r>
      <w:r w:rsidRPr="00AC3F14">
        <w:rPr>
          <w:rFonts w:ascii="Times New Roman" w:hAnsi="Times New Roman" w:cs="Times New Roman"/>
          <w:color w:val="212121"/>
          <w:sz w:val="24"/>
          <w:szCs w:val="24"/>
          <w:shd w:val="clear" w:color="auto" w:fill="FFFFFF"/>
          <w:lang w:val="en-US"/>
        </w:rPr>
        <w:t>, </w:t>
      </w:r>
      <w:r w:rsidRPr="00AC3F14">
        <w:rPr>
          <w:rFonts w:ascii="Times New Roman" w:hAnsi="Times New Roman" w:cs="Times New Roman"/>
          <w:i/>
          <w:iCs/>
          <w:color w:val="212121"/>
          <w:sz w:val="24"/>
          <w:szCs w:val="24"/>
          <w:shd w:val="clear" w:color="auto" w:fill="FFFFFF"/>
          <w:lang w:val="en-US"/>
        </w:rPr>
        <w:t>91</w:t>
      </w:r>
      <w:r w:rsidRPr="00AC3F14">
        <w:rPr>
          <w:rFonts w:ascii="Times New Roman" w:hAnsi="Times New Roman" w:cs="Times New Roman"/>
          <w:color w:val="212121"/>
          <w:sz w:val="24"/>
          <w:szCs w:val="24"/>
          <w:shd w:val="clear" w:color="auto" w:fill="FFFFFF"/>
          <w:lang w:val="en-US"/>
        </w:rPr>
        <w:t xml:space="preserve">(1089), 20170954. </w:t>
      </w:r>
      <w:hyperlink r:id="rId40" w:history="1">
        <w:r w:rsidRPr="00AC3F14">
          <w:rPr>
            <w:rStyle w:val="a5"/>
            <w:rFonts w:ascii="Times New Roman" w:hAnsi="Times New Roman" w:cs="Times New Roman"/>
            <w:sz w:val="24"/>
            <w:szCs w:val="24"/>
            <w:shd w:val="clear" w:color="auto" w:fill="FFFFFF"/>
            <w:lang w:val="en-US"/>
          </w:rPr>
          <w:t>https://doi.org/10.1259/bjr.20170954</w:t>
        </w:r>
      </w:hyperlink>
    </w:p>
    <w:p w:rsidR="00D953AF" w:rsidRPr="00AC3F14" w:rsidRDefault="00D953AF" w:rsidP="00AC3F14">
      <w:pPr>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proofErr w:type="spellStart"/>
      <w:r w:rsidRPr="00AC3F14">
        <w:rPr>
          <w:rFonts w:ascii="Times New Roman" w:eastAsia="Times New Roman" w:hAnsi="Times New Roman" w:cs="Times New Roman"/>
          <w:sz w:val="24"/>
          <w:szCs w:val="24"/>
          <w:lang w:val="en-US"/>
        </w:rPr>
        <w:t>Narezkin</w:t>
      </w:r>
      <w:proofErr w:type="spellEnd"/>
      <w:r w:rsidRPr="00AC3F14">
        <w:rPr>
          <w:rFonts w:ascii="Times New Roman" w:eastAsia="Times New Roman" w:hAnsi="Times New Roman" w:cs="Times New Roman"/>
          <w:sz w:val="24"/>
          <w:szCs w:val="24"/>
          <w:lang w:val="en-US"/>
        </w:rPr>
        <w:t xml:space="preserve"> D.V., </w:t>
      </w:r>
      <w:proofErr w:type="spellStart"/>
      <w:r w:rsidRPr="00AC3F14">
        <w:rPr>
          <w:rFonts w:ascii="Times New Roman" w:eastAsia="Times New Roman" w:hAnsi="Times New Roman" w:cs="Times New Roman"/>
          <w:sz w:val="24"/>
          <w:szCs w:val="24"/>
          <w:lang w:val="en-US"/>
        </w:rPr>
        <w:t>Sergeyev</w:t>
      </w:r>
      <w:proofErr w:type="spellEnd"/>
      <w:r w:rsidRPr="00AC3F14">
        <w:rPr>
          <w:rFonts w:ascii="Times New Roman" w:eastAsia="Times New Roman" w:hAnsi="Times New Roman" w:cs="Times New Roman"/>
          <w:sz w:val="24"/>
          <w:szCs w:val="24"/>
          <w:lang w:val="en-US"/>
        </w:rPr>
        <w:t xml:space="preserve"> E.V. </w:t>
      </w:r>
      <w:proofErr w:type="spellStart"/>
      <w:r w:rsidRPr="00AC3F14">
        <w:rPr>
          <w:rFonts w:ascii="Times New Roman" w:eastAsia="Times New Roman" w:hAnsi="Times New Roman" w:cs="Times New Roman"/>
          <w:sz w:val="24"/>
          <w:szCs w:val="24"/>
          <w:lang w:val="en-US"/>
        </w:rPr>
        <w:t>Metody</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profilaktiki</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gnoyno-vospalitelnukh</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ranevykh</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oslozhneniy</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pri</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gryzhesekchenii</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ushemlennykh</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poseoperatsionnykh</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ventral'nykh</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gryzh</w:t>
      </w:r>
      <w:proofErr w:type="spellEnd"/>
      <w:r w:rsidRPr="00AC3F14">
        <w:rPr>
          <w:rFonts w:ascii="Times New Roman" w:eastAsia="Times New Roman" w:hAnsi="Times New Roman" w:cs="Times New Roman"/>
          <w:sz w:val="24"/>
          <w:szCs w:val="24"/>
          <w:lang w:val="en-US"/>
        </w:rPr>
        <w:t xml:space="preserve"> // </w:t>
      </w:r>
      <w:proofErr w:type="spellStart"/>
      <w:r w:rsidRPr="00AC3F14">
        <w:rPr>
          <w:rFonts w:ascii="Times New Roman" w:eastAsia="Times New Roman" w:hAnsi="Times New Roman" w:cs="Times New Roman"/>
          <w:sz w:val="24"/>
          <w:szCs w:val="24"/>
          <w:lang w:val="en-US"/>
        </w:rPr>
        <w:t>Novosti</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khirurgii</w:t>
      </w:r>
      <w:proofErr w:type="spellEnd"/>
      <w:r w:rsidRPr="00AC3F14">
        <w:rPr>
          <w:rFonts w:ascii="Times New Roman" w:eastAsia="Times New Roman" w:hAnsi="Times New Roman" w:cs="Times New Roman"/>
          <w:sz w:val="24"/>
          <w:szCs w:val="24"/>
          <w:lang w:val="en-US"/>
        </w:rPr>
        <w:t>. – 2014. – №22(6). – S. 743-749.</w:t>
      </w:r>
    </w:p>
    <w:p w:rsidR="00D953AF" w:rsidRPr="00AC3F14" w:rsidRDefault="00D953AF" w:rsidP="00AC3F14">
      <w:pPr>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proofErr w:type="spellStart"/>
      <w:r w:rsidRPr="00AC3F14">
        <w:rPr>
          <w:rFonts w:ascii="Times New Roman" w:eastAsia="Times New Roman" w:hAnsi="Times New Roman" w:cs="Times New Roman"/>
          <w:sz w:val="24"/>
          <w:szCs w:val="24"/>
          <w:lang w:val="en-US"/>
        </w:rPr>
        <w:t>Vinnik</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Yu.S</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Chaykin</w:t>
      </w:r>
      <w:proofErr w:type="spellEnd"/>
      <w:r w:rsidRPr="00AC3F14">
        <w:rPr>
          <w:rFonts w:ascii="Times New Roman" w:eastAsia="Times New Roman" w:hAnsi="Times New Roman" w:cs="Times New Roman"/>
          <w:sz w:val="24"/>
          <w:szCs w:val="24"/>
          <w:lang w:val="en-US"/>
        </w:rPr>
        <w:t xml:space="preserve"> A.A. </w:t>
      </w:r>
      <w:proofErr w:type="spellStart"/>
      <w:r w:rsidRPr="00AC3F14">
        <w:rPr>
          <w:rFonts w:ascii="Times New Roman" w:eastAsia="Times New Roman" w:hAnsi="Times New Roman" w:cs="Times New Roman"/>
          <w:sz w:val="24"/>
          <w:szCs w:val="24"/>
          <w:lang w:val="en-US"/>
        </w:rPr>
        <w:t>Nazaryants</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Yu.A</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Petrushko</w:t>
      </w:r>
      <w:proofErr w:type="spellEnd"/>
      <w:r w:rsidRPr="00AC3F14">
        <w:rPr>
          <w:rFonts w:ascii="Times New Roman" w:eastAsia="Times New Roman" w:hAnsi="Times New Roman" w:cs="Times New Roman"/>
          <w:sz w:val="24"/>
          <w:szCs w:val="24"/>
          <w:lang w:val="en-US"/>
        </w:rPr>
        <w:t xml:space="preserve"> S.I. </w:t>
      </w:r>
      <w:proofErr w:type="spellStart"/>
      <w:r w:rsidRPr="00AC3F14">
        <w:rPr>
          <w:rFonts w:ascii="Times New Roman" w:eastAsia="Times New Roman" w:hAnsi="Times New Roman" w:cs="Times New Roman"/>
          <w:sz w:val="24"/>
          <w:szCs w:val="24"/>
          <w:lang w:val="en-US"/>
        </w:rPr>
        <w:t>Sovremenny</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vzglyad</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na</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problemu</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lecheniya</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bol'nykh</w:t>
      </w:r>
      <w:proofErr w:type="spellEnd"/>
      <w:r w:rsidRPr="00AC3F14">
        <w:rPr>
          <w:rFonts w:ascii="Times New Roman" w:eastAsia="Times New Roman" w:hAnsi="Times New Roman" w:cs="Times New Roman"/>
          <w:sz w:val="24"/>
          <w:szCs w:val="24"/>
          <w:lang w:val="en-US"/>
        </w:rPr>
        <w:t xml:space="preserve"> s </w:t>
      </w:r>
      <w:proofErr w:type="spellStart"/>
      <w:r w:rsidRPr="00AC3F14">
        <w:rPr>
          <w:rFonts w:ascii="Times New Roman" w:eastAsia="Times New Roman" w:hAnsi="Times New Roman" w:cs="Times New Roman"/>
          <w:sz w:val="24"/>
          <w:szCs w:val="24"/>
          <w:lang w:val="en-US"/>
        </w:rPr>
        <w:t>poseoperatsionnymi</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ventral'nymi</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gryzhamy</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i</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metody</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lecheniya</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poseoperatsionnykh</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ventral'nykh</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gryzh</w:t>
      </w:r>
      <w:proofErr w:type="spellEnd"/>
      <w:r w:rsidRPr="00AC3F14">
        <w:rPr>
          <w:rFonts w:ascii="Times New Roman" w:eastAsia="Times New Roman" w:hAnsi="Times New Roman" w:cs="Times New Roman"/>
          <w:sz w:val="24"/>
          <w:szCs w:val="24"/>
          <w:lang w:val="en-US"/>
        </w:rPr>
        <w:t xml:space="preserve"> // </w:t>
      </w:r>
      <w:proofErr w:type="spellStart"/>
      <w:r w:rsidRPr="00AC3F14">
        <w:rPr>
          <w:rFonts w:ascii="Times New Roman" w:eastAsia="Times New Roman" w:hAnsi="Times New Roman" w:cs="Times New Roman"/>
          <w:sz w:val="24"/>
          <w:szCs w:val="24"/>
          <w:lang w:val="en-US"/>
        </w:rPr>
        <w:t>Sibirskoe</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meditsinskoe</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obozreniye</w:t>
      </w:r>
      <w:proofErr w:type="spellEnd"/>
      <w:r w:rsidRPr="00AC3F14">
        <w:rPr>
          <w:rFonts w:ascii="Times New Roman" w:eastAsia="Times New Roman" w:hAnsi="Times New Roman" w:cs="Times New Roman"/>
          <w:sz w:val="24"/>
          <w:szCs w:val="24"/>
          <w:lang w:val="en-US"/>
        </w:rPr>
        <w:t>. – 2014. – №6. – S. 5-14.</w:t>
      </w:r>
    </w:p>
    <w:p w:rsidR="00144A1D" w:rsidRPr="00AC3F14" w:rsidRDefault="00144A1D" w:rsidP="00AC3F14">
      <w:pPr>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r w:rsidRPr="00AC3F14">
        <w:rPr>
          <w:rFonts w:ascii="Times New Roman" w:hAnsi="Times New Roman" w:cs="Times New Roman"/>
          <w:color w:val="212121"/>
          <w:sz w:val="24"/>
          <w:szCs w:val="24"/>
          <w:shd w:val="clear" w:color="auto" w:fill="FFFFFF"/>
          <w:lang w:val="en-US"/>
        </w:rPr>
        <w:t xml:space="preserve">Wolf, L. L., Ejiofor, J. I., Wang, Y., </w:t>
      </w:r>
      <w:proofErr w:type="spellStart"/>
      <w:r w:rsidRPr="00AC3F14">
        <w:rPr>
          <w:rFonts w:ascii="Times New Roman" w:hAnsi="Times New Roman" w:cs="Times New Roman"/>
          <w:color w:val="212121"/>
          <w:sz w:val="24"/>
          <w:szCs w:val="24"/>
          <w:shd w:val="clear" w:color="auto" w:fill="FFFFFF"/>
          <w:lang w:val="en-US"/>
        </w:rPr>
        <w:t>Hunink</w:t>
      </w:r>
      <w:proofErr w:type="spellEnd"/>
      <w:r w:rsidRPr="00AC3F14">
        <w:rPr>
          <w:rFonts w:ascii="Times New Roman" w:hAnsi="Times New Roman" w:cs="Times New Roman"/>
          <w:color w:val="212121"/>
          <w:sz w:val="24"/>
          <w:szCs w:val="24"/>
          <w:shd w:val="clear" w:color="auto" w:fill="FFFFFF"/>
          <w:lang w:val="en-US"/>
        </w:rPr>
        <w:t xml:space="preserve">, M. G., </w:t>
      </w:r>
      <w:proofErr w:type="spellStart"/>
      <w:r w:rsidRPr="00AC3F14">
        <w:rPr>
          <w:rFonts w:ascii="Times New Roman" w:hAnsi="Times New Roman" w:cs="Times New Roman"/>
          <w:color w:val="212121"/>
          <w:sz w:val="24"/>
          <w:szCs w:val="24"/>
          <w:shd w:val="clear" w:color="auto" w:fill="FFFFFF"/>
          <w:lang w:val="en-US"/>
        </w:rPr>
        <w:t>Losina</w:t>
      </w:r>
      <w:proofErr w:type="spellEnd"/>
      <w:r w:rsidRPr="00AC3F14">
        <w:rPr>
          <w:rFonts w:ascii="Times New Roman" w:hAnsi="Times New Roman" w:cs="Times New Roman"/>
          <w:color w:val="212121"/>
          <w:sz w:val="24"/>
          <w:szCs w:val="24"/>
          <w:shd w:val="clear" w:color="auto" w:fill="FFFFFF"/>
          <w:lang w:val="en-US"/>
        </w:rPr>
        <w:t xml:space="preserve">, E., </w:t>
      </w:r>
      <w:proofErr w:type="spellStart"/>
      <w:r w:rsidRPr="00AC3F14">
        <w:rPr>
          <w:rFonts w:ascii="Times New Roman" w:hAnsi="Times New Roman" w:cs="Times New Roman"/>
          <w:color w:val="212121"/>
          <w:sz w:val="24"/>
          <w:szCs w:val="24"/>
          <w:shd w:val="clear" w:color="auto" w:fill="FFFFFF"/>
          <w:lang w:val="en-US"/>
        </w:rPr>
        <w:t>Haider</w:t>
      </w:r>
      <w:proofErr w:type="spellEnd"/>
      <w:r w:rsidRPr="00AC3F14">
        <w:rPr>
          <w:rFonts w:ascii="Times New Roman" w:hAnsi="Times New Roman" w:cs="Times New Roman"/>
          <w:color w:val="212121"/>
          <w:sz w:val="24"/>
          <w:szCs w:val="24"/>
          <w:shd w:val="clear" w:color="auto" w:fill="FFFFFF"/>
          <w:lang w:val="en-US"/>
        </w:rPr>
        <w:t xml:space="preserve">, A. H., &amp; </w:t>
      </w:r>
      <w:proofErr w:type="spellStart"/>
      <w:r w:rsidRPr="00AC3F14">
        <w:rPr>
          <w:rFonts w:ascii="Times New Roman" w:hAnsi="Times New Roman" w:cs="Times New Roman"/>
          <w:color w:val="212121"/>
          <w:sz w:val="24"/>
          <w:szCs w:val="24"/>
          <w:shd w:val="clear" w:color="auto" w:fill="FFFFFF"/>
          <w:lang w:val="en-US"/>
        </w:rPr>
        <w:t>Smink</w:t>
      </w:r>
      <w:proofErr w:type="spellEnd"/>
      <w:r w:rsidRPr="00AC3F14">
        <w:rPr>
          <w:rFonts w:ascii="Times New Roman" w:hAnsi="Times New Roman" w:cs="Times New Roman"/>
          <w:color w:val="212121"/>
          <w:sz w:val="24"/>
          <w:szCs w:val="24"/>
          <w:shd w:val="clear" w:color="auto" w:fill="FFFFFF"/>
          <w:lang w:val="en-US"/>
        </w:rPr>
        <w:t>, D. S. (2019). Management of Reducible Ventral Hernias: Clinical Outcomes and Cost-effectiveness of Repair at Diagnosis Versus Watchful Waiting. </w:t>
      </w:r>
      <w:proofErr w:type="spellStart"/>
      <w:r w:rsidRPr="00AC3F14">
        <w:rPr>
          <w:rFonts w:ascii="Times New Roman" w:hAnsi="Times New Roman" w:cs="Times New Roman"/>
          <w:i/>
          <w:iCs/>
          <w:color w:val="212121"/>
          <w:sz w:val="24"/>
          <w:szCs w:val="24"/>
          <w:shd w:val="clear" w:color="auto" w:fill="FFFFFF"/>
        </w:rPr>
        <w:t>Annals</w:t>
      </w:r>
      <w:proofErr w:type="spellEnd"/>
      <w:r w:rsidRPr="00AC3F14">
        <w:rPr>
          <w:rFonts w:ascii="Times New Roman" w:hAnsi="Times New Roman" w:cs="Times New Roman"/>
          <w:i/>
          <w:iCs/>
          <w:color w:val="212121"/>
          <w:sz w:val="24"/>
          <w:szCs w:val="24"/>
          <w:shd w:val="clear" w:color="auto" w:fill="FFFFFF"/>
        </w:rPr>
        <w:t xml:space="preserve"> </w:t>
      </w:r>
      <w:proofErr w:type="spellStart"/>
      <w:r w:rsidRPr="00AC3F14">
        <w:rPr>
          <w:rFonts w:ascii="Times New Roman" w:hAnsi="Times New Roman" w:cs="Times New Roman"/>
          <w:i/>
          <w:iCs/>
          <w:color w:val="212121"/>
          <w:sz w:val="24"/>
          <w:szCs w:val="24"/>
          <w:shd w:val="clear" w:color="auto" w:fill="FFFFFF"/>
        </w:rPr>
        <w:t>of</w:t>
      </w:r>
      <w:proofErr w:type="spellEnd"/>
      <w:r w:rsidRPr="00AC3F14">
        <w:rPr>
          <w:rFonts w:ascii="Times New Roman" w:hAnsi="Times New Roman" w:cs="Times New Roman"/>
          <w:i/>
          <w:iCs/>
          <w:color w:val="212121"/>
          <w:sz w:val="24"/>
          <w:szCs w:val="24"/>
          <w:shd w:val="clear" w:color="auto" w:fill="FFFFFF"/>
        </w:rPr>
        <w:t xml:space="preserve"> </w:t>
      </w:r>
      <w:proofErr w:type="spellStart"/>
      <w:r w:rsidRPr="00AC3F14">
        <w:rPr>
          <w:rFonts w:ascii="Times New Roman" w:hAnsi="Times New Roman" w:cs="Times New Roman"/>
          <w:i/>
          <w:iCs/>
          <w:color w:val="212121"/>
          <w:sz w:val="24"/>
          <w:szCs w:val="24"/>
          <w:shd w:val="clear" w:color="auto" w:fill="FFFFFF"/>
        </w:rPr>
        <w:t>surgery</w:t>
      </w:r>
      <w:proofErr w:type="spellEnd"/>
      <w:r w:rsidRPr="00AC3F14">
        <w:rPr>
          <w:rFonts w:ascii="Times New Roman" w:hAnsi="Times New Roman" w:cs="Times New Roman"/>
          <w:color w:val="212121"/>
          <w:sz w:val="24"/>
          <w:szCs w:val="24"/>
          <w:shd w:val="clear" w:color="auto" w:fill="FFFFFF"/>
        </w:rPr>
        <w:t>, </w:t>
      </w:r>
      <w:r w:rsidRPr="00AC3F14">
        <w:rPr>
          <w:rFonts w:ascii="Times New Roman" w:hAnsi="Times New Roman" w:cs="Times New Roman"/>
          <w:i/>
          <w:iCs/>
          <w:color w:val="212121"/>
          <w:sz w:val="24"/>
          <w:szCs w:val="24"/>
          <w:shd w:val="clear" w:color="auto" w:fill="FFFFFF"/>
        </w:rPr>
        <w:t>269</w:t>
      </w:r>
      <w:r w:rsidRPr="00AC3F14">
        <w:rPr>
          <w:rFonts w:ascii="Times New Roman" w:hAnsi="Times New Roman" w:cs="Times New Roman"/>
          <w:color w:val="212121"/>
          <w:sz w:val="24"/>
          <w:szCs w:val="24"/>
          <w:shd w:val="clear" w:color="auto" w:fill="FFFFFF"/>
        </w:rPr>
        <w:t xml:space="preserve">(2), 358–366. </w:t>
      </w:r>
      <w:hyperlink r:id="rId41" w:history="1">
        <w:r w:rsidRPr="00AC3F14">
          <w:rPr>
            <w:rStyle w:val="a5"/>
            <w:rFonts w:ascii="Times New Roman" w:hAnsi="Times New Roman" w:cs="Times New Roman"/>
            <w:sz w:val="24"/>
            <w:szCs w:val="24"/>
            <w:shd w:val="clear" w:color="auto" w:fill="FFFFFF"/>
          </w:rPr>
          <w:t>https://doi.org/10.1097/SLA.0000000000002507</w:t>
        </w:r>
      </w:hyperlink>
    </w:p>
    <w:p w:rsidR="00D953AF" w:rsidRPr="00AC3F14" w:rsidRDefault="00D953AF" w:rsidP="00AC3F14">
      <w:pPr>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r w:rsidRPr="00AC3F14">
        <w:rPr>
          <w:rFonts w:ascii="Times New Roman" w:eastAsia="Times New Roman" w:hAnsi="Times New Roman" w:cs="Times New Roman"/>
          <w:sz w:val="24"/>
          <w:szCs w:val="24"/>
          <w:lang w:val="en-US"/>
        </w:rPr>
        <w:t xml:space="preserve">Bittner R., </w:t>
      </w:r>
      <w:proofErr w:type="spellStart"/>
      <w:r w:rsidRPr="00AC3F14">
        <w:rPr>
          <w:rFonts w:ascii="Times New Roman" w:eastAsia="Times New Roman" w:hAnsi="Times New Roman" w:cs="Times New Roman"/>
          <w:sz w:val="24"/>
          <w:szCs w:val="24"/>
          <w:lang w:val="en-US"/>
        </w:rPr>
        <w:t>Bingener</w:t>
      </w:r>
      <w:proofErr w:type="spellEnd"/>
      <w:r w:rsidRPr="00AC3F14">
        <w:rPr>
          <w:rFonts w:ascii="Times New Roman" w:eastAsia="Times New Roman" w:hAnsi="Times New Roman" w:cs="Times New Roman"/>
          <w:sz w:val="24"/>
          <w:szCs w:val="24"/>
          <w:lang w:val="en-US"/>
        </w:rPr>
        <w:t xml:space="preserve">-Casey J. Guidelines for laparoscopic treatment of ventral and incisional abdominal wall hernias (International </w:t>
      </w:r>
      <w:proofErr w:type="spellStart"/>
      <w:r w:rsidRPr="00AC3F14">
        <w:rPr>
          <w:rFonts w:ascii="Times New Roman" w:eastAsia="Times New Roman" w:hAnsi="Times New Roman" w:cs="Times New Roman"/>
          <w:sz w:val="24"/>
          <w:szCs w:val="24"/>
          <w:lang w:val="en-US"/>
        </w:rPr>
        <w:t>Endohernia</w:t>
      </w:r>
      <w:proofErr w:type="spellEnd"/>
      <w:r w:rsidRPr="00AC3F14">
        <w:rPr>
          <w:rFonts w:ascii="Times New Roman" w:eastAsia="Times New Roman" w:hAnsi="Times New Roman" w:cs="Times New Roman"/>
          <w:sz w:val="24"/>
          <w:szCs w:val="24"/>
          <w:lang w:val="en-US"/>
        </w:rPr>
        <w:t xml:space="preserve"> Society) // </w:t>
      </w:r>
      <w:proofErr w:type="spellStart"/>
      <w:r w:rsidRPr="00AC3F14">
        <w:rPr>
          <w:rFonts w:ascii="Times New Roman" w:eastAsia="Times New Roman" w:hAnsi="Times New Roman" w:cs="Times New Roman"/>
          <w:sz w:val="24"/>
          <w:szCs w:val="24"/>
          <w:lang w:val="en-US"/>
        </w:rPr>
        <w:t>Surg</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Endosc</w:t>
      </w:r>
      <w:proofErr w:type="spellEnd"/>
      <w:r w:rsidRPr="00AC3F14">
        <w:rPr>
          <w:rFonts w:ascii="Times New Roman" w:eastAsia="Times New Roman" w:hAnsi="Times New Roman" w:cs="Times New Roman"/>
          <w:sz w:val="24"/>
          <w:szCs w:val="24"/>
          <w:lang w:val="en-US"/>
        </w:rPr>
        <w:t>. – 2014. – №23. – P. 2-29.</w:t>
      </w:r>
    </w:p>
    <w:p w:rsidR="00144A1D" w:rsidRPr="00AC3F14" w:rsidRDefault="00144A1D" w:rsidP="00AC3F14">
      <w:pPr>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proofErr w:type="spellStart"/>
      <w:r w:rsidRPr="00AC3F14">
        <w:rPr>
          <w:rFonts w:ascii="Times New Roman" w:hAnsi="Times New Roman" w:cs="Times New Roman"/>
          <w:color w:val="212121"/>
          <w:sz w:val="24"/>
          <w:szCs w:val="24"/>
          <w:shd w:val="clear" w:color="auto" w:fill="FFFFFF"/>
          <w:lang w:val="en-US"/>
        </w:rPr>
        <w:t>Dasgupta</w:t>
      </w:r>
      <w:proofErr w:type="spellEnd"/>
      <w:r w:rsidRPr="00AC3F14">
        <w:rPr>
          <w:rFonts w:ascii="Times New Roman" w:hAnsi="Times New Roman" w:cs="Times New Roman"/>
          <w:color w:val="212121"/>
          <w:sz w:val="24"/>
          <w:szCs w:val="24"/>
          <w:shd w:val="clear" w:color="auto" w:fill="FFFFFF"/>
          <w:lang w:val="en-US"/>
        </w:rPr>
        <w:t xml:space="preserve">, P., </w:t>
      </w:r>
      <w:proofErr w:type="spellStart"/>
      <w:r w:rsidRPr="00AC3F14">
        <w:rPr>
          <w:rFonts w:ascii="Times New Roman" w:hAnsi="Times New Roman" w:cs="Times New Roman"/>
          <w:color w:val="212121"/>
          <w:sz w:val="24"/>
          <w:szCs w:val="24"/>
          <w:shd w:val="clear" w:color="auto" w:fill="FFFFFF"/>
          <w:lang w:val="en-US"/>
        </w:rPr>
        <w:t>Kathiravan</w:t>
      </w:r>
      <w:proofErr w:type="spellEnd"/>
      <w:r w:rsidRPr="00AC3F14">
        <w:rPr>
          <w:rFonts w:ascii="Times New Roman" w:hAnsi="Times New Roman" w:cs="Times New Roman"/>
          <w:color w:val="212121"/>
          <w:sz w:val="24"/>
          <w:szCs w:val="24"/>
          <w:shd w:val="clear" w:color="auto" w:fill="FFFFFF"/>
          <w:lang w:val="en-US"/>
        </w:rPr>
        <w:t xml:space="preserve">, B., </w:t>
      </w:r>
      <w:proofErr w:type="spellStart"/>
      <w:r w:rsidRPr="00AC3F14">
        <w:rPr>
          <w:rFonts w:ascii="Times New Roman" w:hAnsi="Times New Roman" w:cs="Times New Roman"/>
          <w:color w:val="212121"/>
          <w:sz w:val="24"/>
          <w:szCs w:val="24"/>
          <w:shd w:val="clear" w:color="auto" w:fill="FFFFFF"/>
          <w:lang w:val="en-US"/>
        </w:rPr>
        <w:t>Pai</w:t>
      </w:r>
      <w:proofErr w:type="spellEnd"/>
      <w:r w:rsidRPr="00AC3F14">
        <w:rPr>
          <w:rFonts w:ascii="Times New Roman" w:hAnsi="Times New Roman" w:cs="Times New Roman"/>
          <w:color w:val="212121"/>
          <w:sz w:val="24"/>
          <w:szCs w:val="24"/>
          <w:shd w:val="clear" w:color="auto" w:fill="FFFFFF"/>
          <w:lang w:val="en-US"/>
        </w:rPr>
        <w:t xml:space="preserve">, A., &amp; </w:t>
      </w:r>
      <w:proofErr w:type="spellStart"/>
      <w:r w:rsidRPr="00AC3F14">
        <w:rPr>
          <w:rFonts w:ascii="Times New Roman" w:hAnsi="Times New Roman" w:cs="Times New Roman"/>
          <w:color w:val="212121"/>
          <w:sz w:val="24"/>
          <w:szCs w:val="24"/>
          <w:shd w:val="clear" w:color="auto" w:fill="FFFFFF"/>
          <w:lang w:val="en-US"/>
        </w:rPr>
        <w:t>Niranjan</w:t>
      </w:r>
      <w:proofErr w:type="spellEnd"/>
      <w:r w:rsidRPr="00AC3F14">
        <w:rPr>
          <w:rFonts w:ascii="Times New Roman" w:hAnsi="Times New Roman" w:cs="Times New Roman"/>
          <w:color w:val="212121"/>
          <w:sz w:val="24"/>
          <w:szCs w:val="24"/>
          <w:shd w:val="clear" w:color="auto" w:fill="FFFFFF"/>
          <w:lang w:val="en-US"/>
        </w:rPr>
        <w:t>, R. (2024). Laparoscopic modified e-</w:t>
      </w:r>
      <w:proofErr w:type="spellStart"/>
      <w:r w:rsidRPr="00AC3F14">
        <w:rPr>
          <w:rFonts w:ascii="Times New Roman" w:hAnsi="Times New Roman" w:cs="Times New Roman"/>
          <w:color w:val="212121"/>
          <w:sz w:val="24"/>
          <w:szCs w:val="24"/>
          <w:shd w:val="clear" w:color="auto" w:fill="FFFFFF"/>
          <w:lang w:val="en-US"/>
        </w:rPr>
        <w:t>tep</w:t>
      </w:r>
      <w:proofErr w:type="spellEnd"/>
      <w:r w:rsidRPr="00AC3F14">
        <w:rPr>
          <w:rFonts w:ascii="Times New Roman" w:hAnsi="Times New Roman" w:cs="Times New Roman"/>
          <w:color w:val="212121"/>
          <w:sz w:val="24"/>
          <w:szCs w:val="24"/>
          <w:shd w:val="clear" w:color="auto" w:fill="FFFFFF"/>
          <w:lang w:val="en-US"/>
        </w:rPr>
        <w:t xml:space="preserve"> repair of concomitant inguinal and ventral hernias. </w:t>
      </w:r>
      <w:proofErr w:type="gramStart"/>
      <w:r w:rsidRPr="00AC3F14">
        <w:rPr>
          <w:rFonts w:ascii="Times New Roman" w:hAnsi="Times New Roman" w:cs="Times New Roman"/>
          <w:i/>
          <w:iCs/>
          <w:color w:val="212121"/>
          <w:sz w:val="24"/>
          <w:szCs w:val="24"/>
          <w:shd w:val="clear" w:color="auto" w:fill="FFFFFF"/>
          <w:lang w:val="en-US"/>
        </w:rPr>
        <w:t>Hernia :</w:t>
      </w:r>
      <w:proofErr w:type="gramEnd"/>
      <w:r w:rsidRPr="00AC3F14">
        <w:rPr>
          <w:rFonts w:ascii="Times New Roman" w:hAnsi="Times New Roman" w:cs="Times New Roman"/>
          <w:i/>
          <w:iCs/>
          <w:color w:val="212121"/>
          <w:sz w:val="24"/>
          <w:szCs w:val="24"/>
          <w:shd w:val="clear" w:color="auto" w:fill="FFFFFF"/>
          <w:lang w:val="en-US"/>
        </w:rPr>
        <w:t xml:space="preserve"> the journal of hernias and abdominal wall surgery</w:t>
      </w:r>
      <w:r w:rsidRPr="00AC3F14">
        <w:rPr>
          <w:rFonts w:ascii="Times New Roman" w:hAnsi="Times New Roman" w:cs="Times New Roman"/>
          <w:color w:val="212121"/>
          <w:sz w:val="24"/>
          <w:szCs w:val="24"/>
          <w:shd w:val="clear" w:color="auto" w:fill="FFFFFF"/>
          <w:lang w:val="en-US"/>
        </w:rPr>
        <w:t>, </w:t>
      </w:r>
      <w:r w:rsidRPr="00AC3F14">
        <w:rPr>
          <w:rFonts w:ascii="Times New Roman" w:hAnsi="Times New Roman" w:cs="Times New Roman"/>
          <w:i/>
          <w:iCs/>
          <w:color w:val="212121"/>
          <w:sz w:val="24"/>
          <w:szCs w:val="24"/>
          <w:shd w:val="clear" w:color="auto" w:fill="FFFFFF"/>
          <w:lang w:val="en-US"/>
        </w:rPr>
        <w:t>28</w:t>
      </w:r>
      <w:r w:rsidRPr="00AC3F14">
        <w:rPr>
          <w:rFonts w:ascii="Times New Roman" w:hAnsi="Times New Roman" w:cs="Times New Roman"/>
          <w:color w:val="212121"/>
          <w:sz w:val="24"/>
          <w:szCs w:val="24"/>
          <w:shd w:val="clear" w:color="auto" w:fill="FFFFFF"/>
          <w:lang w:val="en-US"/>
        </w:rPr>
        <w:t xml:space="preserve">(4), 1391–1395. </w:t>
      </w:r>
      <w:hyperlink r:id="rId42" w:history="1">
        <w:r w:rsidRPr="00AC3F14">
          <w:rPr>
            <w:rStyle w:val="a5"/>
            <w:rFonts w:ascii="Times New Roman" w:hAnsi="Times New Roman" w:cs="Times New Roman"/>
            <w:sz w:val="24"/>
            <w:szCs w:val="24"/>
            <w:shd w:val="clear" w:color="auto" w:fill="FFFFFF"/>
            <w:lang w:val="en-US"/>
          </w:rPr>
          <w:t>https://doi.org/10.1007/s10029-024-03066-0</w:t>
        </w:r>
      </w:hyperlink>
    </w:p>
    <w:p w:rsidR="00144A1D" w:rsidRPr="00AC3F14" w:rsidRDefault="00144A1D" w:rsidP="00AC3F14">
      <w:pPr>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r w:rsidRPr="00AC3F14">
        <w:rPr>
          <w:rFonts w:ascii="Times New Roman" w:hAnsi="Times New Roman" w:cs="Times New Roman"/>
          <w:color w:val="212121"/>
          <w:sz w:val="24"/>
          <w:szCs w:val="24"/>
          <w:shd w:val="clear" w:color="auto" w:fill="FFFFFF"/>
          <w:lang w:val="en-US"/>
        </w:rPr>
        <w:t xml:space="preserve">Parker, S. G., Reid, T. H., </w:t>
      </w:r>
      <w:proofErr w:type="spellStart"/>
      <w:r w:rsidRPr="00AC3F14">
        <w:rPr>
          <w:rFonts w:ascii="Times New Roman" w:hAnsi="Times New Roman" w:cs="Times New Roman"/>
          <w:color w:val="212121"/>
          <w:sz w:val="24"/>
          <w:szCs w:val="24"/>
          <w:shd w:val="clear" w:color="auto" w:fill="FFFFFF"/>
          <w:lang w:val="en-US"/>
        </w:rPr>
        <w:t>Boulton</w:t>
      </w:r>
      <w:proofErr w:type="spellEnd"/>
      <w:r w:rsidRPr="00AC3F14">
        <w:rPr>
          <w:rFonts w:ascii="Times New Roman" w:hAnsi="Times New Roman" w:cs="Times New Roman"/>
          <w:color w:val="212121"/>
          <w:sz w:val="24"/>
          <w:szCs w:val="24"/>
          <w:shd w:val="clear" w:color="auto" w:fill="FFFFFF"/>
          <w:lang w:val="en-US"/>
        </w:rPr>
        <w:t>, R., Wood, C., Sanders, D., &amp; Windsor, A. (2018). Proposal for a national triage system for the management of ventral hernias. </w:t>
      </w:r>
      <w:r w:rsidRPr="00AC3F14">
        <w:rPr>
          <w:rFonts w:ascii="Times New Roman" w:hAnsi="Times New Roman" w:cs="Times New Roman"/>
          <w:i/>
          <w:iCs/>
          <w:color w:val="212121"/>
          <w:sz w:val="24"/>
          <w:szCs w:val="24"/>
          <w:shd w:val="clear" w:color="auto" w:fill="FFFFFF"/>
          <w:lang w:val="en-US"/>
        </w:rPr>
        <w:t>Annals of the Royal College of Surgeons of England</w:t>
      </w:r>
      <w:r w:rsidRPr="00AC3F14">
        <w:rPr>
          <w:rFonts w:ascii="Times New Roman" w:hAnsi="Times New Roman" w:cs="Times New Roman"/>
          <w:color w:val="212121"/>
          <w:sz w:val="24"/>
          <w:szCs w:val="24"/>
          <w:shd w:val="clear" w:color="auto" w:fill="FFFFFF"/>
          <w:lang w:val="en-US"/>
        </w:rPr>
        <w:t>, </w:t>
      </w:r>
      <w:r w:rsidRPr="00AC3F14">
        <w:rPr>
          <w:rFonts w:ascii="Times New Roman" w:hAnsi="Times New Roman" w:cs="Times New Roman"/>
          <w:i/>
          <w:iCs/>
          <w:color w:val="212121"/>
          <w:sz w:val="24"/>
          <w:szCs w:val="24"/>
          <w:shd w:val="clear" w:color="auto" w:fill="FFFFFF"/>
          <w:lang w:val="en-US"/>
        </w:rPr>
        <w:t>100</w:t>
      </w:r>
      <w:r w:rsidRPr="00AC3F14">
        <w:rPr>
          <w:rFonts w:ascii="Times New Roman" w:hAnsi="Times New Roman" w:cs="Times New Roman"/>
          <w:color w:val="212121"/>
          <w:sz w:val="24"/>
          <w:szCs w:val="24"/>
          <w:shd w:val="clear" w:color="auto" w:fill="FFFFFF"/>
          <w:lang w:val="en-US"/>
        </w:rPr>
        <w:t xml:space="preserve">(2), 106–110. </w:t>
      </w:r>
      <w:hyperlink r:id="rId43" w:history="1">
        <w:r w:rsidRPr="00AC3F14">
          <w:rPr>
            <w:rStyle w:val="a5"/>
            <w:rFonts w:ascii="Times New Roman" w:hAnsi="Times New Roman" w:cs="Times New Roman"/>
            <w:sz w:val="24"/>
            <w:szCs w:val="24"/>
            <w:shd w:val="clear" w:color="auto" w:fill="FFFFFF"/>
            <w:lang w:val="en-US"/>
          </w:rPr>
          <w:t>https://doi.org/10.1308/rcsann.2017.0158</w:t>
        </w:r>
      </w:hyperlink>
    </w:p>
    <w:p w:rsidR="00144A1D" w:rsidRPr="00AC3F14" w:rsidRDefault="00144A1D" w:rsidP="00AC3F14">
      <w:pPr>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r w:rsidRPr="00AC3F14">
        <w:rPr>
          <w:rFonts w:ascii="Times New Roman" w:hAnsi="Times New Roman" w:cs="Times New Roman"/>
          <w:color w:val="212121"/>
          <w:sz w:val="24"/>
          <w:szCs w:val="24"/>
          <w:shd w:val="clear" w:color="auto" w:fill="FFFFFF"/>
          <w:lang w:val="en-US"/>
        </w:rPr>
        <w:t>Halligan, S., Parker, S. G., Plumb, A. A., &amp; Windsor, A. C. J. (2018). Imaging complex ventral hernias, their surgical repair, and their complications. </w:t>
      </w:r>
      <w:r w:rsidRPr="00AC3F14">
        <w:rPr>
          <w:rFonts w:ascii="Times New Roman" w:hAnsi="Times New Roman" w:cs="Times New Roman"/>
          <w:i/>
          <w:iCs/>
          <w:color w:val="212121"/>
          <w:sz w:val="24"/>
          <w:szCs w:val="24"/>
          <w:shd w:val="clear" w:color="auto" w:fill="FFFFFF"/>
          <w:lang w:val="en-US"/>
        </w:rPr>
        <w:t>European radiology</w:t>
      </w:r>
      <w:r w:rsidRPr="00AC3F14">
        <w:rPr>
          <w:rFonts w:ascii="Times New Roman" w:hAnsi="Times New Roman" w:cs="Times New Roman"/>
          <w:color w:val="212121"/>
          <w:sz w:val="24"/>
          <w:szCs w:val="24"/>
          <w:shd w:val="clear" w:color="auto" w:fill="FFFFFF"/>
          <w:lang w:val="en-US"/>
        </w:rPr>
        <w:t>, </w:t>
      </w:r>
      <w:r w:rsidRPr="00AC3F14">
        <w:rPr>
          <w:rFonts w:ascii="Times New Roman" w:hAnsi="Times New Roman" w:cs="Times New Roman"/>
          <w:i/>
          <w:iCs/>
          <w:color w:val="212121"/>
          <w:sz w:val="24"/>
          <w:szCs w:val="24"/>
          <w:shd w:val="clear" w:color="auto" w:fill="FFFFFF"/>
          <w:lang w:val="en-US"/>
        </w:rPr>
        <w:t>28</w:t>
      </w:r>
      <w:r w:rsidRPr="00AC3F14">
        <w:rPr>
          <w:rFonts w:ascii="Times New Roman" w:hAnsi="Times New Roman" w:cs="Times New Roman"/>
          <w:color w:val="212121"/>
          <w:sz w:val="24"/>
          <w:szCs w:val="24"/>
          <w:shd w:val="clear" w:color="auto" w:fill="FFFFFF"/>
          <w:lang w:val="en-US"/>
        </w:rPr>
        <w:t xml:space="preserve">(8), 3560–3569. </w:t>
      </w:r>
      <w:hyperlink r:id="rId44" w:history="1">
        <w:r w:rsidRPr="00AC3F14">
          <w:rPr>
            <w:rStyle w:val="a5"/>
            <w:rFonts w:ascii="Times New Roman" w:hAnsi="Times New Roman" w:cs="Times New Roman"/>
            <w:sz w:val="24"/>
            <w:szCs w:val="24"/>
            <w:shd w:val="clear" w:color="auto" w:fill="FFFFFF"/>
            <w:lang w:val="en-US"/>
          </w:rPr>
          <w:t>https://doi.org/10.1007/s00330-018-5328-z</w:t>
        </w:r>
      </w:hyperlink>
    </w:p>
    <w:p w:rsidR="00144A1D" w:rsidRPr="00AC3F14" w:rsidRDefault="00144A1D" w:rsidP="00AC3F14">
      <w:pPr>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proofErr w:type="spellStart"/>
      <w:r w:rsidRPr="00AC3F14">
        <w:rPr>
          <w:rFonts w:ascii="Times New Roman" w:hAnsi="Times New Roman" w:cs="Times New Roman"/>
          <w:color w:val="212121"/>
          <w:sz w:val="24"/>
          <w:szCs w:val="24"/>
          <w:shd w:val="clear" w:color="auto" w:fill="FFFFFF"/>
          <w:lang w:val="en-US"/>
        </w:rPr>
        <w:t>Ermolov</w:t>
      </w:r>
      <w:proofErr w:type="spellEnd"/>
      <w:r w:rsidRPr="00AC3F14">
        <w:rPr>
          <w:rFonts w:ascii="Times New Roman" w:hAnsi="Times New Roman" w:cs="Times New Roman"/>
          <w:color w:val="212121"/>
          <w:sz w:val="24"/>
          <w:szCs w:val="24"/>
          <w:shd w:val="clear" w:color="auto" w:fill="FFFFFF"/>
          <w:lang w:val="en-US"/>
        </w:rPr>
        <w:t xml:space="preserve">, A. S., </w:t>
      </w:r>
      <w:proofErr w:type="spellStart"/>
      <w:r w:rsidRPr="00AC3F14">
        <w:rPr>
          <w:rFonts w:ascii="Times New Roman" w:hAnsi="Times New Roman" w:cs="Times New Roman"/>
          <w:color w:val="212121"/>
          <w:sz w:val="24"/>
          <w:szCs w:val="24"/>
          <w:shd w:val="clear" w:color="auto" w:fill="FFFFFF"/>
          <w:lang w:val="en-US"/>
        </w:rPr>
        <w:t>Blagovestnov</w:t>
      </w:r>
      <w:proofErr w:type="spellEnd"/>
      <w:r w:rsidRPr="00AC3F14">
        <w:rPr>
          <w:rFonts w:ascii="Times New Roman" w:hAnsi="Times New Roman" w:cs="Times New Roman"/>
          <w:color w:val="212121"/>
          <w:sz w:val="24"/>
          <w:szCs w:val="24"/>
          <w:shd w:val="clear" w:color="auto" w:fill="FFFFFF"/>
          <w:lang w:val="en-US"/>
        </w:rPr>
        <w:t xml:space="preserve">, D. A., Alekseev, A. K., </w:t>
      </w:r>
      <w:proofErr w:type="spellStart"/>
      <w:r w:rsidRPr="00AC3F14">
        <w:rPr>
          <w:rFonts w:ascii="Times New Roman" w:hAnsi="Times New Roman" w:cs="Times New Roman"/>
          <w:color w:val="212121"/>
          <w:sz w:val="24"/>
          <w:szCs w:val="24"/>
          <w:shd w:val="clear" w:color="auto" w:fill="FFFFFF"/>
          <w:lang w:val="en-US"/>
        </w:rPr>
        <w:t>Upyrev</w:t>
      </w:r>
      <w:proofErr w:type="spellEnd"/>
      <w:r w:rsidRPr="00AC3F14">
        <w:rPr>
          <w:rFonts w:ascii="Times New Roman" w:hAnsi="Times New Roman" w:cs="Times New Roman"/>
          <w:color w:val="212121"/>
          <w:sz w:val="24"/>
          <w:szCs w:val="24"/>
          <w:shd w:val="clear" w:color="auto" w:fill="FFFFFF"/>
          <w:lang w:val="en-US"/>
        </w:rPr>
        <w:t xml:space="preserve">, A. V., </w:t>
      </w:r>
      <w:proofErr w:type="spellStart"/>
      <w:r w:rsidRPr="00AC3F14">
        <w:rPr>
          <w:rFonts w:ascii="Times New Roman" w:hAnsi="Times New Roman" w:cs="Times New Roman"/>
          <w:color w:val="212121"/>
          <w:sz w:val="24"/>
          <w:szCs w:val="24"/>
          <w:shd w:val="clear" w:color="auto" w:fill="FFFFFF"/>
          <w:lang w:val="en-US"/>
        </w:rPr>
        <w:t>Yartsev</w:t>
      </w:r>
      <w:proofErr w:type="spellEnd"/>
      <w:r w:rsidRPr="00AC3F14">
        <w:rPr>
          <w:rFonts w:ascii="Times New Roman" w:hAnsi="Times New Roman" w:cs="Times New Roman"/>
          <w:color w:val="212121"/>
          <w:sz w:val="24"/>
          <w:szCs w:val="24"/>
          <w:shd w:val="clear" w:color="auto" w:fill="FFFFFF"/>
          <w:lang w:val="en-US"/>
        </w:rPr>
        <w:t xml:space="preserve">, P. A., </w:t>
      </w:r>
      <w:proofErr w:type="spellStart"/>
      <w:r w:rsidRPr="00AC3F14">
        <w:rPr>
          <w:rFonts w:ascii="Times New Roman" w:hAnsi="Times New Roman" w:cs="Times New Roman"/>
          <w:color w:val="212121"/>
          <w:sz w:val="24"/>
          <w:szCs w:val="24"/>
          <w:shd w:val="clear" w:color="auto" w:fill="FFFFFF"/>
          <w:lang w:val="en-US"/>
        </w:rPr>
        <w:t>Shlyakhovskiy</w:t>
      </w:r>
      <w:proofErr w:type="spellEnd"/>
      <w:r w:rsidRPr="00AC3F14">
        <w:rPr>
          <w:rFonts w:ascii="Times New Roman" w:hAnsi="Times New Roman" w:cs="Times New Roman"/>
          <w:color w:val="212121"/>
          <w:sz w:val="24"/>
          <w:szCs w:val="24"/>
          <w:shd w:val="clear" w:color="auto" w:fill="FFFFFF"/>
          <w:lang w:val="en-US"/>
        </w:rPr>
        <w:t xml:space="preserve">, I. A., </w:t>
      </w:r>
      <w:proofErr w:type="spellStart"/>
      <w:r w:rsidRPr="00AC3F14">
        <w:rPr>
          <w:rFonts w:ascii="Times New Roman" w:hAnsi="Times New Roman" w:cs="Times New Roman"/>
          <w:color w:val="212121"/>
          <w:sz w:val="24"/>
          <w:szCs w:val="24"/>
          <w:shd w:val="clear" w:color="auto" w:fill="FFFFFF"/>
          <w:lang w:val="en-US"/>
        </w:rPr>
        <w:t>Koroshvili</w:t>
      </w:r>
      <w:proofErr w:type="spellEnd"/>
      <w:r w:rsidRPr="00AC3F14">
        <w:rPr>
          <w:rFonts w:ascii="Times New Roman" w:hAnsi="Times New Roman" w:cs="Times New Roman"/>
          <w:color w:val="212121"/>
          <w:sz w:val="24"/>
          <w:szCs w:val="24"/>
          <w:shd w:val="clear" w:color="auto" w:fill="FFFFFF"/>
          <w:lang w:val="en-US"/>
        </w:rPr>
        <w:t xml:space="preserve">, V. T., &amp; </w:t>
      </w:r>
      <w:proofErr w:type="spellStart"/>
      <w:r w:rsidRPr="00AC3F14">
        <w:rPr>
          <w:rFonts w:ascii="Times New Roman" w:hAnsi="Times New Roman" w:cs="Times New Roman"/>
          <w:color w:val="212121"/>
          <w:sz w:val="24"/>
          <w:szCs w:val="24"/>
          <w:shd w:val="clear" w:color="auto" w:fill="FFFFFF"/>
          <w:lang w:val="en-US"/>
        </w:rPr>
        <w:t>Burbu</w:t>
      </w:r>
      <w:proofErr w:type="spellEnd"/>
      <w:r w:rsidRPr="00AC3F14">
        <w:rPr>
          <w:rFonts w:ascii="Times New Roman" w:hAnsi="Times New Roman" w:cs="Times New Roman"/>
          <w:color w:val="212121"/>
          <w:sz w:val="24"/>
          <w:szCs w:val="24"/>
          <w:shd w:val="clear" w:color="auto" w:fill="FFFFFF"/>
          <w:lang w:val="en-US"/>
        </w:rPr>
        <w:t xml:space="preserve">, A. V. (2019). </w:t>
      </w:r>
      <w:proofErr w:type="spellStart"/>
      <w:r w:rsidRPr="00AC3F14">
        <w:rPr>
          <w:rFonts w:ascii="Times New Roman" w:hAnsi="Times New Roman" w:cs="Times New Roman"/>
          <w:color w:val="212121"/>
          <w:sz w:val="24"/>
          <w:szCs w:val="24"/>
          <w:shd w:val="clear" w:color="auto" w:fill="FFFFFF"/>
          <w:lang w:val="en-US"/>
        </w:rPr>
        <w:t>Khirurgicheskoe</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lechenie</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patsientov</w:t>
      </w:r>
      <w:proofErr w:type="spellEnd"/>
      <w:r w:rsidRPr="00AC3F14">
        <w:rPr>
          <w:rFonts w:ascii="Times New Roman" w:hAnsi="Times New Roman" w:cs="Times New Roman"/>
          <w:color w:val="212121"/>
          <w:sz w:val="24"/>
          <w:szCs w:val="24"/>
          <w:shd w:val="clear" w:color="auto" w:fill="FFFFFF"/>
          <w:lang w:val="en-US"/>
        </w:rPr>
        <w:t xml:space="preserve"> s </w:t>
      </w:r>
      <w:proofErr w:type="spellStart"/>
      <w:r w:rsidRPr="00AC3F14">
        <w:rPr>
          <w:rFonts w:ascii="Times New Roman" w:hAnsi="Times New Roman" w:cs="Times New Roman"/>
          <w:color w:val="212121"/>
          <w:sz w:val="24"/>
          <w:szCs w:val="24"/>
          <w:shd w:val="clear" w:color="auto" w:fill="FFFFFF"/>
          <w:lang w:val="en-US"/>
        </w:rPr>
        <w:t>bol'shimi</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i</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gigantskimi</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posleoperatsionnymi</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ventral'nymi</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gryzhami</w:t>
      </w:r>
      <w:proofErr w:type="spellEnd"/>
      <w:r w:rsidRPr="00AC3F14">
        <w:rPr>
          <w:rFonts w:ascii="Times New Roman" w:hAnsi="Times New Roman" w:cs="Times New Roman"/>
          <w:color w:val="212121"/>
          <w:sz w:val="24"/>
          <w:szCs w:val="24"/>
          <w:shd w:val="clear" w:color="auto" w:fill="FFFFFF"/>
          <w:lang w:val="en-US"/>
        </w:rPr>
        <w:t xml:space="preserve"> [Optimized approach to the surgical treatment of patients with large and giant postoperative ventral hernia]. </w:t>
      </w:r>
      <w:proofErr w:type="spellStart"/>
      <w:r w:rsidRPr="00AC3F14">
        <w:rPr>
          <w:rFonts w:ascii="Times New Roman" w:hAnsi="Times New Roman" w:cs="Times New Roman"/>
          <w:i/>
          <w:iCs/>
          <w:color w:val="212121"/>
          <w:sz w:val="24"/>
          <w:szCs w:val="24"/>
          <w:shd w:val="clear" w:color="auto" w:fill="FFFFFF"/>
        </w:rPr>
        <w:t>Khirurgiia</w:t>
      </w:r>
      <w:proofErr w:type="spellEnd"/>
      <w:r w:rsidRPr="00AC3F14">
        <w:rPr>
          <w:rFonts w:ascii="Times New Roman" w:hAnsi="Times New Roman" w:cs="Times New Roman"/>
          <w:color w:val="212121"/>
          <w:sz w:val="24"/>
          <w:szCs w:val="24"/>
          <w:shd w:val="clear" w:color="auto" w:fill="FFFFFF"/>
        </w:rPr>
        <w:t xml:space="preserve">, (9), 38–43. </w:t>
      </w:r>
      <w:hyperlink r:id="rId45" w:history="1">
        <w:r w:rsidRPr="00AC3F14">
          <w:rPr>
            <w:rStyle w:val="a5"/>
            <w:rFonts w:ascii="Times New Roman" w:hAnsi="Times New Roman" w:cs="Times New Roman"/>
            <w:sz w:val="24"/>
            <w:szCs w:val="24"/>
            <w:shd w:val="clear" w:color="auto" w:fill="FFFFFF"/>
          </w:rPr>
          <w:t>https://doi.org/10.17116/hirurgia201909138</w:t>
        </w:r>
      </w:hyperlink>
    </w:p>
    <w:p w:rsidR="00144A1D" w:rsidRPr="00AC3F14" w:rsidRDefault="00144A1D" w:rsidP="00AC3F14">
      <w:pPr>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proofErr w:type="spellStart"/>
      <w:r w:rsidRPr="00AC3F14">
        <w:rPr>
          <w:rFonts w:ascii="Times New Roman" w:hAnsi="Times New Roman" w:cs="Times New Roman"/>
          <w:color w:val="212121"/>
          <w:sz w:val="24"/>
          <w:szCs w:val="24"/>
          <w:shd w:val="clear" w:color="auto" w:fill="FFFFFF"/>
          <w:lang w:val="en-US"/>
        </w:rPr>
        <w:t>Motz</w:t>
      </w:r>
      <w:proofErr w:type="spellEnd"/>
      <w:r w:rsidRPr="00AC3F14">
        <w:rPr>
          <w:rFonts w:ascii="Times New Roman" w:hAnsi="Times New Roman" w:cs="Times New Roman"/>
          <w:color w:val="212121"/>
          <w:sz w:val="24"/>
          <w:szCs w:val="24"/>
          <w:shd w:val="clear" w:color="auto" w:fill="FFFFFF"/>
          <w:lang w:val="en-US"/>
        </w:rPr>
        <w:t xml:space="preserve">, B. M., Schlosser, K. A., &amp; </w:t>
      </w:r>
      <w:proofErr w:type="spellStart"/>
      <w:r w:rsidRPr="00AC3F14">
        <w:rPr>
          <w:rFonts w:ascii="Times New Roman" w:hAnsi="Times New Roman" w:cs="Times New Roman"/>
          <w:color w:val="212121"/>
          <w:sz w:val="24"/>
          <w:szCs w:val="24"/>
          <w:shd w:val="clear" w:color="auto" w:fill="FFFFFF"/>
          <w:lang w:val="en-US"/>
        </w:rPr>
        <w:t>Heniford</w:t>
      </w:r>
      <w:proofErr w:type="spellEnd"/>
      <w:r w:rsidRPr="00AC3F14">
        <w:rPr>
          <w:rFonts w:ascii="Times New Roman" w:hAnsi="Times New Roman" w:cs="Times New Roman"/>
          <w:color w:val="212121"/>
          <w:sz w:val="24"/>
          <w:szCs w:val="24"/>
          <w:shd w:val="clear" w:color="auto" w:fill="FFFFFF"/>
          <w:lang w:val="en-US"/>
        </w:rPr>
        <w:t>, B. T. (2018). Chemical Components Separation: Concepts, Evidence, and Outcomes. </w:t>
      </w:r>
      <w:r w:rsidRPr="00AC3F14">
        <w:rPr>
          <w:rFonts w:ascii="Times New Roman" w:hAnsi="Times New Roman" w:cs="Times New Roman"/>
          <w:i/>
          <w:iCs/>
          <w:color w:val="212121"/>
          <w:sz w:val="24"/>
          <w:szCs w:val="24"/>
          <w:shd w:val="clear" w:color="auto" w:fill="FFFFFF"/>
          <w:lang w:val="en-US"/>
        </w:rPr>
        <w:t>Plastic and reconstructive surgery</w:t>
      </w:r>
      <w:r w:rsidRPr="00AC3F14">
        <w:rPr>
          <w:rFonts w:ascii="Times New Roman" w:hAnsi="Times New Roman" w:cs="Times New Roman"/>
          <w:color w:val="212121"/>
          <w:sz w:val="24"/>
          <w:szCs w:val="24"/>
          <w:shd w:val="clear" w:color="auto" w:fill="FFFFFF"/>
          <w:lang w:val="en-US"/>
        </w:rPr>
        <w:t>, </w:t>
      </w:r>
      <w:r w:rsidRPr="00AC3F14">
        <w:rPr>
          <w:rFonts w:ascii="Times New Roman" w:hAnsi="Times New Roman" w:cs="Times New Roman"/>
          <w:i/>
          <w:iCs/>
          <w:color w:val="212121"/>
          <w:sz w:val="24"/>
          <w:szCs w:val="24"/>
          <w:shd w:val="clear" w:color="auto" w:fill="FFFFFF"/>
          <w:lang w:val="en-US"/>
        </w:rPr>
        <w:t>142</w:t>
      </w:r>
      <w:r w:rsidRPr="00AC3F14">
        <w:rPr>
          <w:rFonts w:ascii="Times New Roman" w:hAnsi="Times New Roman" w:cs="Times New Roman"/>
          <w:color w:val="212121"/>
          <w:sz w:val="24"/>
          <w:szCs w:val="24"/>
          <w:shd w:val="clear" w:color="auto" w:fill="FFFFFF"/>
          <w:lang w:val="en-US"/>
        </w:rPr>
        <w:t xml:space="preserve">(3 </w:t>
      </w:r>
      <w:proofErr w:type="spellStart"/>
      <w:r w:rsidRPr="00AC3F14">
        <w:rPr>
          <w:rFonts w:ascii="Times New Roman" w:hAnsi="Times New Roman" w:cs="Times New Roman"/>
          <w:color w:val="212121"/>
          <w:sz w:val="24"/>
          <w:szCs w:val="24"/>
          <w:shd w:val="clear" w:color="auto" w:fill="FFFFFF"/>
          <w:lang w:val="en-US"/>
        </w:rPr>
        <w:t>Suppl</w:t>
      </w:r>
      <w:proofErr w:type="spellEnd"/>
      <w:r w:rsidRPr="00AC3F14">
        <w:rPr>
          <w:rFonts w:ascii="Times New Roman" w:hAnsi="Times New Roman" w:cs="Times New Roman"/>
          <w:color w:val="212121"/>
          <w:sz w:val="24"/>
          <w:szCs w:val="24"/>
          <w:shd w:val="clear" w:color="auto" w:fill="FFFFFF"/>
          <w:lang w:val="en-US"/>
        </w:rPr>
        <w:t xml:space="preserve">), 58S–63S. </w:t>
      </w:r>
      <w:hyperlink r:id="rId46" w:history="1">
        <w:r w:rsidRPr="00AC3F14">
          <w:rPr>
            <w:rStyle w:val="a5"/>
            <w:rFonts w:ascii="Times New Roman" w:hAnsi="Times New Roman" w:cs="Times New Roman"/>
            <w:sz w:val="24"/>
            <w:szCs w:val="24"/>
            <w:shd w:val="clear" w:color="auto" w:fill="FFFFFF"/>
            <w:lang w:val="en-US"/>
          </w:rPr>
          <w:t>https://doi.org/10.1097/PRS.0000000000004856</w:t>
        </w:r>
      </w:hyperlink>
    </w:p>
    <w:p w:rsidR="00D953AF" w:rsidRPr="00AC3F14" w:rsidRDefault="00D953AF" w:rsidP="00AC3F14">
      <w:pPr>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proofErr w:type="spellStart"/>
      <w:r w:rsidRPr="00AC3F14">
        <w:rPr>
          <w:rFonts w:ascii="Times New Roman" w:eastAsia="Times New Roman" w:hAnsi="Times New Roman" w:cs="Times New Roman"/>
          <w:sz w:val="24"/>
          <w:szCs w:val="24"/>
          <w:lang w:val="en-US"/>
        </w:rPr>
        <w:t>Christoffersen</w:t>
      </w:r>
      <w:proofErr w:type="spellEnd"/>
      <w:r w:rsidRPr="00AC3F14">
        <w:rPr>
          <w:rFonts w:ascii="Times New Roman" w:eastAsia="Times New Roman" w:hAnsi="Times New Roman" w:cs="Times New Roman"/>
          <w:sz w:val="24"/>
          <w:szCs w:val="24"/>
          <w:lang w:val="en-US"/>
        </w:rPr>
        <w:t xml:space="preserve"> et al. Recurrence rate after absorbable tack fixation of mesh in </w:t>
      </w:r>
      <w:proofErr w:type="spellStart"/>
      <w:r w:rsidRPr="00AC3F14">
        <w:rPr>
          <w:rFonts w:ascii="Times New Roman" w:eastAsia="Times New Roman" w:hAnsi="Times New Roman" w:cs="Times New Roman"/>
          <w:sz w:val="24"/>
          <w:szCs w:val="24"/>
          <w:lang w:val="en-US"/>
        </w:rPr>
        <w:t>lapascopic</w:t>
      </w:r>
      <w:proofErr w:type="spellEnd"/>
      <w:r w:rsidRPr="00AC3F14">
        <w:rPr>
          <w:rFonts w:ascii="Times New Roman" w:eastAsia="Times New Roman" w:hAnsi="Times New Roman" w:cs="Times New Roman"/>
          <w:sz w:val="24"/>
          <w:szCs w:val="24"/>
          <w:lang w:val="en-US"/>
        </w:rPr>
        <w:t xml:space="preserve"> ventral hernia repair // Br J Surg. – 2015.</w:t>
      </w:r>
    </w:p>
    <w:p w:rsidR="00D953AF" w:rsidRPr="00AC3F14" w:rsidRDefault="00D953AF" w:rsidP="00AC3F14">
      <w:pPr>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proofErr w:type="spellStart"/>
      <w:r w:rsidRPr="00AC3F14">
        <w:rPr>
          <w:rFonts w:ascii="Times New Roman" w:eastAsia="Times New Roman" w:hAnsi="Times New Roman" w:cs="Times New Roman"/>
          <w:sz w:val="24"/>
          <w:szCs w:val="24"/>
          <w:lang w:val="en-US"/>
        </w:rPr>
        <w:t>Nikitin</w:t>
      </w:r>
      <w:proofErr w:type="spellEnd"/>
      <w:r w:rsidRPr="00AC3F14">
        <w:rPr>
          <w:rFonts w:ascii="Times New Roman" w:eastAsia="Times New Roman" w:hAnsi="Times New Roman" w:cs="Times New Roman"/>
          <w:sz w:val="24"/>
          <w:szCs w:val="24"/>
          <w:lang w:val="en-US"/>
        </w:rPr>
        <w:t xml:space="preserve"> N.A., </w:t>
      </w:r>
      <w:proofErr w:type="spellStart"/>
      <w:r w:rsidRPr="00AC3F14">
        <w:rPr>
          <w:rFonts w:ascii="Times New Roman" w:eastAsia="Times New Roman" w:hAnsi="Times New Roman" w:cs="Times New Roman"/>
          <w:sz w:val="24"/>
          <w:szCs w:val="24"/>
          <w:lang w:val="en-US"/>
        </w:rPr>
        <w:t>Goloviznin</w:t>
      </w:r>
      <w:proofErr w:type="spellEnd"/>
      <w:r w:rsidRPr="00AC3F14">
        <w:rPr>
          <w:rFonts w:ascii="Times New Roman" w:eastAsia="Times New Roman" w:hAnsi="Times New Roman" w:cs="Times New Roman"/>
          <w:sz w:val="24"/>
          <w:szCs w:val="24"/>
          <w:lang w:val="en-US"/>
        </w:rPr>
        <w:t xml:space="preserve"> R.V., </w:t>
      </w:r>
      <w:proofErr w:type="spellStart"/>
      <w:r w:rsidRPr="00AC3F14">
        <w:rPr>
          <w:rFonts w:ascii="Times New Roman" w:eastAsia="Times New Roman" w:hAnsi="Times New Roman" w:cs="Times New Roman"/>
          <w:sz w:val="24"/>
          <w:szCs w:val="24"/>
          <w:lang w:val="en-US"/>
        </w:rPr>
        <w:t>Golovin</w:t>
      </w:r>
      <w:proofErr w:type="spellEnd"/>
      <w:r w:rsidRPr="00AC3F14">
        <w:rPr>
          <w:rFonts w:ascii="Times New Roman" w:eastAsia="Times New Roman" w:hAnsi="Times New Roman" w:cs="Times New Roman"/>
          <w:sz w:val="24"/>
          <w:szCs w:val="24"/>
          <w:lang w:val="en-US"/>
        </w:rPr>
        <w:t xml:space="preserve"> A.A. </w:t>
      </w:r>
      <w:proofErr w:type="spellStart"/>
      <w:r w:rsidRPr="00AC3F14">
        <w:rPr>
          <w:rFonts w:ascii="Times New Roman" w:eastAsia="Times New Roman" w:hAnsi="Times New Roman" w:cs="Times New Roman"/>
          <w:sz w:val="24"/>
          <w:szCs w:val="24"/>
          <w:lang w:val="en-US"/>
        </w:rPr>
        <w:t>Vybor</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sposoba</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kombinirovannoy</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allogernioplastiki</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pri</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poseoperatsionnykh</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ventral'nykh</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gryzhakh</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sredinnoy</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lokalizatsii</w:t>
      </w:r>
      <w:proofErr w:type="spellEnd"/>
      <w:r w:rsidRPr="00AC3F14">
        <w:rPr>
          <w:rFonts w:ascii="Times New Roman" w:eastAsia="Times New Roman" w:hAnsi="Times New Roman" w:cs="Times New Roman"/>
          <w:sz w:val="24"/>
          <w:szCs w:val="24"/>
          <w:lang w:val="en-US"/>
        </w:rPr>
        <w:t xml:space="preserve"> // </w:t>
      </w:r>
      <w:proofErr w:type="spellStart"/>
      <w:r w:rsidRPr="00AC3F14">
        <w:rPr>
          <w:rFonts w:ascii="Times New Roman" w:eastAsia="Times New Roman" w:hAnsi="Times New Roman" w:cs="Times New Roman"/>
          <w:sz w:val="24"/>
          <w:szCs w:val="24"/>
          <w:lang w:val="en-US"/>
        </w:rPr>
        <w:t>Fundamental'nye</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issledovaniya</w:t>
      </w:r>
      <w:proofErr w:type="spellEnd"/>
      <w:r w:rsidRPr="00AC3F14">
        <w:rPr>
          <w:rFonts w:ascii="Times New Roman" w:eastAsia="Times New Roman" w:hAnsi="Times New Roman" w:cs="Times New Roman"/>
          <w:sz w:val="24"/>
          <w:szCs w:val="24"/>
          <w:lang w:val="en-US"/>
        </w:rPr>
        <w:t>. – 2014. – №4, ch.3. – S. 572-577.</w:t>
      </w:r>
    </w:p>
    <w:p w:rsidR="00144A1D" w:rsidRPr="00AC3F14" w:rsidRDefault="00144A1D" w:rsidP="00AC3F14">
      <w:pPr>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proofErr w:type="spellStart"/>
      <w:r w:rsidRPr="00AC3F14">
        <w:rPr>
          <w:rFonts w:ascii="Times New Roman" w:hAnsi="Times New Roman" w:cs="Times New Roman"/>
          <w:color w:val="212121"/>
          <w:sz w:val="24"/>
          <w:szCs w:val="24"/>
          <w:shd w:val="clear" w:color="auto" w:fill="FFFFFF"/>
          <w:lang w:val="en-US"/>
        </w:rPr>
        <w:t>Maskal</w:t>
      </w:r>
      <w:proofErr w:type="spellEnd"/>
      <w:r w:rsidRPr="00AC3F14">
        <w:rPr>
          <w:rFonts w:ascii="Times New Roman" w:hAnsi="Times New Roman" w:cs="Times New Roman"/>
          <w:color w:val="212121"/>
          <w:sz w:val="24"/>
          <w:szCs w:val="24"/>
          <w:shd w:val="clear" w:color="auto" w:fill="FFFFFF"/>
          <w:lang w:val="en-US"/>
        </w:rPr>
        <w:t xml:space="preserve">, S. M., Chang, J. H., Ellis, R. C., Phillips, S., </w:t>
      </w:r>
      <w:proofErr w:type="spellStart"/>
      <w:r w:rsidRPr="00AC3F14">
        <w:rPr>
          <w:rFonts w:ascii="Times New Roman" w:hAnsi="Times New Roman" w:cs="Times New Roman"/>
          <w:color w:val="212121"/>
          <w:sz w:val="24"/>
          <w:szCs w:val="24"/>
          <w:shd w:val="clear" w:color="auto" w:fill="FFFFFF"/>
          <w:lang w:val="en-US"/>
        </w:rPr>
        <w:t>Melland</w:t>
      </w:r>
      <w:proofErr w:type="spellEnd"/>
      <w:r w:rsidRPr="00AC3F14">
        <w:rPr>
          <w:rFonts w:ascii="Times New Roman" w:hAnsi="Times New Roman" w:cs="Times New Roman"/>
          <w:color w:val="212121"/>
          <w:sz w:val="24"/>
          <w:szCs w:val="24"/>
          <w:shd w:val="clear" w:color="auto" w:fill="FFFFFF"/>
          <w:lang w:val="en-US"/>
        </w:rPr>
        <w:t xml:space="preserve">-Smith, M., Messer, N., </w:t>
      </w:r>
      <w:proofErr w:type="spellStart"/>
      <w:r w:rsidRPr="00AC3F14">
        <w:rPr>
          <w:rFonts w:ascii="Times New Roman" w:hAnsi="Times New Roman" w:cs="Times New Roman"/>
          <w:color w:val="212121"/>
          <w:sz w:val="24"/>
          <w:szCs w:val="24"/>
          <w:shd w:val="clear" w:color="auto" w:fill="FFFFFF"/>
          <w:lang w:val="en-US"/>
        </w:rPr>
        <w:t>Beffa</w:t>
      </w:r>
      <w:proofErr w:type="spellEnd"/>
      <w:r w:rsidRPr="00AC3F14">
        <w:rPr>
          <w:rFonts w:ascii="Times New Roman" w:hAnsi="Times New Roman" w:cs="Times New Roman"/>
          <w:color w:val="212121"/>
          <w:sz w:val="24"/>
          <w:szCs w:val="24"/>
          <w:shd w:val="clear" w:color="auto" w:fill="FFFFFF"/>
          <w:lang w:val="en-US"/>
        </w:rPr>
        <w:t xml:space="preserve">, L. R. A., Petro, C. C., </w:t>
      </w:r>
      <w:proofErr w:type="spellStart"/>
      <w:r w:rsidRPr="00AC3F14">
        <w:rPr>
          <w:rFonts w:ascii="Times New Roman" w:hAnsi="Times New Roman" w:cs="Times New Roman"/>
          <w:color w:val="212121"/>
          <w:sz w:val="24"/>
          <w:szCs w:val="24"/>
          <w:shd w:val="clear" w:color="auto" w:fill="FFFFFF"/>
          <w:lang w:val="en-US"/>
        </w:rPr>
        <w:t>Prabhu</w:t>
      </w:r>
      <w:proofErr w:type="spellEnd"/>
      <w:r w:rsidRPr="00AC3F14">
        <w:rPr>
          <w:rFonts w:ascii="Times New Roman" w:hAnsi="Times New Roman" w:cs="Times New Roman"/>
          <w:color w:val="212121"/>
          <w:sz w:val="24"/>
          <w:szCs w:val="24"/>
          <w:shd w:val="clear" w:color="auto" w:fill="FFFFFF"/>
          <w:lang w:val="en-US"/>
        </w:rPr>
        <w:t xml:space="preserve">, A. S., Rosen, M. J., &amp; Miller, B. T. (2023). Distressed community index as a predictor of presentation and postoperative outcomes in ventral hernia </w:t>
      </w:r>
      <w:r w:rsidRPr="00AC3F14">
        <w:rPr>
          <w:rFonts w:ascii="Times New Roman" w:hAnsi="Times New Roman" w:cs="Times New Roman"/>
          <w:color w:val="212121"/>
          <w:sz w:val="24"/>
          <w:szCs w:val="24"/>
          <w:shd w:val="clear" w:color="auto" w:fill="FFFFFF"/>
          <w:lang w:val="en-US"/>
        </w:rPr>
        <w:lastRenderedPageBreak/>
        <w:t>repair. </w:t>
      </w:r>
      <w:r w:rsidRPr="00AC3F14">
        <w:rPr>
          <w:rFonts w:ascii="Times New Roman" w:hAnsi="Times New Roman" w:cs="Times New Roman"/>
          <w:i/>
          <w:iCs/>
          <w:color w:val="212121"/>
          <w:sz w:val="24"/>
          <w:szCs w:val="24"/>
          <w:shd w:val="clear" w:color="auto" w:fill="FFFFFF"/>
          <w:lang w:val="en-US"/>
        </w:rPr>
        <w:t>American journal of surgery</w:t>
      </w:r>
      <w:r w:rsidRPr="00AC3F14">
        <w:rPr>
          <w:rFonts w:ascii="Times New Roman" w:hAnsi="Times New Roman" w:cs="Times New Roman"/>
          <w:color w:val="212121"/>
          <w:sz w:val="24"/>
          <w:szCs w:val="24"/>
          <w:shd w:val="clear" w:color="auto" w:fill="FFFFFF"/>
          <w:lang w:val="en-US"/>
        </w:rPr>
        <w:t>, </w:t>
      </w:r>
      <w:r w:rsidRPr="00AC3F14">
        <w:rPr>
          <w:rFonts w:ascii="Times New Roman" w:hAnsi="Times New Roman" w:cs="Times New Roman"/>
          <w:i/>
          <w:iCs/>
          <w:color w:val="212121"/>
          <w:sz w:val="24"/>
          <w:szCs w:val="24"/>
          <w:shd w:val="clear" w:color="auto" w:fill="FFFFFF"/>
          <w:lang w:val="en-US"/>
        </w:rPr>
        <w:t>226</w:t>
      </w:r>
      <w:r w:rsidRPr="00AC3F14">
        <w:rPr>
          <w:rFonts w:ascii="Times New Roman" w:hAnsi="Times New Roman" w:cs="Times New Roman"/>
          <w:color w:val="212121"/>
          <w:sz w:val="24"/>
          <w:szCs w:val="24"/>
          <w:shd w:val="clear" w:color="auto" w:fill="FFFFFF"/>
          <w:lang w:val="en-US"/>
        </w:rPr>
        <w:t xml:space="preserve">(5), 580–585. </w:t>
      </w:r>
      <w:hyperlink r:id="rId47" w:history="1">
        <w:r w:rsidRPr="00AC3F14">
          <w:rPr>
            <w:rStyle w:val="a5"/>
            <w:rFonts w:ascii="Times New Roman" w:hAnsi="Times New Roman" w:cs="Times New Roman"/>
            <w:sz w:val="24"/>
            <w:szCs w:val="24"/>
            <w:shd w:val="clear" w:color="auto" w:fill="FFFFFF"/>
            <w:lang w:val="en-US"/>
          </w:rPr>
          <w:t>https://doi.org/10.1016/j.amjsurg.2023.06.015</w:t>
        </w:r>
      </w:hyperlink>
    </w:p>
    <w:p w:rsidR="00B12F96" w:rsidRPr="00AC3F14" w:rsidRDefault="00B12F96" w:rsidP="00AC3F14">
      <w:pPr>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proofErr w:type="spellStart"/>
      <w:r w:rsidRPr="00AC3F14">
        <w:rPr>
          <w:rFonts w:ascii="Times New Roman" w:hAnsi="Times New Roman" w:cs="Times New Roman"/>
          <w:color w:val="212121"/>
          <w:sz w:val="24"/>
          <w:szCs w:val="24"/>
          <w:shd w:val="clear" w:color="auto" w:fill="FFFFFF"/>
          <w:lang w:val="en-US"/>
        </w:rPr>
        <w:t>Kouakou</w:t>
      </w:r>
      <w:proofErr w:type="spellEnd"/>
      <w:r w:rsidRPr="00AC3F14">
        <w:rPr>
          <w:rFonts w:ascii="Times New Roman" w:hAnsi="Times New Roman" w:cs="Times New Roman"/>
          <w:color w:val="212121"/>
          <w:sz w:val="24"/>
          <w:szCs w:val="24"/>
          <w:shd w:val="clear" w:color="auto" w:fill="FFFFFF"/>
          <w:lang w:val="en-US"/>
        </w:rPr>
        <w:t xml:space="preserve">, K. B., </w:t>
      </w:r>
      <w:proofErr w:type="spellStart"/>
      <w:r w:rsidRPr="00AC3F14">
        <w:rPr>
          <w:rFonts w:ascii="Times New Roman" w:hAnsi="Times New Roman" w:cs="Times New Roman"/>
          <w:color w:val="212121"/>
          <w:sz w:val="24"/>
          <w:szCs w:val="24"/>
          <w:shd w:val="clear" w:color="auto" w:fill="FFFFFF"/>
          <w:lang w:val="en-US"/>
        </w:rPr>
        <w:t>Anzoua</w:t>
      </w:r>
      <w:proofErr w:type="spellEnd"/>
      <w:r w:rsidRPr="00AC3F14">
        <w:rPr>
          <w:rFonts w:ascii="Times New Roman" w:hAnsi="Times New Roman" w:cs="Times New Roman"/>
          <w:color w:val="212121"/>
          <w:sz w:val="24"/>
          <w:szCs w:val="24"/>
          <w:shd w:val="clear" w:color="auto" w:fill="FFFFFF"/>
          <w:lang w:val="en-US"/>
        </w:rPr>
        <w:t xml:space="preserve">, K. I., </w:t>
      </w:r>
      <w:proofErr w:type="spellStart"/>
      <w:r w:rsidRPr="00AC3F14">
        <w:rPr>
          <w:rFonts w:ascii="Times New Roman" w:hAnsi="Times New Roman" w:cs="Times New Roman"/>
          <w:color w:val="212121"/>
          <w:sz w:val="24"/>
          <w:szCs w:val="24"/>
          <w:shd w:val="clear" w:color="auto" w:fill="FFFFFF"/>
          <w:lang w:val="en-US"/>
        </w:rPr>
        <w:t>Traore</w:t>
      </w:r>
      <w:proofErr w:type="spellEnd"/>
      <w:r w:rsidRPr="00AC3F14">
        <w:rPr>
          <w:rFonts w:ascii="Times New Roman" w:hAnsi="Times New Roman" w:cs="Times New Roman"/>
          <w:color w:val="212121"/>
          <w:sz w:val="24"/>
          <w:szCs w:val="24"/>
          <w:shd w:val="clear" w:color="auto" w:fill="FFFFFF"/>
          <w:lang w:val="en-US"/>
        </w:rPr>
        <w:t xml:space="preserve">, M., </w:t>
      </w:r>
      <w:proofErr w:type="spellStart"/>
      <w:r w:rsidRPr="00AC3F14">
        <w:rPr>
          <w:rFonts w:ascii="Times New Roman" w:hAnsi="Times New Roman" w:cs="Times New Roman"/>
          <w:color w:val="212121"/>
          <w:sz w:val="24"/>
          <w:szCs w:val="24"/>
          <w:shd w:val="clear" w:color="auto" w:fill="FFFFFF"/>
          <w:lang w:val="en-US"/>
        </w:rPr>
        <w:t>Leh</w:t>
      </w:r>
      <w:proofErr w:type="spellEnd"/>
      <w:r w:rsidRPr="00AC3F14">
        <w:rPr>
          <w:rFonts w:ascii="Times New Roman" w:hAnsi="Times New Roman" w:cs="Times New Roman"/>
          <w:color w:val="212121"/>
          <w:sz w:val="24"/>
          <w:szCs w:val="24"/>
          <w:shd w:val="clear" w:color="auto" w:fill="FFFFFF"/>
          <w:lang w:val="en-US"/>
        </w:rPr>
        <w:t xml:space="preserve">, B. K. I., </w:t>
      </w:r>
      <w:proofErr w:type="spellStart"/>
      <w:r w:rsidRPr="00AC3F14">
        <w:rPr>
          <w:rFonts w:ascii="Times New Roman" w:hAnsi="Times New Roman" w:cs="Times New Roman"/>
          <w:color w:val="212121"/>
          <w:sz w:val="24"/>
          <w:szCs w:val="24"/>
          <w:shd w:val="clear" w:color="auto" w:fill="FFFFFF"/>
          <w:lang w:val="en-US"/>
        </w:rPr>
        <w:t>N'Dri</w:t>
      </w:r>
      <w:proofErr w:type="spellEnd"/>
      <w:r w:rsidRPr="00AC3F14">
        <w:rPr>
          <w:rFonts w:ascii="Times New Roman" w:hAnsi="Times New Roman" w:cs="Times New Roman"/>
          <w:color w:val="212121"/>
          <w:sz w:val="24"/>
          <w:szCs w:val="24"/>
          <w:shd w:val="clear" w:color="auto" w:fill="FFFFFF"/>
          <w:lang w:val="en-US"/>
        </w:rPr>
        <w:t xml:space="preserve">, A. B., </w:t>
      </w:r>
      <w:proofErr w:type="spellStart"/>
      <w:r w:rsidRPr="00AC3F14">
        <w:rPr>
          <w:rFonts w:ascii="Times New Roman" w:hAnsi="Times New Roman" w:cs="Times New Roman"/>
          <w:color w:val="212121"/>
          <w:sz w:val="24"/>
          <w:szCs w:val="24"/>
          <w:shd w:val="clear" w:color="auto" w:fill="FFFFFF"/>
          <w:lang w:val="en-US"/>
        </w:rPr>
        <w:t>Ekra</w:t>
      </w:r>
      <w:proofErr w:type="spellEnd"/>
      <w:r w:rsidRPr="00AC3F14">
        <w:rPr>
          <w:rFonts w:ascii="Times New Roman" w:hAnsi="Times New Roman" w:cs="Times New Roman"/>
          <w:color w:val="212121"/>
          <w:sz w:val="24"/>
          <w:szCs w:val="24"/>
          <w:shd w:val="clear" w:color="auto" w:fill="FFFFFF"/>
          <w:lang w:val="en-US"/>
        </w:rPr>
        <w:t xml:space="preserve">, A. S., </w:t>
      </w:r>
      <w:proofErr w:type="spellStart"/>
      <w:r w:rsidRPr="00AC3F14">
        <w:rPr>
          <w:rFonts w:ascii="Times New Roman" w:hAnsi="Times New Roman" w:cs="Times New Roman"/>
          <w:color w:val="212121"/>
          <w:sz w:val="24"/>
          <w:szCs w:val="24"/>
          <w:shd w:val="clear" w:color="auto" w:fill="FFFFFF"/>
          <w:lang w:val="en-US"/>
        </w:rPr>
        <w:t>Kouakou</w:t>
      </w:r>
      <w:proofErr w:type="spellEnd"/>
      <w:r w:rsidRPr="00AC3F14">
        <w:rPr>
          <w:rFonts w:ascii="Times New Roman" w:hAnsi="Times New Roman" w:cs="Times New Roman"/>
          <w:color w:val="212121"/>
          <w:sz w:val="24"/>
          <w:szCs w:val="24"/>
          <w:shd w:val="clear" w:color="auto" w:fill="FFFFFF"/>
          <w:lang w:val="en-US"/>
        </w:rPr>
        <w:t xml:space="preserve">, B. A., </w:t>
      </w:r>
      <w:proofErr w:type="spellStart"/>
      <w:r w:rsidRPr="00AC3F14">
        <w:rPr>
          <w:rFonts w:ascii="Times New Roman" w:hAnsi="Times New Roman" w:cs="Times New Roman"/>
          <w:color w:val="212121"/>
          <w:sz w:val="24"/>
          <w:szCs w:val="24"/>
          <w:shd w:val="clear" w:color="auto" w:fill="FFFFFF"/>
          <w:lang w:val="en-US"/>
        </w:rPr>
        <w:t>Lebeau</w:t>
      </w:r>
      <w:proofErr w:type="spellEnd"/>
      <w:r w:rsidRPr="00AC3F14">
        <w:rPr>
          <w:rFonts w:ascii="Times New Roman" w:hAnsi="Times New Roman" w:cs="Times New Roman"/>
          <w:color w:val="212121"/>
          <w:sz w:val="24"/>
          <w:szCs w:val="24"/>
          <w:shd w:val="clear" w:color="auto" w:fill="FFFFFF"/>
          <w:lang w:val="en-US"/>
        </w:rPr>
        <w:t xml:space="preserve">, R., &amp; </w:t>
      </w:r>
      <w:proofErr w:type="spellStart"/>
      <w:r w:rsidRPr="00AC3F14">
        <w:rPr>
          <w:rFonts w:ascii="Times New Roman" w:hAnsi="Times New Roman" w:cs="Times New Roman"/>
          <w:color w:val="212121"/>
          <w:sz w:val="24"/>
          <w:szCs w:val="24"/>
          <w:shd w:val="clear" w:color="auto" w:fill="FFFFFF"/>
          <w:lang w:val="en-US"/>
        </w:rPr>
        <w:t>Diané</w:t>
      </w:r>
      <w:proofErr w:type="spellEnd"/>
      <w:r w:rsidRPr="00AC3F14">
        <w:rPr>
          <w:rFonts w:ascii="Times New Roman" w:hAnsi="Times New Roman" w:cs="Times New Roman"/>
          <w:color w:val="212121"/>
          <w:sz w:val="24"/>
          <w:szCs w:val="24"/>
          <w:shd w:val="clear" w:color="auto" w:fill="FFFFFF"/>
          <w:lang w:val="en-US"/>
        </w:rPr>
        <w:t xml:space="preserve">, B. (2018). A Case of Rare Complication of Inguinal </w:t>
      </w:r>
      <w:proofErr w:type="spellStart"/>
      <w:r w:rsidRPr="00AC3F14">
        <w:rPr>
          <w:rFonts w:ascii="Times New Roman" w:hAnsi="Times New Roman" w:cs="Times New Roman"/>
          <w:color w:val="212121"/>
          <w:sz w:val="24"/>
          <w:szCs w:val="24"/>
          <w:shd w:val="clear" w:color="auto" w:fill="FFFFFF"/>
          <w:lang w:val="en-US"/>
        </w:rPr>
        <w:t>Parietoplasty</w:t>
      </w:r>
      <w:proofErr w:type="spellEnd"/>
      <w:r w:rsidRPr="00AC3F14">
        <w:rPr>
          <w:rFonts w:ascii="Times New Roman" w:hAnsi="Times New Roman" w:cs="Times New Roman"/>
          <w:color w:val="212121"/>
          <w:sz w:val="24"/>
          <w:szCs w:val="24"/>
          <w:shd w:val="clear" w:color="auto" w:fill="FFFFFF"/>
          <w:lang w:val="en-US"/>
        </w:rPr>
        <w:t xml:space="preserve"> according to Lichtenstein: </w:t>
      </w:r>
      <w:proofErr w:type="spellStart"/>
      <w:r w:rsidRPr="00AC3F14">
        <w:rPr>
          <w:rFonts w:ascii="Times New Roman" w:hAnsi="Times New Roman" w:cs="Times New Roman"/>
          <w:color w:val="212121"/>
          <w:sz w:val="24"/>
          <w:szCs w:val="24"/>
          <w:shd w:val="clear" w:color="auto" w:fill="FFFFFF"/>
          <w:lang w:val="en-US"/>
        </w:rPr>
        <w:t>Entero</w:t>
      </w:r>
      <w:proofErr w:type="spellEnd"/>
      <w:r w:rsidRPr="00AC3F14">
        <w:rPr>
          <w:rFonts w:ascii="Times New Roman" w:hAnsi="Times New Roman" w:cs="Times New Roman"/>
          <w:color w:val="212121"/>
          <w:sz w:val="24"/>
          <w:szCs w:val="24"/>
          <w:shd w:val="clear" w:color="auto" w:fill="FFFFFF"/>
          <w:lang w:val="en-US"/>
        </w:rPr>
        <w:t xml:space="preserve"> Cutaneous Fistula. </w:t>
      </w:r>
      <w:r w:rsidRPr="00AC3F14">
        <w:rPr>
          <w:rFonts w:ascii="Times New Roman" w:hAnsi="Times New Roman" w:cs="Times New Roman"/>
          <w:i/>
          <w:iCs/>
          <w:color w:val="212121"/>
          <w:sz w:val="24"/>
          <w:szCs w:val="24"/>
          <w:shd w:val="clear" w:color="auto" w:fill="FFFFFF"/>
          <w:lang w:val="en-US"/>
        </w:rPr>
        <w:t>Case reports in surgery</w:t>
      </w:r>
      <w:r w:rsidRPr="00AC3F14">
        <w:rPr>
          <w:rFonts w:ascii="Times New Roman" w:hAnsi="Times New Roman" w:cs="Times New Roman"/>
          <w:color w:val="212121"/>
          <w:sz w:val="24"/>
          <w:szCs w:val="24"/>
          <w:shd w:val="clear" w:color="auto" w:fill="FFFFFF"/>
          <w:lang w:val="en-US"/>
        </w:rPr>
        <w:t>, </w:t>
      </w:r>
      <w:r w:rsidRPr="00AC3F14">
        <w:rPr>
          <w:rFonts w:ascii="Times New Roman" w:hAnsi="Times New Roman" w:cs="Times New Roman"/>
          <w:i/>
          <w:iCs/>
          <w:color w:val="212121"/>
          <w:sz w:val="24"/>
          <w:szCs w:val="24"/>
          <w:shd w:val="clear" w:color="auto" w:fill="FFFFFF"/>
          <w:lang w:val="en-US"/>
        </w:rPr>
        <w:t>2018</w:t>
      </w:r>
      <w:r w:rsidRPr="00AC3F14">
        <w:rPr>
          <w:rFonts w:ascii="Times New Roman" w:hAnsi="Times New Roman" w:cs="Times New Roman"/>
          <w:color w:val="212121"/>
          <w:sz w:val="24"/>
          <w:szCs w:val="24"/>
          <w:shd w:val="clear" w:color="auto" w:fill="FFFFFF"/>
          <w:lang w:val="en-US"/>
        </w:rPr>
        <w:t xml:space="preserve">, 3592738. </w:t>
      </w:r>
      <w:hyperlink r:id="rId48" w:history="1">
        <w:r w:rsidRPr="00AC3F14">
          <w:rPr>
            <w:rStyle w:val="a5"/>
            <w:rFonts w:ascii="Times New Roman" w:hAnsi="Times New Roman" w:cs="Times New Roman"/>
            <w:sz w:val="24"/>
            <w:szCs w:val="24"/>
            <w:shd w:val="clear" w:color="auto" w:fill="FFFFFF"/>
            <w:lang w:val="en-US"/>
          </w:rPr>
          <w:t>https://doi.org/10.1155/2018/3592738</w:t>
        </w:r>
      </w:hyperlink>
    </w:p>
    <w:p w:rsidR="00D953AF" w:rsidRPr="00AC3F14" w:rsidRDefault="00273099" w:rsidP="00AC3F14">
      <w:pPr>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r w:rsidRPr="00AC3F14">
        <w:rPr>
          <w:rFonts w:ascii="Times New Roman" w:hAnsi="Times New Roman" w:cs="Times New Roman"/>
          <w:color w:val="212121"/>
          <w:sz w:val="24"/>
          <w:szCs w:val="24"/>
          <w:shd w:val="clear" w:color="auto" w:fill="FFFFFF"/>
          <w:lang w:val="en-US"/>
        </w:rPr>
        <w:t xml:space="preserve">Liot, E., </w:t>
      </w:r>
      <w:proofErr w:type="spellStart"/>
      <w:r w:rsidRPr="00AC3F14">
        <w:rPr>
          <w:rFonts w:ascii="Times New Roman" w:hAnsi="Times New Roman" w:cs="Times New Roman"/>
          <w:color w:val="212121"/>
          <w:sz w:val="24"/>
          <w:szCs w:val="24"/>
          <w:shd w:val="clear" w:color="auto" w:fill="FFFFFF"/>
          <w:lang w:val="en-US"/>
        </w:rPr>
        <w:t>Bréguet</w:t>
      </w:r>
      <w:proofErr w:type="spellEnd"/>
      <w:r w:rsidRPr="00AC3F14">
        <w:rPr>
          <w:rFonts w:ascii="Times New Roman" w:hAnsi="Times New Roman" w:cs="Times New Roman"/>
          <w:color w:val="212121"/>
          <w:sz w:val="24"/>
          <w:szCs w:val="24"/>
          <w:shd w:val="clear" w:color="auto" w:fill="FFFFFF"/>
          <w:lang w:val="en-US"/>
        </w:rPr>
        <w:t xml:space="preserve">, R., </w:t>
      </w:r>
      <w:proofErr w:type="spellStart"/>
      <w:r w:rsidRPr="00AC3F14">
        <w:rPr>
          <w:rFonts w:ascii="Times New Roman" w:hAnsi="Times New Roman" w:cs="Times New Roman"/>
          <w:color w:val="212121"/>
          <w:sz w:val="24"/>
          <w:szCs w:val="24"/>
          <w:shd w:val="clear" w:color="auto" w:fill="FFFFFF"/>
          <w:lang w:val="en-US"/>
        </w:rPr>
        <w:t>Piguet</w:t>
      </w:r>
      <w:proofErr w:type="spellEnd"/>
      <w:r w:rsidRPr="00AC3F14">
        <w:rPr>
          <w:rFonts w:ascii="Times New Roman" w:hAnsi="Times New Roman" w:cs="Times New Roman"/>
          <w:color w:val="212121"/>
          <w:sz w:val="24"/>
          <w:szCs w:val="24"/>
          <w:shd w:val="clear" w:color="auto" w:fill="FFFFFF"/>
          <w:lang w:val="en-US"/>
        </w:rPr>
        <w:t xml:space="preserve">, V., </w:t>
      </w:r>
      <w:proofErr w:type="spellStart"/>
      <w:r w:rsidRPr="00AC3F14">
        <w:rPr>
          <w:rFonts w:ascii="Times New Roman" w:hAnsi="Times New Roman" w:cs="Times New Roman"/>
          <w:color w:val="212121"/>
          <w:sz w:val="24"/>
          <w:szCs w:val="24"/>
          <w:shd w:val="clear" w:color="auto" w:fill="FFFFFF"/>
          <w:lang w:val="en-US"/>
        </w:rPr>
        <w:t>Ris</w:t>
      </w:r>
      <w:proofErr w:type="spellEnd"/>
      <w:r w:rsidRPr="00AC3F14">
        <w:rPr>
          <w:rFonts w:ascii="Times New Roman" w:hAnsi="Times New Roman" w:cs="Times New Roman"/>
          <w:color w:val="212121"/>
          <w:sz w:val="24"/>
          <w:szCs w:val="24"/>
          <w:shd w:val="clear" w:color="auto" w:fill="FFFFFF"/>
          <w:lang w:val="en-US"/>
        </w:rPr>
        <w:t xml:space="preserve">, F., </w:t>
      </w:r>
      <w:proofErr w:type="spellStart"/>
      <w:r w:rsidRPr="00AC3F14">
        <w:rPr>
          <w:rFonts w:ascii="Times New Roman" w:hAnsi="Times New Roman" w:cs="Times New Roman"/>
          <w:color w:val="212121"/>
          <w:sz w:val="24"/>
          <w:szCs w:val="24"/>
          <w:shd w:val="clear" w:color="auto" w:fill="FFFFFF"/>
          <w:lang w:val="en-US"/>
        </w:rPr>
        <w:t>Volonté</w:t>
      </w:r>
      <w:proofErr w:type="spellEnd"/>
      <w:r w:rsidRPr="00AC3F14">
        <w:rPr>
          <w:rFonts w:ascii="Times New Roman" w:hAnsi="Times New Roman" w:cs="Times New Roman"/>
          <w:color w:val="212121"/>
          <w:sz w:val="24"/>
          <w:szCs w:val="24"/>
          <w:shd w:val="clear" w:color="auto" w:fill="FFFFFF"/>
          <w:lang w:val="en-US"/>
        </w:rPr>
        <w:t>, F., &amp; Morel, P. (2017). Evaluation of port site hernias, chronic pain and recurrence rates after laparoscopic ventral hernia repair: a monocentric long-term study. </w:t>
      </w:r>
      <w:proofErr w:type="gramStart"/>
      <w:r w:rsidRPr="00AC3F14">
        <w:rPr>
          <w:rFonts w:ascii="Times New Roman" w:hAnsi="Times New Roman" w:cs="Times New Roman"/>
          <w:i/>
          <w:iCs/>
          <w:color w:val="212121"/>
          <w:sz w:val="24"/>
          <w:szCs w:val="24"/>
          <w:shd w:val="clear" w:color="auto" w:fill="FFFFFF"/>
          <w:lang w:val="en-US"/>
        </w:rPr>
        <w:t>Hernia :</w:t>
      </w:r>
      <w:proofErr w:type="gramEnd"/>
      <w:r w:rsidRPr="00AC3F14">
        <w:rPr>
          <w:rFonts w:ascii="Times New Roman" w:hAnsi="Times New Roman" w:cs="Times New Roman"/>
          <w:i/>
          <w:iCs/>
          <w:color w:val="212121"/>
          <w:sz w:val="24"/>
          <w:szCs w:val="24"/>
          <w:shd w:val="clear" w:color="auto" w:fill="FFFFFF"/>
          <w:lang w:val="en-US"/>
        </w:rPr>
        <w:t xml:space="preserve"> the journal of hernias and abdominal wall surgery</w:t>
      </w:r>
      <w:r w:rsidRPr="00AC3F14">
        <w:rPr>
          <w:rFonts w:ascii="Times New Roman" w:hAnsi="Times New Roman" w:cs="Times New Roman"/>
          <w:color w:val="212121"/>
          <w:sz w:val="24"/>
          <w:szCs w:val="24"/>
          <w:shd w:val="clear" w:color="auto" w:fill="FFFFFF"/>
          <w:lang w:val="en-US"/>
        </w:rPr>
        <w:t>, </w:t>
      </w:r>
      <w:r w:rsidRPr="00AC3F14">
        <w:rPr>
          <w:rFonts w:ascii="Times New Roman" w:hAnsi="Times New Roman" w:cs="Times New Roman"/>
          <w:i/>
          <w:iCs/>
          <w:color w:val="212121"/>
          <w:sz w:val="24"/>
          <w:szCs w:val="24"/>
          <w:shd w:val="clear" w:color="auto" w:fill="FFFFFF"/>
          <w:lang w:val="en-US"/>
        </w:rPr>
        <w:t>21</w:t>
      </w:r>
      <w:r w:rsidRPr="00AC3F14">
        <w:rPr>
          <w:rFonts w:ascii="Times New Roman" w:hAnsi="Times New Roman" w:cs="Times New Roman"/>
          <w:color w:val="212121"/>
          <w:sz w:val="24"/>
          <w:szCs w:val="24"/>
          <w:shd w:val="clear" w:color="auto" w:fill="FFFFFF"/>
          <w:lang w:val="en-US"/>
        </w:rPr>
        <w:t xml:space="preserve">(6), 917–923. </w:t>
      </w:r>
      <w:hyperlink r:id="rId49" w:history="1">
        <w:r w:rsidRPr="00AC3F14">
          <w:rPr>
            <w:rStyle w:val="a5"/>
            <w:rFonts w:ascii="Times New Roman" w:hAnsi="Times New Roman" w:cs="Times New Roman"/>
            <w:sz w:val="24"/>
            <w:szCs w:val="24"/>
            <w:shd w:val="clear" w:color="auto" w:fill="FFFFFF"/>
            <w:lang w:val="en-US"/>
          </w:rPr>
          <w:t>https://doi.org/10.1007/s10029-017-1663-2</w:t>
        </w:r>
      </w:hyperlink>
    </w:p>
    <w:p w:rsidR="00273099" w:rsidRPr="00AC3F14" w:rsidRDefault="00273099" w:rsidP="00AC3F14">
      <w:pPr>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r w:rsidRPr="00AC3F14">
        <w:rPr>
          <w:rFonts w:ascii="Times New Roman" w:hAnsi="Times New Roman" w:cs="Times New Roman"/>
          <w:color w:val="212121"/>
          <w:sz w:val="24"/>
          <w:szCs w:val="24"/>
          <w:shd w:val="clear" w:color="auto" w:fill="FFFFFF"/>
          <w:lang w:val="en-US"/>
        </w:rPr>
        <w:t xml:space="preserve">Jensen, K. K., </w:t>
      </w:r>
      <w:proofErr w:type="spellStart"/>
      <w:r w:rsidRPr="00AC3F14">
        <w:rPr>
          <w:rFonts w:ascii="Times New Roman" w:hAnsi="Times New Roman" w:cs="Times New Roman"/>
          <w:color w:val="212121"/>
          <w:sz w:val="24"/>
          <w:szCs w:val="24"/>
          <w:shd w:val="clear" w:color="auto" w:fill="FFFFFF"/>
          <w:lang w:val="en-US"/>
        </w:rPr>
        <w:t>Helgstrand</w:t>
      </w:r>
      <w:proofErr w:type="spellEnd"/>
      <w:r w:rsidRPr="00AC3F14">
        <w:rPr>
          <w:rFonts w:ascii="Times New Roman" w:hAnsi="Times New Roman" w:cs="Times New Roman"/>
          <w:color w:val="212121"/>
          <w:sz w:val="24"/>
          <w:szCs w:val="24"/>
          <w:shd w:val="clear" w:color="auto" w:fill="FFFFFF"/>
          <w:lang w:val="en-US"/>
        </w:rPr>
        <w:t xml:space="preserve">, F., &amp; </w:t>
      </w:r>
      <w:proofErr w:type="spellStart"/>
      <w:r w:rsidRPr="00AC3F14">
        <w:rPr>
          <w:rFonts w:ascii="Times New Roman" w:hAnsi="Times New Roman" w:cs="Times New Roman"/>
          <w:color w:val="212121"/>
          <w:sz w:val="24"/>
          <w:szCs w:val="24"/>
          <w:shd w:val="clear" w:color="auto" w:fill="FFFFFF"/>
          <w:lang w:val="en-US"/>
        </w:rPr>
        <w:t>Henriksen</w:t>
      </w:r>
      <w:proofErr w:type="spellEnd"/>
      <w:r w:rsidRPr="00AC3F14">
        <w:rPr>
          <w:rFonts w:ascii="Times New Roman" w:hAnsi="Times New Roman" w:cs="Times New Roman"/>
          <w:color w:val="212121"/>
          <w:sz w:val="24"/>
          <w:szCs w:val="24"/>
          <w:shd w:val="clear" w:color="auto" w:fill="FFFFFF"/>
          <w:lang w:val="en-US"/>
        </w:rPr>
        <w:t xml:space="preserve">, N. A. (2024). Short-term Outcomes After Laparoscopic IPOM Versus Robot-assisted </w:t>
      </w:r>
      <w:proofErr w:type="spellStart"/>
      <w:r w:rsidRPr="00AC3F14">
        <w:rPr>
          <w:rFonts w:ascii="Times New Roman" w:hAnsi="Times New Roman" w:cs="Times New Roman"/>
          <w:color w:val="212121"/>
          <w:sz w:val="24"/>
          <w:szCs w:val="24"/>
          <w:shd w:val="clear" w:color="auto" w:fill="FFFFFF"/>
          <w:lang w:val="en-US"/>
        </w:rPr>
        <w:t>Retromuscular</w:t>
      </w:r>
      <w:proofErr w:type="spellEnd"/>
      <w:r w:rsidRPr="00AC3F14">
        <w:rPr>
          <w:rFonts w:ascii="Times New Roman" w:hAnsi="Times New Roman" w:cs="Times New Roman"/>
          <w:color w:val="212121"/>
          <w:sz w:val="24"/>
          <w:szCs w:val="24"/>
          <w:shd w:val="clear" w:color="auto" w:fill="FFFFFF"/>
          <w:lang w:val="en-US"/>
        </w:rPr>
        <w:t xml:space="preserve"> Repair of Small to Medium Ventral Hernias: A Nationwide Database Study. </w:t>
      </w:r>
      <w:r w:rsidRPr="00AC3F14">
        <w:rPr>
          <w:rFonts w:ascii="Times New Roman" w:hAnsi="Times New Roman" w:cs="Times New Roman"/>
          <w:i/>
          <w:iCs/>
          <w:color w:val="212121"/>
          <w:sz w:val="24"/>
          <w:szCs w:val="24"/>
          <w:shd w:val="clear" w:color="auto" w:fill="FFFFFF"/>
          <w:lang w:val="en-US"/>
        </w:rPr>
        <w:t>Annals of surgery</w:t>
      </w:r>
      <w:r w:rsidRPr="00AC3F14">
        <w:rPr>
          <w:rFonts w:ascii="Times New Roman" w:hAnsi="Times New Roman" w:cs="Times New Roman"/>
          <w:color w:val="212121"/>
          <w:sz w:val="24"/>
          <w:szCs w:val="24"/>
          <w:shd w:val="clear" w:color="auto" w:fill="FFFFFF"/>
          <w:lang w:val="en-US"/>
        </w:rPr>
        <w:t>, </w:t>
      </w:r>
      <w:r w:rsidRPr="00AC3F14">
        <w:rPr>
          <w:rFonts w:ascii="Times New Roman" w:hAnsi="Times New Roman" w:cs="Times New Roman"/>
          <w:i/>
          <w:iCs/>
          <w:color w:val="212121"/>
          <w:sz w:val="24"/>
          <w:szCs w:val="24"/>
          <w:shd w:val="clear" w:color="auto" w:fill="FFFFFF"/>
          <w:lang w:val="en-US"/>
        </w:rPr>
        <w:t>279</w:t>
      </w:r>
      <w:r w:rsidRPr="00AC3F14">
        <w:rPr>
          <w:rFonts w:ascii="Times New Roman" w:hAnsi="Times New Roman" w:cs="Times New Roman"/>
          <w:color w:val="212121"/>
          <w:sz w:val="24"/>
          <w:szCs w:val="24"/>
          <w:shd w:val="clear" w:color="auto" w:fill="FFFFFF"/>
          <w:lang w:val="en-US"/>
        </w:rPr>
        <w:t xml:space="preserve">(1), 154–159. </w:t>
      </w:r>
      <w:hyperlink r:id="rId50" w:history="1">
        <w:r w:rsidRPr="00AC3F14">
          <w:rPr>
            <w:rStyle w:val="a5"/>
            <w:rFonts w:ascii="Times New Roman" w:hAnsi="Times New Roman" w:cs="Times New Roman"/>
            <w:sz w:val="24"/>
            <w:szCs w:val="24"/>
            <w:shd w:val="clear" w:color="auto" w:fill="FFFFFF"/>
            <w:lang w:val="en-US"/>
          </w:rPr>
          <w:t>https://doi.org/10.1097/SLA.0000000000005915</w:t>
        </w:r>
      </w:hyperlink>
    </w:p>
    <w:p w:rsidR="00273099" w:rsidRPr="00AC3F14" w:rsidRDefault="00273099" w:rsidP="00AC3F14">
      <w:pPr>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proofErr w:type="spellStart"/>
      <w:r w:rsidRPr="00AC3F14">
        <w:rPr>
          <w:rFonts w:ascii="Times New Roman" w:hAnsi="Times New Roman" w:cs="Times New Roman"/>
          <w:color w:val="212121"/>
          <w:sz w:val="24"/>
          <w:szCs w:val="24"/>
          <w:shd w:val="clear" w:color="auto" w:fill="FFFFFF"/>
          <w:lang w:val="en-US"/>
        </w:rPr>
        <w:t>Zinther</w:t>
      </w:r>
      <w:proofErr w:type="spellEnd"/>
      <w:r w:rsidRPr="00AC3F14">
        <w:rPr>
          <w:rFonts w:ascii="Times New Roman" w:hAnsi="Times New Roman" w:cs="Times New Roman"/>
          <w:color w:val="212121"/>
          <w:sz w:val="24"/>
          <w:szCs w:val="24"/>
          <w:shd w:val="clear" w:color="auto" w:fill="FFFFFF"/>
          <w:lang w:val="en-US"/>
        </w:rPr>
        <w:t xml:space="preserve">, N. B., &amp; </w:t>
      </w:r>
      <w:proofErr w:type="spellStart"/>
      <w:r w:rsidRPr="00AC3F14">
        <w:rPr>
          <w:rFonts w:ascii="Times New Roman" w:hAnsi="Times New Roman" w:cs="Times New Roman"/>
          <w:color w:val="212121"/>
          <w:sz w:val="24"/>
          <w:szCs w:val="24"/>
          <w:shd w:val="clear" w:color="auto" w:fill="FFFFFF"/>
          <w:lang w:val="en-US"/>
        </w:rPr>
        <w:t>Friis</w:t>
      </w:r>
      <w:proofErr w:type="spellEnd"/>
      <w:r w:rsidRPr="00AC3F14">
        <w:rPr>
          <w:rFonts w:ascii="Times New Roman" w:hAnsi="Times New Roman" w:cs="Times New Roman"/>
          <w:color w:val="212121"/>
          <w:sz w:val="24"/>
          <w:szCs w:val="24"/>
          <w:shd w:val="clear" w:color="auto" w:fill="FFFFFF"/>
          <w:lang w:val="en-US"/>
        </w:rPr>
        <w:t>-Andersen, H. (2019). </w:t>
      </w:r>
      <w:proofErr w:type="spellStart"/>
      <w:r w:rsidRPr="00AC3F14">
        <w:rPr>
          <w:rFonts w:ascii="Times New Roman" w:hAnsi="Times New Roman" w:cs="Times New Roman"/>
          <w:i/>
          <w:iCs/>
          <w:color w:val="212121"/>
          <w:sz w:val="24"/>
          <w:szCs w:val="24"/>
          <w:shd w:val="clear" w:color="auto" w:fill="FFFFFF"/>
          <w:lang w:val="en-US"/>
        </w:rPr>
        <w:t>Ugeskrift</w:t>
      </w:r>
      <w:proofErr w:type="spellEnd"/>
      <w:r w:rsidRPr="00AC3F14">
        <w:rPr>
          <w:rFonts w:ascii="Times New Roman" w:hAnsi="Times New Roman" w:cs="Times New Roman"/>
          <w:i/>
          <w:iCs/>
          <w:color w:val="212121"/>
          <w:sz w:val="24"/>
          <w:szCs w:val="24"/>
          <w:shd w:val="clear" w:color="auto" w:fill="FFFFFF"/>
          <w:lang w:val="en-US"/>
        </w:rPr>
        <w:t xml:space="preserve"> for </w:t>
      </w:r>
      <w:proofErr w:type="spellStart"/>
      <w:r w:rsidRPr="00AC3F14">
        <w:rPr>
          <w:rFonts w:ascii="Times New Roman" w:hAnsi="Times New Roman" w:cs="Times New Roman"/>
          <w:i/>
          <w:iCs/>
          <w:color w:val="212121"/>
          <w:sz w:val="24"/>
          <w:szCs w:val="24"/>
          <w:shd w:val="clear" w:color="auto" w:fill="FFFFFF"/>
          <w:lang w:val="en-US"/>
        </w:rPr>
        <w:t>laeger</w:t>
      </w:r>
      <w:proofErr w:type="spellEnd"/>
      <w:r w:rsidRPr="00AC3F14">
        <w:rPr>
          <w:rFonts w:ascii="Times New Roman" w:hAnsi="Times New Roman" w:cs="Times New Roman"/>
          <w:color w:val="212121"/>
          <w:sz w:val="24"/>
          <w:szCs w:val="24"/>
          <w:shd w:val="clear" w:color="auto" w:fill="FFFFFF"/>
          <w:lang w:val="en-US"/>
        </w:rPr>
        <w:t>, </w:t>
      </w:r>
      <w:r w:rsidRPr="00AC3F14">
        <w:rPr>
          <w:rFonts w:ascii="Times New Roman" w:hAnsi="Times New Roman" w:cs="Times New Roman"/>
          <w:i/>
          <w:iCs/>
          <w:color w:val="212121"/>
          <w:sz w:val="24"/>
          <w:szCs w:val="24"/>
          <w:shd w:val="clear" w:color="auto" w:fill="FFFFFF"/>
          <w:lang w:val="en-US"/>
        </w:rPr>
        <w:t>181</w:t>
      </w:r>
      <w:r w:rsidRPr="00AC3F14">
        <w:rPr>
          <w:rFonts w:ascii="Times New Roman" w:hAnsi="Times New Roman" w:cs="Times New Roman"/>
          <w:color w:val="212121"/>
          <w:sz w:val="24"/>
          <w:szCs w:val="24"/>
          <w:shd w:val="clear" w:color="auto" w:fill="FFFFFF"/>
          <w:lang w:val="en-US"/>
        </w:rPr>
        <w:t>(10), V07180504.</w:t>
      </w:r>
    </w:p>
    <w:p w:rsidR="00D953AF" w:rsidRPr="00AC3F14" w:rsidRDefault="00273099" w:rsidP="00AC3F14">
      <w:pPr>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r w:rsidRPr="00AC3F14">
        <w:rPr>
          <w:rFonts w:ascii="Times New Roman" w:hAnsi="Times New Roman" w:cs="Times New Roman"/>
          <w:color w:val="212121"/>
          <w:sz w:val="24"/>
          <w:szCs w:val="24"/>
          <w:shd w:val="clear" w:color="auto" w:fill="FFFFFF"/>
          <w:lang w:val="en-US"/>
        </w:rPr>
        <w:t>Jensen K. K. (2017). Recovery after abdominal wall reconstruction. </w:t>
      </w:r>
      <w:proofErr w:type="spellStart"/>
      <w:r w:rsidRPr="00AC3F14">
        <w:rPr>
          <w:rFonts w:ascii="Times New Roman" w:hAnsi="Times New Roman" w:cs="Times New Roman"/>
          <w:i/>
          <w:iCs/>
          <w:color w:val="212121"/>
          <w:sz w:val="24"/>
          <w:szCs w:val="24"/>
          <w:shd w:val="clear" w:color="auto" w:fill="FFFFFF"/>
        </w:rPr>
        <w:t>Danish</w:t>
      </w:r>
      <w:proofErr w:type="spellEnd"/>
      <w:r w:rsidRPr="00AC3F14">
        <w:rPr>
          <w:rFonts w:ascii="Times New Roman" w:hAnsi="Times New Roman" w:cs="Times New Roman"/>
          <w:i/>
          <w:iCs/>
          <w:color w:val="212121"/>
          <w:sz w:val="24"/>
          <w:szCs w:val="24"/>
          <w:shd w:val="clear" w:color="auto" w:fill="FFFFFF"/>
        </w:rPr>
        <w:t xml:space="preserve"> </w:t>
      </w:r>
      <w:proofErr w:type="spellStart"/>
      <w:r w:rsidRPr="00AC3F14">
        <w:rPr>
          <w:rFonts w:ascii="Times New Roman" w:hAnsi="Times New Roman" w:cs="Times New Roman"/>
          <w:i/>
          <w:iCs/>
          <w:color w:val="212121"/>
          <w:sz w:val="24"/>
          <w:szCs w:val="24"/>
          <w:shd w:val="clear" w:color="auto" w:fill="FFFFFF"/>
        </w:rPr>
        <w:t>medical</w:t>
      </w:r>
      <w:proofErr w:type="spellEnd"/>
      <w:r w:rsidRPr="00AC3F14">
        <w:rPr>
          <w:rFonts w:ascii="Times New Roman" w:hAnsi="Times New Roman" w:cs="Times New Roman"/>
          <w:i/>
          <w:iCs/>
          <w:color w:val="212121"/>
          <w:sz w:val="24"/>
          <w:szCs w:val="24"/>
          <w:shd w:val="clear" w:color="auto" w:fill="FFFFFF"/>
        </w:rPr>
        <w:t xml:space="preserve"> </w:t>
      </w:r>
      <w:proofErr w:type="spellStart"/>
      <w:r w:rsidRPr="00AC3F14">
        <w:rPr>
          <w:rFonts w:ascii="Times New Roman" w:hAnsi="Times New Roman" w:cs="Times New Roman"/>
          <w:i/>
          <w:iCs/>
          <w:color w:val="212121"/>
          <w:sz w:val="24"/>
          <w:szCs w:val="24"/>
          <w:shd w:val="clear" w:color="auto" w:fill="FFFFFF"/>
        </w:rPr>
        <w:t>journal</w:t>
      </w:r>
      <w:proofErr w:type="spellEnd"/>
      <w:r w:rsidRPr="00AC3F14">
        <w:rPr>
          <w:rFonts w:ascii="Times New Roman" w:hAnsi="Times New Roman" w:cs="Times New Roman"/>
          <w:color w:val="212121"/>
          <w:sz w:val="24"/>
          <w:szCs w:val="24"/>
          <w:shd w:val="clear" w:color="auto" w:fill="FFFFFF"/>
        </w:rPr>
        <w:t>, </w:t>
      </w:r>
      <w:r w:rsidRPr="00AC3F14">
        <w:rPr>
          <w:rFonts w:ascii="Times New Roman" w:hAnsi="Times New Roman" w:cs="Times New Roman"/>
          <w:i/>
          <w:iCs/>
          <w:color w:val="212121"/>
          <w:sz w:val="24"/>
          <w:szCs w:val="24"/>
          <w:shd w:val="clear" w:color="auto" w:fill="FFFFFF"/>
        </w:rPr>
        <w:t>64</w:t>
      </w:r>
      <w:r w:rsidRPr="00AC3F14">
        <w:rPr>
          <w:rFonts w:ascii="Times New Roman" w:hAnsi="Times New Roman" w:cs="Times New Roman"/>
          <w:color w:val="212121"/>
          <w:sz w:val="24"/>
          <w:szCs w:val="24"/>
          <w:shd w:val="clear" w:color="auto" w:fill="FFFFFF"/>
        </w:rPr>
        <w:t>(3), B5349.</w:t>
      </w:r>
    </w:p>
    <w:p w:rsidR="00D953AF" w:rsidRPr="00AC3F14" w:rsidRDefault="00D953AF" w:rsidP="00AC3F14">
      <w:pPr>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proofErr w:type="spellStart"/>
      <w:r w:rsidRPr="00AC3F14">
        <w:rPr>
          <w:rFonts w:ascii="Times New Roman" w:eastAsia="Times New Roman" w:hAnsi="Times New Roman" w:cs="Times New Roman"/>
          <w:sz w:val="24"/>
          <w:szCs w:val="24"/>
          <w:lang w:val="en-US"/>
        </w:rPr>
        <w:t>Vanzha</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Ya.E</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Vertyankin</w:t>
      </w:r>
      <w:proofErr w:type="spellEnd"/>
      <w:r w:rsidRPr="00AC3F14">
        <w:rPr>
          <w:rFonts w:ascii="Times New Roman" w:eastAsia="Times New Roman" w:hAnsi="Times New Roman" w:cs="Times New Roman"/>
          <w:sz w:val="24"/>
          <w:szCs w:val="24"/>
          <w:lang w:val="en-US"/>
        </w:rPr>
        <w:t xml:space="preserve"> S.V., </w:t>
      </w:r>
      <w:proofErr w:type="spellStart"/>
      <w:r w:rsidRPr="00AC3F14">
        <w:rPr>
          <w:rFonts w:ascii="Times New Roman" w:eastAsia="Times New Roman" w:hAnsi="Times New Roman" w:cs="Times New Roman"/>
          <w:sz w:val="24"/>
          <w:szCs w:val="24"/>
          <w:lang w:val="en-US"/>
        </w:rPr>
        <w:t>Yakubenko</w:t>
      </w:r>
      <w:proofErr w:type="spellEnd"/>
      <w:r w:rsidRPr="00AC3F14">
        <w:rPr>
          <w:rFonts w:ascii="Times New Roman" w:eastAsia="Times New Roman" w:hAnsi="Times New Roman" w:cs="Times New Roman"/>
          <w:sz w:val="24"/>
          <w:szCs w:val="24"/>
          <w:lang w:val="en-US"/>
        </w:rPr>
        <w:t xml:space="preserve"> V.V. </w:t>
      </w:r>
      <w:proofErr w:type="spellStart"/>
      <w:r w:rsidRPr="00AC3F14">
        <w:rPr>
          <w:rFonts w:ascii="Times New Roman" w:eastAsia="Times New Roman" w:hAnsi="Times New Roman" w:cs="Times New Roman"/>
          <w:sz w:val="24"/>
          <w:szCs w:val="24"/>
          <w:lang w:val="en-US"/>
        </w:rPr>
        <w:t>i</w:t>
      </w:r>
      <w:proofErr w:type="spellEnd"/>
      <w:r w:rsidRPr="00AC3F14">
        <w:rPr>
          <w:rFonts w:ascii="Times New Roman" w:eastAsia="Times New Roman" w:hAnsi="Times New Roman" w:cs="Times New Roman"/>
          <w:sz w:val="24"/>
          <w:szCs w:val="24"/>
          <w:lang w:val="en-US"/>
        </w:rPr>
        <w:t xml:space="preserve"> dr. </w:t>
      </w:r>
      <w:proofErr w:type="spellStart"/>
      <w:r w:rsidRPr="00AC3F14">
        <w:rPr>
          <w:rFonts w:ascii="Times New Roman" w:eastAsia="Times New Roman" w:hAnsi="Times New Roman" w:cs="Times New Roman"/>
          <w:sz w:val="24"/>
          <w:szCs w:val="24"/>
          <w:lang w:val="en-US"/>
        </w:rPr>
        <w:t>Profilaktika</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poseoperatsionnykh</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ventral'nykh</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gryzh</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posle</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sredinnoi</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laparotomii</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sovremennoye</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sostoyanie</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voprosa</w:t>
      </w:r>
      <w:proofErr w:type="spellEnd"/>
      <w:r w:rsidRPr="00AC3F14">
        <w:rPr>
          <w:rFonts w:ascii="Times New Roman" w:eastAsia="Times New Roman" w:hAnsi="Times New Roman" w:cs="Times New Roman"/>
          <w:sz w:val="24"/>
          <w:szCs w:val="24"/>
          <w:lang w:val="en-US"/>
        </w:rPr>
        <w:t xml:space="preserve"> // </w:t>
      </w:r>
      <w:proofErr w:type="spellStart"/>
      <w:r w:rsidRPr="00AC3F14">
        <w:rPr>
          <w:rFonts w:ascii="Times New Roman" w:eastAsia="Times New Roman" w:hAnsi="Times New Roman" w:cs="Times New Roman"/>
          <w:sz w:val="24"/>
          <w:szCs w:val="24"/>
          <w:lang w:val="en-US"/>
        </w:rPr>
        <w:t>Vestnik</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VolgGMU</w:t>
      </w:r>
      <w:proofErr w:type="spellEnd"/>
      <w:r w:rsidRPr="00AC3F14">
        <w:rPr>
          <w:rFonts w:ascii="Times New Roman" w:eastAsia="Times New Roman" w:hAnsi="Times New Roman" w:cs="Times New Roman"/>
          <w:sz w:val="24"/>
          <w:szCs w:val="24"/>
          <w:lang w:val="en-US"/>
        </w:rPr>
        <w:t>. – 2021. – №2(78). – S. 56-62.</w:t>
      </w:r>
    </w:p>
    <w:p w:rsidR="00D953AF" w:rsidRPr="00AC3F14" w:rsidRDefault="00D953AF" w:rsidP="00AC3F14">
      <w:pPr>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proofErr w:type="spellStart"/>
      <w:r w:rsidRPr="00AC3F14">
        <w:rPr>
          <w:rFonts w:ascii="Times New Roman" w:eastAsia="Times New Roman" w:hAnsi="Times New Roman" w:cs="Times New Roman"/>
          <w:sz w:val="24"/>
          <w:szCs w:val="24"/>
          <w:lang w:val="en-US"/>
        </w:rPr>
        <w:t>Heger</w:t>
      </w:r>
      <w:proofErr w:type="spellEnd"/>
      <w:r w:rsidRPr="00AC3F14">
        <w:rPr>
          <w:rFonts w:ascii="Times New Roman" w:eastAsia="Times New Roman" w:hAnsi="Times New Roman" w:cs="Times New Roman"/>
          <w:sz w:val="24"/>
          <w:szCs w:val="24"/>
          <w:lang w:val="en-US"/>
        </w:rPr>
        <w:t xml:space="preserve"> P., </w:t>
      </w:r>
      <w:proofErr w:type="spellStart"/>
      <w:r w:rsidRPr="00AC3F14">
        <w:rPr>
          <w:rFonts w:ascii="Times New Roman" w:eastAsia="Times New Roman" w:hAnsi="Times New Roman" w:cs="Times New Roman"/>
          <w:sz w:val="24"/>
          <w:szCs w:val="24"/>
          <w:lang w:val="en-US"/>
        </w:rPr>
        <w:t>Feißt</w:t>
      </w:r>
      <w:proofErr w:type="spellEnd"/>
      <w:r w:rsidRPr="00AC3F14">
        <w:rPr>
          <w:rFonts w:ascii="Times New Roman" w:eastAsia="Times New Roman" w:hAnsi="Times New Roman" w:cs="Times New Roman"/>
          <w:sz w:val="24"/>
          <w:szCs w:val="24"/>
          <w:lang w:val="en-US"/>
        </w:rPr>
        <w:t xml:space="preserve"> M., </w:t>
      </w:r>
      <w:proofErr w:type="spellStart"/>
      <w:r w:rsidRPr="00AC3F14">
        <w:rPr>
          <w:rFonts w:ascii="Times New Roman" w:eastAsia="Times New Roman" w:hAnsi="Times New Roman" w:cs="Times New Roman"/>
          <w:sz w:val="24"/>
          <w:szCs w:val="24"/>
          <w:lang w:val="en-US"/>
        </w:rPr>
        <w:t>Krisam</w:t>
      </w:r>
      <w:proofErr w:type="spellEnd"/>
      <w:r w:rsidRPr="00AC3F14">
        <w:rPr>
          <w:rFonts w:ascii="Times New Roman" w:eastAsia="Times New Roman" w:hAnsi="Times New Roman" w:cs="Times New Roman"/>
          <w:sz w:val="24"/>
          <w:szCs w:val="24"/>
          <w:lang w:val="en-US"/>
        </w:rPr>
        <w:t xml:space="preserve"> J., et al. Hernia reduction following laparotomy using small stitch abdominal wall closure with and without mesh augmentation (the HULC trial): study protocol for a randomized controlled trial // Trials. – 2019. – Vol. 738.</w:t>
      </w:r>
    </w:p>
    <w:p w:rsidR="00D953AF" w:rsidRPr="00AC3F14" w:rsidRDefault="00514E3B" w:rsidP="00AC3F14">
      <w:pPr>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proofErr w:type="spellStart"/>
      <w:r w:rsidRPr="00AC3F14">
        <w:rPr>
          <w:rFonts w:ascii="Times New Roman" w:hAnsi="Times New Roman" w:cs="Times New Roman"/>
          <w:color w:val="212121"/>
          <w:sz w:val="24"/>
          <w:szCs w:val="24"/>
          <w:shd w:val="clear" w:color="auto" w:fill="FFFFFF"/>
          <w:lang w:val="en-US"/>
        </w:rPr>
        <w:t>Slonetskyi</w:t>
      </w:r>
      <w:proofErr w:type="spellEnd"/>
      <w:r w:rsidRPr="00AC3F14">
        <w:rPr>
          <w:rFonts w:ascii="Times New Roman" w:hAnsi="Times New Roman" w:cs="Times New Roman"/>
          <w:color w:val="212121"/>
          <w:sz w:val="24"/>
          <w:szCs w:val="24"/>
          <w:shd w:val="clear" w:color="auto" w:fill="FFFFFF"/>
          <w:lang w:val="en-US"/>
        </w:rPr>
        <w:t xml:space="preserve">, B. I., </w:t>
      </w:r>
      <w:proofErr w:type="spellStart"/>
      <w:r w:rsidRPr="00AC3F14">
        <w:rPr>
          <w:rFonts w:ascii="Times New Roman" w:hAnsi="Times New Roman" w:cs="Times New Roman"/>
          <w:color w:val="212121"/>
          <w:sz w:val="24"/>
          <w:szCs w:val="24"/>
          <w:shd w:val="clear" w:color="auto" w:fill="FFFFFF"/>
          <w:lang w:val="en-US"/>
        </w:rPr>
        <w:t>Verbitskiy</w:t>
      </w:r>
      <w:proofErr w:type="spellEnd"/>
      <w:r w:rsidRPr="00AC3F14">
        <w:rPr>
          <w:rFonts w:ascii="Times New Roman" w:hAnsi="Times New Roman" w:cs="Times New Roman"/>
          <w:color w:val="212121"/>
          <w:sz w:val="24"/>
          <w:szCs w:val="24"/>
          <w:shd w:val="clear" w:color="auto" w:fill="FFFFFF"/>
          <w:lang w:val="en-US"/>
        </w:rPr>
        <w:t xml:space="preserve">, I. V., &amp; </w:t>
      </w:r>
      <w:proofErr w:type="spellStart"/>
      <w:r w:rsidRPr="00AC3F14">
        <w:rPr>
          <w:rFonts w:ascii="Times New Roman" w:hAnsi="Times New Roman" w:cs="Times New Roman"/>
          <w:color w:val="212121"/>
          <w:sz w:val="24"/>
          <w:szCs w:val="24"/>
          <w:shd w:val="clear" w:color="auto" w:fill="FFFFFF"/>
          <w:lang w:val="en-US"/>
        </w:rPr>
        <w:t>Kotsiubenko</w:t>
      </w:r>
      <w:proofErr w:type="spellEnd"/>
      <w:r w:rsidRPr="00AC3F14">
        <w:rPr>
          <w:rFonts w:ascii="Times New Roman" w:hAnsi="Times New Roman" w:cs="Times New Roman"/>
          <w:color w:val="212121"/>
          <w:sz w:val="24"/>
          <w:szCs w:val="24"/>
          <w:shd w:val="clear" w:color="auto" w:fill="FFFFFF"/>
          <w:lang w:val="en-US"/>
        </w:rPr>
        <w:t>, V. O. (2024). Specific Features of Diagnostic and Treatment Tactics in Patients with Crushed Abdominal Hernias Without Resection of a Hollow Organ. </w:t>
      </w:r>
      <w:proofErr w:type="spellStart"/>
      <w:r w:rsidRPr="00AC3F14">
        <w:rPr>
          <w:rFonts w:ascii="Times New Roman" w:hAnsi="Times New Roman" w:cs="Times New Roman"/>
          <w:i/>
          <w:iCs/>
          <w:color w:val="212121"/>
          <w:sz w:val="24"/>
          <w:szCs w:val="24"/>
          <w:shd w:val="clear" w:color="auto" w:fill="FFFFFF"/>
          <w:lang w:val="en-US"/>
        </w:rPr>
        <w:t>Prilozi</w:t>
      </w:r>
      <w:proofErr w:type="spellEnd"/>
      <w:r w:rsidRPr="00AC3F14">
        <w:rPr>
          <w:rFonts w:ascii="Times New Roman" w:hAnsi="Times New Roman" w:cs="Times New Roman"/>
          <w:i/>
          <w:iCs/>
          <w:color w:val="212121"/>
          <w:sz w:val="24"/>
          <w:szCs w:val="24"/>
          <w:shd w:val="clear" w:color="auto" w:fill="FFFFFF"/>
          <w:lang w:val="en-US"/>
        </w:rPr>
        <w:t xml:space="preserve"> (</w:t>
      </w:r>
      <w:proofErr w:type="spellStart"/>
      <w:r w:rsidRPr="00AC3F14">
        <w:rPr>
          <w:rFonts w:ascii="Times New Roman" w:hAnsi="Times New Roman" w:cs="Times New Roman"/>
          <w:i/>
          <w:iCs/>
          <w:color w:val="212121"/>
          <w:sz w:val="24"/>
          <w:szCs w:val="24"/>
          <w:shd w:val="clear" w:color="auto" w:fill="FFFFFF"/>
          <w:lang w:val="en-US"/>
        </w:rPr>
        <w:t>Makedonska</w:t>
      </w:r>
      <w:proofErr w:type="spellEnd"/>
      <w:r w:rsidRPr="00AC3F14">
        <w:rPr>
          <w:rFonts w:ascii="Times New Roman" w:hAnsi="Times New Roman" w:cs="Times New Roman"/>
          <w:i/>
          <w:iCs/>
          <w:color w:val="212121"/>
          <w:sz w:val="24"/>
          <w:szCs w:val="24"/>
          <w:shd w:val="clear" w:color="auto" w:fill="FFFFFF"/>
          <w:lang w:val="en-US"/>
        </w:rPr>
        <w:t xml:space="preserve"> </w:t>
      </w:r>
      <w:proofErr w:type="spellStart"/>
      <w:r w:rsidRPr="00AC3F14">
        <w:rPr>
          <w:rFonts w:ascii="Times New Roman" w:hAnsi="Times New Roman" w:cs="Times New Roman"/>
          <w:i/>
          <w:iCs/>
          <w:color w:val="212121"/>
          <w:sz w:val="24"/>
          <w:szCs w:val="24"/>
          <w:shd w:val="clear" w:color="auto" w:fill="FFFFFF"/>
          <w:lang w:val="en-US"/>
        </w:rPr>
        <w:t>akademija</w:t>
      </w:r>
      <w:proofErr w:type="spellEnd"/>
      <w:r w:rsidRPr="00AC3F14">
        <w:rPr>
          <w:rFonts w:ascii="Times New Roman" w:hAnsi="Times New Roman" w:cs="Times New Roman"/>
          <w:i/>
          <w:iCs/>
          <w:color w:val="212121"/>
          <w:sz w:val="24"/>
          <w:szCs w:val="24"/>
          <w:shd w:val="clear" w:color="auto" w:fill="FFFFFF"/>
          <w:lang w:val="en-US"/>
        </w:rPr>
        <w:t xml:space="preserve"> </w:t>
      </w:r>
      <w:proofErr w:type="spellStart"/>
      <w:r w:rsidRPr="00AC3F14">
        <w:rPr>
          <w:rFonts w:ascii="Times New Roman" w:hAnsi="Times New Roman" w:cs="Times New Roman"/>
          <w:i/>
          <w:iCs/>
          <w:color w:val="212121"/>
          <w:sz w:val="24"/>
          <w:szCs w:val="24"/>
          <w:shd w:val="clear" w:color="auto" w:fill="FFFFFF"/>
          <w:lang w:val="en-US"/>
        </w:rPr>
        <w:t>na</w:t>
      </w:r>
      <w:proofErr w:type="spellEnd"/>
      <w:r w:rsidRPr="00AC3F14">
        <w:rPr>
          <w:rFonts w:ascii="Times New Roman" w:hAnsi="Times New Roman" w:cs="Times New Roman"/>
          <w:i/>
          <w:iCs/>
          <w:color w:val="212121"/>
          <w:sz w:val="24"/>
          <w:szCs w:val="24"/>
          <w:shd w:val="clear" w:color="auto" w:fill="FFFFFF"/>
          <w:lang w:val="en-US"/>
        </w:rPr>
        <w:t xml:space="preserve"> </w:t>
      </w:r>
      <w:proofErr w:type="spellStart"/>
      <w:r w:rsidRPr="00AC3F14">
        <w:rPr>
          <w:rFonts w:ascii="Times New Roman" w:hAnsi="Times New Roman" w:cs="Times New Roman"/>
          <w:i/>
          <w:iCs/>
          <w:color w:val="212121"/>
          <w:sz w:val="24"/>
          <w:szCs w:val="24"/>
          <w:shd w:val="clear" w:color="auto" w:fill="FFFFFF"/>
          <w:lang w:val="en-US"/>
        </w:rPr>
        <w:t>naukite</w:t>
      </w:r>
      <w:proofErr w:type="spellEnd"/>
      <w:r w:rsidRPr="00AC3F14">
        <w:rPr>
          <w:rFonts w:ascii="Times New Roman" w:hAnsi="Times New Roman" w:cs="Times New Roman"/>
          <w:i/>
          <w:iCs/>
          <w:color w:val="212121"/>
          <w:sz w:val="24"/>
          <w:szCs w:val="24"/>
          <w:shd w:val="clear" w:color="auto" w:fill="FFFFFF"/>
          <w:lang w:val="en-US"/>
        </w:rPr>
        <w:t xml:space="preserve"> </w:t>
      </w:r>
      <w:proofErr w:type="spellStart"/>
      <w:r w:rsidRPr="00AC3F14">
        <w:rPr>
          <w:rFonts w:ascii="Times New Roman" w:hAnsi="Times New Roman" w:cs="Times New Roman"/>
          <w:i/>
          <w:iCs/>
          <w:color w:val="212121"/>
          <w:sz w:val="24"/>
          <w:szCs w:val="24"/>
          <w:shd w:val="clear" w:color="auto" w:fill="FFFFFF"/>
          <w:lang w:val="en-US"/>
        </w:rPr>
        <w:t>i</w:t>
      </w:r>
      <w:proofErr w:type="spellEnd"/>
      <w:r w:rsidRPr="00AC3F14">
        <w:rPr>
          <w:rFonts w:ascii="Times New Roman" w:hAnsi="Times New Roman" w:cs="Times New Roman"/>
          <w:i/>
          <w:iCs/>
          <w:color w:val="212121"/>
          <w:sz w:val="24"/>
          <w:szCs w:val="24"/>
          <w:shd w:val="clear" w:color="auto" w:fill="FFFFFF"/>
          <w:lang w:val="en-US"/>
        </w:rPr>
        <w:t xml:space="preserve"> </w:t>
      </w:r>
      <w:proofErr w:type="spellStart"/>
      <w:r w:rsidRPr="00AC3F14">
        <w:rPr>
          <w:rFonts w:ascii="Times New Roman" w:hAnsi="Times New Roman" w:cs="Times New Roman"/>
          <w:i/>
          <w:iCs/>
          <w:color w:val="212121"/>
          <w:sz w:val="24"/>
          <w:szCs w:val="24"/>
          <w:shd w:val="clear" w:color="auto" w:fill="FFFFFF"/>
          <w:lang w:val="en-US"/>
        </w:rPr>
        <w:t>umetnostite</w:t>
      </w:r>
      <w:proofErr w:type="spellEnd"/>
      <w:r w:rsidRPr="00AC3F14">
        <w:rPr>
          <w:rFonts w:ascii="Times New Roman" w:hAnsi="Times New Roman" w:cs="Times New Roman"/>
          <w:i/>
          <w:iCs/>
          <w:color w:val="212121"/>
          <w:sz w:val="24"/>
          <w:szCs w:val="24"/>
          <w:shd w:val="clear" w:color="auto" w:fill="FFFFFF"/>
          <w:lang w:val="en-US"/>
        </w:rPr>
        <w:t xml:space="preserve">. </w:t>
      </w:r>
      <w:proofErr w:type="spellStart"/>
      <w:r w:rsidRPr="00AC3F14">
        <w:rPr>
          <w:rFonts w:ascii="Times New Roman" w:hAnsi="Times New Roman" w:cs="Times New Roman"/>
          <w:i/>
          <w:iCs/>
          <w:color w:val="212121"/>
          <w:sz w:val="24"/>
          <w:szCs w:val="24"/>
          <w:shd w:val="clear" w:color="auto" w:fill="FFFFFF"/>
          <w:lang w:val="en-US"/>
        </w:rPr>
        <w:t>Oddelenie</w:t>
      </w:r>
      <w:proofErr w:type="spellEnd"/>
      <w:r w:rsidRPr="00AC3F14">
        <w:rPr>
          <w:rFonts w:ascii="Times New Roman" w:hAnsi="Times New Roman" w:cs="Times New Roman"/>
          <w:i/>
          <w:iCs/>
          <w:color w:val="212121"/>
          <w:sz w:val="24"/>
          <w:szCs w:val="24"/>
          <w:shd w:val="clear" w:color="auto" w:fill="FFFFFF"/>
          <w:lang w:val="en-US"/>
        </w:rPr>
        <w:t xml:space="preserve"> </w:t>
      </w:r>
      <w:proofErr w:type="spellStart"/>
      <w:r w:rsidRPr="00AC3F14">
        <w:rPr>
          <w:rFonts w:ascii="Times New Roman" w:hAnsi="Times New Roman" w:cs="Times New Roman"/>
          <w:i/>
          <w:iCs/>
          <w:color w:val="212121"/>
          <w:sz w:val="24"/>
          <w:szCs w:val="24"/>
          <w:shd w:val="clear" w:color="auto" w:fill="FFFFFF"/>
          <w:lang w:val="en-US"/>
        </w:rPr>
        <w:t>za</w:t>
      </w:r>
      <w:proofErr w:type="spellEnd"/>
      <w:r w:rsidRPr="00AC3F14">
        <w:rPr>
          <w:rFonts w:ascii="Times New Roman" w:hAnsi="Times New Roman" w:cs="Times New Roman"/>
          <w:i/>
          <w:iCs/>
          <w:color w:val="212121"/>
          <w:sz w:val="24"/>
          <w:szCs w:val="24"/>
          <w:shd w:val="clear" w:color="auto" w:fill="FFFFFF"/>
          <w:lang w:val="en-US"/>
        </w:rPr>
        <w:t xml:space="preserve"> </w:t>
      </w:r>
      <w:proofErr w:type="spellStart"/>
      <w:r w:rsidRPr="00AC3F14">
        <w:rPr>
          <w:rFonts w:ascii="Times New Roman" w:hAnsi="Times New Roman" w:cs="Times New Roman"/>
          <w:i/>
          <w:iCs/>
          <w:color w:val="212121"/>
          <w:sz w:val="24"/>
          <w:szCs w:val="24"/>
          <w:shd w:val="clear" w:color="auto" w:fill="FFFFFF"/>
          <w:lang w:val="en-US"/>
        </w:rPr>
        <w:t>medicinski</w:t>
      </w:r>
      <w:proofErr w:type="spellEnd"/>
      <w:r w:rsidRPr="00AC3F14">
        <w:rPr>
          <w:rFonts w:ascii="Times New Roman" w:hAnsi="Times New Roman" w:cs="Times New Roman"/>
          <w:i/>
          <w:iCs/>
          <w:color w:val="212121"/>
          <w:sz w:val="24"/>
          <w:szCs w:val="24"/>
          <w:shd w:val="clear" w:color="auto" w:fill="FFFFFF"/>
          <w:lang w:val="en-US"/>
        </w:rPr>
        <w:t xml:space="preserve"> </w:t>
      </w:r>
      <w:proofErr w:type="spellStart"/>
      <w:r w:rsidRPr="00AC3F14">
        <w:rPr>
          <w:rFonts w:ascii="Times New Roman" w:hAnsi="Times New Roman" w:cs="Times New Roman"/>
          <w:i/>
          <w:iCs/>
          <w:color w:val="212121"/>
          <w:sz w:val="24"/>
          <w:szCs w:val="24"/>
          <w:shd w:val="clear" w:color="auto" w:fill="FFFFFF"/>
          <w:lang w:val="en-US"/>
        </w:rPr>
        <w:t>nauki</w:t>
      </w:r>
      <w:proofErr w:type="spellEnd"/>
      <w:r w:rsidRPr="00AC3F14">
        <w:rPr>
          <w:rFonts w:ascii="Times New Roman" w:hAnsi="Times New Roman" w:cs="Times New Roman"/>
          <w:i/>
          <w:iCs/>
          <w:color w:val="212121"/>
          <w:sz w:val="24"/>
          <w:szCs w:val="24"/>
          <w:shd w:val="clear" w:color="auto" w:fill="FFFFFF"/>
          <w:lang w:val="en-US"/>
        </w:rPr>
        <w:t>)</w:t>
      </w:r>
      <w:r w:rsidRPr="00AC3F14">
        <w:rPr>
          <w:rFonts w:ascii="Times New Roman" w:hAnsi="Times New Roman" w:cs="Times New Roman"/>
          <w:color w:val="212121"/>
          <w:sz w:val="24"/>
          <w:szCs w:val="24"/>
          <w:shd w:val="clear" w:color="auto" w:fill="FFFFFF"/>
          <w:lang w:val="en-US"/>
        </w:rPr>
        <w:t>, </w:t>
      </w:r>
      <w:r w:rsidRPr="00AC3F14">
        <w:rPr>
          <w:rFonts w:ascii="Times New Roman" w:hAnsi="Times New Roman" w:cs="Times New Roman"/>
          <w:i/>
          <w:iCs/>
          <w:color w:val="212121"/>
          <w:sz w:val="24"/>
          <w:szCs w:val="24"/>
          <w:shd w:val="clear" w:color="auto" w:fill="FFFFFF"/>
          <w:lang w:val="en-US"/>
        </w:rPr>
        <w:t>45</w:t>
      </w:r>
      <w:r w:rsidRPr="00AC3F14">
        <w:rPr>
          <w:rFonts w:ascii="Times New Roman" w:hAnsi="Times New Roman" w:cs="Times New Roman"/>
          <w:color w:val="212121"/>
          <w:sz w:val="24"/>
          <w:szCs w:val="24"/>
          <w:shd w:val="clear" w:color="auto" w:fill="FFFFFF"/>
          <w:lang w:val="en-US"/>
        </w:rPr>
        <w:t xml:space="preserve">(2), 59–66. </w:t>
      </w:r>
      <w:hyperlink r:id="rId51" w:history="1">
        <w:r w:rsidRPr="00AC3F14">
          <w:rPr>
            <w:rStyle w:val="a5"/>
            <w:rFonts w:ascii="Times New Roman" w:hAnsi="Times New Roman" w:cs="Times New Roman"/>
            <w:sz w:val="24"/>
            <w:szCs w:val="24"/>
            <w:shd w:val="clear" w:color="auto" w:fill="FFFFFF"/>
            <w:lang w:val="en-US"/>
          </w:rPr>
          <w:t>https://doi.org/10.2478/prilozi-2024-0016</w:t>
        </w:r>
      </w:hyperlink>
      <w:r w:rsidRPr="00AC3F14">
        <w:rPr>
          <w:rFonts w:ascii="Times New Roman" w:hAnsi="Times New Roman" w:cs="Times New Roman"/>
          <w:color w:val="212121"/>
          <w:sz w:val="24"/>
          <w:szCs w:val="24"/>
          <w:shd w:val="clear" w:color="auto" w:fill="FFFFFF"/>
        </w:rPr>
        <w:t xml:space="preserve"> </w:t>
      </w:r>
    </w:p>
    <w:p w:rsidR="00514E3B" w:rsidRPr="00AC3F14" w:rsidRDefault="00514E3B" w:rsidP="00AC3F14">
      <w:pPr>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r w:rsidRPr="00AC3F14">
        <w:rPr>
          <w:rFonts w:ascii="Times New Roman" w:hAnsi="Times New Roman" w:cs="Times New Roman"/>
          <w:color w:val="212121"/>
          <w:sz w:val="24"/>
          <w:szCs w:val="24"/>
          <w:shd w:val="clear" w:color="auto" w:fill="FFFFFF"/>
          <w:lang w:val="en-US"/>
        </w:rPr>
        <w:t xml:space="preserve">Wieland, L., </w:t>
      </w:r>
      <w:proofErr w:type="spellStart"/>
      <w:r w:rsidRPr="00AC3F14">
        <w:rPr>
          <w:rFonts w:ascii="Times New Roman" w:hAnsi="Times New Roman" w:cs="Times New Roman"/>
          <w:color w:val="212121"/>
          <w:sz w:val="24"/>
          <w:szCs w:val="24"/>
          <w:shd w:val="clear" w:color="auto" w:fill="FFFFFF"/>
          <w:lang w:val="en-US"/>
        </w:rPr>
        <w:t>Alfarawan</w:t>
      </w:r>
      <w:proofErr w:type="spellEnd"/>
      <w:r w:rsidRPr="00AC3F14">
        <w:rPr>
          <w:rFonts w:ascii="Times New Roman" w:hAnsi="Times New Roman" w:cs="Times New Roman"/>
          <w:color w:val="212121"/>
          <w:sz w:val="24"/>
          <w:szCs w:val="24"/>
          <w:shd w:val="clear" w:color="auto" w:fill="FFFFFF"/>
          <w:lang w:val="en-US"/>
        </w:rPr>
        <w:t xml:space="preserve">, F., </w:t>
      </w:r>
      <w:proofErr w:type="spellStart"/>
      <w:r w:rsidRPr="00AC3F14">
        <w:rPr>
          <w:rFonts w:ascii="Times New Roman" w:hAnsi="Times New Roman" w:cs="Times New Roman"/>
          <w:color w:val="212121"/>
          <w:sz w:val="24"/>
          <w:szCs w:val="24"/>
          <w:shd w:val="clear" w:color="auto" w:fill="FFFFFF"/>
          <w:lang w:val="en-US"/>
        </w:rPr>
        <w:t>Bockhorn</w:t>
      </w:r>
      <w:proofErr w:type="spellEnd"/>
      <w:r w:rsidRPr="00AC3F14">
        <w:rPr>
          <w:rFonts w:ascii="Times New Roman" w:hAnsi="Times New Roman" w:cs="Times New Roman"/>
          <w:color w:val="212121"/>
          <w:sz w:val="24"/>
          <w:szCs w:val="24"/>
          <w:shd w:val="clear" w:color="auto" w:fill="FFFFFF"/>
          <w:lang w:val="en-US"/>
        </w:rPr>
        <w:t>, M., &amp; El-</w:t>
      </w:r>
      <w:proofErr w:type="spellStart"/>
      <w:r w:rsidRPr="00AC3F14">
        <w:rPr>
          <w:rFonts w:ascii="Times New Roman" w:hAnsi="Times New Roman" w:cs="Times New Roman"/>
          <w:color w:val="212121"/>
          <w:sz w:val="24"/>
          <w:szCs w:val="24"/>
          <w:shd w:val="clear" w:color="auto" w:fill="FFFFFF"/>
          <w:lang w:val="en-US"/>
        </w:rPr>
        <w:t>Sourani</w:t>
      </w:r>
      <w:proofErr w:type="spellEnd"/>
      <w:r w:rsidRPr="00AC3F14">
        <w:rPr>
          <w:rFonts w:ascii="Times New Roman" w:hAnsi="Times New Roman" w:cs="Times New Roman"/>
          <w:color w:val="212121"/>
          <w:sz w:val="24"/>
          <w:szCs w:val="24"/>
          <w:shd w:val="clear" w:color="auto" w:fill="FFFFFF"/>
          <w:lang w:val="en-US"/>
        </w:rPr>
        <w:t xml:space="preserve">, N. (2024). Comparison of </w:t>
      </w:r>
      <w:proofErr w:type="spellStart"/>
      <w:r w:rsidRPr="00AC3F14">
        <w:rPr>
          <w:rFonts w:ascii="Times New Roman" w:hAnsi="Times New Roman" w:cs="Times New Roman"/>
          <w:color w:val="212121"/>
          <w:sz w:val="24"/>
          <w:szCs w:val="24"/>
          <w:shd w:val="clear" w:color="auto" w:fill="FFFFFF"/>
          <w:lang w:val="en-US"/>
        </w:rPr>
        <w:t>eTEP</w:t>
      </w:r>
      <w:proofErr w:type="spellEnd"/>
      <w:r w:rsidRPr="00AC3F14">
        <w:rPr>
          <w:rFonts w:ascii="Times New Roman" w:hAnsi="Times New Roman" w:cs="Times New Roman"/>
          <w:color w:val="212121"/>
          <w:sz w:val="24"/>
          <w:szCs w:val="24"/>
          <w:shd w:val="clear" w:color="auto" w:fill="FFFFFF"/>
          <w:lang w:val="en-US"/>
        </w:rPr>
        <w:t xml:space="preserve"> and IPOM for ventral hernia surgery in the early postoperative period: a retrospective cohort study of a tertiary university </w:t>
      </w:r>
      <w:proofErr w:type="spellStart"/>
      <w:r w:rsidRPr="00AC3F14">
        <w:rPr>
          <w:rFonts w:ascii="Times New Roman" w:hAnsi="Times New Roman" w:cs="Times New Roman"/>
          <w:color w:val="212121"/>
          <w:sz w:val="24"/>
          <w:szCs w:val="24"/>
          <w:shd w:val="clear" w:color="auto" w:fill="FFFFFF"/>
          <w:lang w:val="en-US"/>
        </w:rPr>
        <w:t>centre</w:t>
      </w:r>
      <w:proofErr w:type="spellEnd"/>
      <w:r w:rsidRPr="00AC3F14">
        <w:rPr>
          <w:rFonts w:ascii="Times New Roman" w:hAnsi="Times New Roman" w:cs="Times New Roman"/>
          <w:color w:val="212121"/>
          <w:sz w:val="24"/>
          <w:szCs w:val="24"/>
          <w:shd w:val="clear" w:color="auto" w:fill="FFFFFF"/>
          <w:lang w:val="en-US"/>
        </w:rPr>
        <w:t>. </w:t>
      </w:r>
      <w:proofErr w:type="gramStart"/>
      <w:r w:rsidRPr="00AC3F14">
        <w:rPr>
          <w:rFonts w:ascii="Times New Roman" w:hAnsi="Times New Roman" w:cs="Times New Roman"/>
          <w:i/>
          <w:iCs/>
          <w:color w:val="212121"/>
          <w:sz w:val="24"/>
          <w:szCs w:val="24"/>
          <w:shd w:val="clear" w:color="auto" w:fill="FFFFFF"/>
          <w:lang w:val="en-US"/>
        </w:rPr>
        <w:t>Hernia :</w:t>
      </w:r>
      <w:proofErr w:type="gramEnd"/>
      <w:r w:rsidRPr="00AC3F14">
        <w:rPr>
          <w:rFonts w:ascii="Times New Roman" w:hAnsi="Times New Roman" w:cs="Times New Roman"/>
          <w:i/>
          <w:iCs/>
          <w:color w:val="212121"/>
          <w:sz w:val="24"/>
          <w:szCs w:val="24"/>
          <w:shd w:val="clear" w:color="auto" w:fill="FFFFFF"/>
          <w:lang w:val="en-US"/>
        </w:rPr>
        <w:t xml:space="preserve"> the journal of hernias and abdominal wall surgery</w:t>
      </w:r>
      <w:r w:rsidRPr="00AC3F14">
        <w:rPr>
          <w:rFonts w:ascii="Times New Roman" w:hAnsi="Times New Roman" w:cs="Times New Roman"/>
          <w:color w:val="212121"/>
          <w:sz w:val="24"/>
          <w:szCs w:val="24"/>
          <w:shd w:val="clear" w:color="auto" w:fill="FFFFFF"/>
          <w:lang w:val="en-US"/>
        </w:rPr>
        <w:t>, </w:t>
      </w:r>
      <w:r w:rsidRPr="00AC3F14">
        <w:rPr>
          <w:rFonts w:ascii="Times New Roman" w:hAnsi="Times New Roman" w:cs="Times New Roman"/>
          <w:i/>
          <w:iCs/>
          <w:color w:val="212121"/>
          <w:sz w:val="24"/>
          <w:szCs w:val="24"/>
          <w:shd w:val="clear" w:color="auto" w:fill="FFFFFF"/>
          <w:lang w:val="en-US"/>
        </w:rPr>
        <w:t>28</w:t>
      </w:r>
      <w:r w:rsidRPr="00AC3F14">
        <w:rPr>
          <w:rFonts w:ascii="Times New Roman" w:hAnsi="Times New Roman" w:cs="Times New Roman"/>
          <w:color w:val="212121"/>
          <w:sz w:val="24"/>
          <w:szCs w:val="24"/>
          <w:shd w:val="clear" w:color="auto" w:fill="FFFFFF"/>
          <w:lang w:val="en-US"/>
        </w:rPr>
        <w:t xml:space="preserve">(6), 2195–2206. </w:t>
      </w:r>
      <w:hyperlink r:id="rId52" w:history="1">
        <w:r w:rsidRPr="00AC3F14">
          <w:rPr>
            <w:rStyle w:val="a5"/>
            <w:rFonts w:ascii="Times New Roman" w:hAnsi="Times New Roman" w:cs="Times New Roman"/>
            <w:sz w:val="24"/>
            <w:szCs w:val="24"/>
            <w:shd w:val="clear" w:color="auto" w:fill="FFFFFF"/>
            <w:lang w:val="en-US"/>
          </w:rPr>
          <w:t>https://doi.org/10.1007/s10029-024-03125-6</w:t>
        </w:r>
      </w:hyperlink>
    </w:p>
    <w:p w:rsidR="00D953AF" w:rsidRPr="00AC3F14" w:rsidRDefault="00D953AF" w:rsidP="00AC3F14">
      <w:pPr>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r w:rsidRPr="00AC3F14">
        <w:rPr>
          <w:rFonts w:ascii="Times New Roman" w:eastAsia="Times New Roman" w:hAnsi="Times New Roman" w:cs="Times New Roman"/>
          <w:sz w:val="24"/>
          <w:szCs w:val="24"/>
          <w:lang w:val="en-US"/>
        </w:rPr>
        <w:t xml:space="preserve">Webster J., </w:t>
      </w:r>
      <w:proofErr w:type="spellStart"/>
      <w:r w:rsidRPr="00AC3F14">
        <w:rPr>
          <w:rFonts w:ascii="Times New Roman" w:eastAsia="Times New Roman" w:hAnsi="Times New Roman" w:cs="Times New Roman"/>
          <w:sz w:val="24"/>
          <w:szCs w:val="24"/>
          <w:lang w:val="en-US"/>
        </w:rPr>
        <w:t>Alghamdi</w:t>
      </w:r>
      <w:proofErr w:type="spellEnd"/>
      <w:r w:rsidRPr="00AC3F14">
        <w:rPr>
          <w:rFonts w:ascii="Times New Roman" w:eastAsia="Times New Roman" w:hAnsi="Times New Roman" w:cs="Times New Roman"/>
          <w:sz w:val="24"/>
          <w:szCs w:val="24"/>
          <w:lang w:val="en-US"/>
        </w:rPr>
        <w:t xml:space="preserve"> A. Use of plastic adhesive drapes during surgery for preventing surgical site infection // Cochrane Database of Systematic Reviews. – 2015. – Issue 4. – Art. № CD006353.</w:t>
      </w:r>
    </w:p>
    <w:p w:rsidR="00091221" w:rsidRPr="00AC3F14" w:rsidRDefault="00514E3B" w:rsidP="00AC3F14">
      <w:pPr>
        <w:pStyle w:val="a3"/>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r w:rsidRPr="00AC3F14">
        <w:rPr>
          <w:rFonts w:ascii="Times New Roman" w:hAnsi="Times New Roman" w:cs="Times New Roman"/>
          <w:color w:val="212121"/>
          <w:sz w:val="24"/>
          <w:szCs w:val="24"/>
          <w:shd w:val="clear" w:color="auto" w:fill="FFFFFF"/>
          <w:lang w:val="en-US"/>
        </w:rPr>
        <w:t xml:space="preserve">Popov, A. Y., </w:t>
      </w:r>
      <w:proofErr w:type="spellStart"/>
      <w:r w:rsidRPr="00AC3F14">
        <w:rPr>
          <w:rFonts w:ascii="Times New Roman" w:hAnsi="Times New Roman" w:cs="Times New Roman"/>
          <w:color w:val="212121"/>
          <w:sz w:val="24"/>
          <w:szCs w:val="24"/>
          <w:shd w:val="clear" w:color="auto" w:fill="FFFFFF"/>
          <w:lang w:val="en-US"/>
        </w:rPr>
        <w:t>Petrovsky</w:t>
      </w:r>
      <w:proofErr w:type="spellEnd"/>
      <w:r w:rsidRPr="00AC3F14">
        <w:rPr>
          <w:rFonts w:ascii="Times New Roman" w:hAnsi="Times New Roman" w:cs="Times New Roman"/>
          <w:color w:val="212121"/>
          <w:sz w:val="24"/>
          <w:szCs w:val="24"/>
          <w:shd w:val="clear" w:color="auto" w:fill="FFFFFF"/>
          <w:lang w:val="en-US"/>
        </w:rPr>
        <w:t xml:space="preserve">, A. N., </w:t>
      </w:r>
      <w:proofErr w:type="spellStart"/>
      <w:r w:rsidRPr="00AC3F14">
        <w:rPr>
          <w:rFonts w:ascii="Times New Roman" w:hAnsi="Times New Roman" w:cs="Times New Roman"/>
          <w:color w:val="212121"/>
          <w:sz w:val="24"/>
          <w:szCs w:val="24"/>
          <w:shd w:val="clear" w:color="auto" w:fill="FFFFFF"/>
          <w:lang w:val="en-US"/>
        </w:rPr>
        <w:t>Gubish</w:t>
      </w:r>
      <w:proofErr w:type="spellEnd"/>
      <w:r w:rsidRPr="00AC3F14">
        <w:rPr>
          <w:rFonts w:ascii="Times New Roman" w:hAnsi="Times New Roman" w:cs="Times New Roman"/>
          <w:color w:val="212121"/>
          <w:sz w:val="24"/>
          <w:szCs w:val="24"/>
          <w:shd w:val="clear" w:color="auto" w:fill="FFFFFF"/>
          <w:lang w:val="en-US"/>
        </w:rPr>
        <w:t xml:space="preserve">, A. V., </w:t>
      </w:r>
      <w:proofErr w:type="spellStart"/>
      <w:r w:rsidRPr="00AC3F14">
        <w:rPr>
          <w:rFonts w:ascii="Times New Roman" w:hAnsi="Times New Roman" w:cs="Times New Roman"/>
          <w:color w:val="212121"/>
          <w:sz w:val="24"/>
          <w:szCs w:val="24"/>
          <w:shd w:val="clear" w:color="auto" w:fill="FFFFFF"/>
          <w:lang w:val="en-US"/>
        </w:rPr>
        <w:t>Vagin</w:t>
      </w:r>
      <w:proofErr w:type="spellEnd"/>
      <w:r w:rsidRPr="00AC3F14">
        <w:rPr>
          <w:rFonts w:ascii="Times New Roman" w:hAnsi="Times New Roman" w:cs="Times New Roman"/>
          <w:color w:val="212121"/>
          <w:sz w:val="24"/>
          <w:szCs w:val="24"/>
          <w:shd w:val="clear" w:color="auto" w:fill="FFFFFF"/>
          <w:lang w:val="en-US"/>
        </w:rPr>
        <w:t xml:space="preserve">, I. V., Shevchenko, M. S., </w:t>
      </w:r>
      <w:proofErr w:type="spellStart"/>
      <w:r w:rsidRPr="00AC3F14">
        <w:rPr>
          <w:rFonts w:ascii="Times New Roman" w:hAnsi="Times New Roman" w:cs="Times New Roman"/>
          <w:color w:val="212121"/>
          <w:sz w:val="24"/>
          <w:szCs w:val="24"/>
          <w:shd w:val="clear" w:color="auto" w:fill="FFFFFF"/>
          <w:lang w:val="en-US"/>
        </w:rPr>
        <w:t>Zubareva</w:t>
      </w:r>
      <w:proofErr w:type="spellEnd"/>
      <w:r w:rsidRPr="00AC3F14">
        <w:rPr>
          <w:rFonts w:ascii="Times New Roman" w:hAnsi="Times New Roman" w:cs="Times New Roman"/>
          <w:color w:val="212121"/>
          <w:sz w:val="24"/>
          <w:szCs w:val="24"/>
          <w:shd w:val="clear" w:color="auto" w:fill="FFFFFF"/>
          <w:lang w:val="en-US"/>
        </w:rPr>
        <w:t xml:space="preserve">, O. V., </w:t>
      </w:r>
      <w:proofErr w:type="spellStart"/>
      <w:r w:rsidRPr="00AC3F14">
        <w:rPr>
          <w:rFonts w:ascii="Times New Roman" w:hAnsi="Times New Roman" w:cs="Times New Roman"/>
          <w:color w:val="212121"/>
          <w:sz w:val="24"/>
          <w:szCs w:val="24"/>
          <w:shd w:val="clear" w:color="auto" w:fill="FFFFFF"/>
          <w:lang w:val="en-US"/>
        </w:rPr>
        <w:t>Baryshev</w:t>
      </w:r>
      <w:proofErr w:type="spellEnd"/>
      <w:r w:rsidRPr="00AC3F14">
        <w:rPr>
          <w:rFonts w:ascii="Times New Roman" w:hAnsi="Times New Roman" w:cs="Times New Roman"/>
          <w:color w:val="212121"/>
          <w:sz w:val="24"/>
          <w:szCs w:val="24"/>
          <w:shd w:val="clear" w:color="auto" w:fill="FFFFFF"/>
          <w:lang w:val="en-US"/>
        </w:rPr>
        <w:t xml:space="preserve">, A. G., &amp; </w:t>
      </w:r>
      <w:proofErr w:type="spellStart"/>
      <w:r w:rsidRPr="00AC3F14">
        <w:rPr>
          <w:rFonts w:ascii="Times New Roman" w:hAnsi="Times New Roman" w:cs="Times New Roman"/>
          <w:color w:val="212121"/>
          <w:sz w:val="24"/>
          <w:szCs w:val="24"/>
          <w:shd w:val="clear" w:color="auto" w:fill="FFFFFF"/>
          <w:lang w:val="en-US"/>
        </w:rPr>
        <w:t>Porkhanov</w:t>
      </w:r>
      <w:proofErr w:type="spellEnd"/>
      <w:r w:rsidRPr="00AC3F14">
        <w:rPr>
          <w:rFonts w:ascii="Times New Roman" w:hAnsi="Times New Roman" w:cs="Times New Roman"/>
          <w:color w:val="212121"/>
          <w:sz w:val="24"/>
          <w:szCs w:val="24"/>
          <w:shd w:val="clear" w:color="auto" w:fill="FFFFFF"/>
          <w:lang w:val="en-US"/>
        </w:rPr>
        <w:t xml:space="preserve">, V. A. (2020). </w:t>
      </w:r>
      <w:proofErr w:type="spellStart"/>
      <w:r w:rsidRPr="00AC3F14">
        <w:rPr>
          <w:rFonts w:ascii="Times New Roman" w:hAnsi="Times New Roman" w:cs="Times New Roman"/>
          <w:color w:val="212121"/>
          <w:sz w:val="24"/>
          <w:szCs w:val="24"/>
          <w:shd w:val="clear" w:color="auto" w:fill="FFFFFF"/>
          <w:lang w:val="en-US"/>
        </w:rPr>
        <w:t>Rezul'taty</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vosstanovleniia</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peredneĭ</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briushnoĭ</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stenki</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pri</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posleoperatsionnykh</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ventral'nykh</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gryzhakh</w:t>
      </w:r>
      <w:proofErr w:type="spellEnd"/>
      <w:r w:rsidRPr="00AC3F14">
        <w:rPr>
          <w:rFonts w:ascii="Times New Roman" w:hAnsi="Times New Roman" w:cs="Times New Roman"/>
          <w:color w:val="212121"/>
          <w:sz w:val="24"/>
          <w:szCs w:val="24"/>
          <w:shd w:val="clear" w:color="auto" w:fill="FFFFFF"/>
          <w:lang w:val="en-US"/>
        </w:rPr>
        <w:t xml:space="preserve"> s </w:t>
      </w:r>
      <w:proofErr w:type="spellStart"/>
      <w:r w:rsidRPr="00AC3F14">
        <w:rPr>
          <w:rFonts w:ascii="Times New Roman" w:hAnsi="Times New Roman" w:cs="Times New Roman"/>
          <w:color w:val="212121"/>
          <w:sz w:val="24"/>
          <w:szCs w:val="24"/>
          <w:shd w:val="clear" w:color="auto" w:fill="FFFFFF"/>
          <w:lang w:val="en-US"/>
        </w:rPr>
        <w:t>ispol'zovaniem</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setchatykh</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implantatov</w:t>
      </w:r>
      <w:proofErr w:type="spellEnd"/>
      <w:r w:rsidRPr="00AC3F14">
        <w:rPr>
          <w:rFonts w:ascii="Times New Roman" w:hAnsi="Times New Roman" w:cs="Times New Roman"/>
          <w:color w:val="212121"/>
          <w:sz w:val="24"/>
          <w:szCs w:val="24"/>
          <w:shd w:val="clear" w:color="auto" w:fill="FFFFFF"/>
          <w:lang w:val="en-US"/>
        </w:rPr>
        <w:t xml:space="preserve"> [Results of anterior abdominal wall repair with mesh implants in patients with postoperative ventral hernia]. </w:t>
      </w:r>
      <w:proofErr w:type="spellStart"/>
      <w:r w:rsidRPr="00AC3F14">
        <w:rPr>
          <w:rFonts w:ascii="Times New Roman" w:hAnsi="Times New Roman" w:cs="Times New Roman"/>
          <w:i/>
          <w:iCs/>
          <w:color w:val="212121"/>
          <w:sz w:val="24"/>
          <w:szCs w:val="24"/>
          <w:shd w:val="clear" w:color="auto" w:fill="FFFFFF"/>
        </w:rPr>
        <w:t>Khirurgiia</w:t>
      </w:r>
      <w:proofErr w:type="spellEnd"/>
      <w:r w:rsidRPr="00AC3F14">
        <w:rPr>
          <w:rFonts w:ascii="Times New Roman" w:hAnsi="Times New Roman" w:cs="Times New Roman"/>
          <w:color w:val="212121"/>
          <w:sz w:val="24"/>
          <w:szCs w:val="24"/>
          <w:shd w:val="clear" w:color="auto" w:fill="FFFFFF"/>
        </w:rPr>
        <w:t xml:space="preserve">, (3), 35–42. </w:t>
      </w:r>
      <w:hyperlink r:id="rId53" w:history="1">
        <w:r w:rsidRPr="00AC3F14">
          <w:rPr>
            <w:rStyle w:val="a5"/>
            <w:rFonts w:ascii="Times New Roman" w:hAnsi="Times New Roman" w:cs="Times New Roman"/>
            <w:sz w:val="24"/>
            <w:szCs w:val="24"/>
            <w:shd w:val="clear" w:color="auto" w:fill="FFFFFF"/>
          </w:rPr>
          <w:t>https://doi.org/10.17116/hirurgia202003135</w:t>
        </w:r>
      </w:hyperlink>
    </w:p>
    <w:p w:rsidR="00091221" w:rsidRPr="00AC3F14" w:rsidRDefault="00091221" w:rsidP="00AC3F14">
      <w:pPr>
        <w:pStyle w:val="a3"/>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proofErr w:type="spellStart"/>
      <w:r w:rsidRPr="00AC3F14">
        <w:rPr>
          <w:rFonts w:ascii="Times New Roman" w:eastAsia="Times New Roman" w:hAnsi="Times New Roman" w:cs="Times New Roman"/>
          <w:sz w:val="24"/>
          <w:szCs w:val="24"/>
          <w:lang w:val="en-US"/>
        </w:rPr>
        <w:t>Bouvier</w:t>
      </w:r>
      <w:proofErr w:type="spellEnd"/>
      <w:r w:rsidRPr="00AC3F14">
        <w:rPr>
          <w:rFonts w:ascii="Times New Roman" w:eastAsia="Times New Roman" w:hAnsi="Times New Roman" w:cs="Times New Roman"/>
          <w:sz w:val="24"/>
          <w:szCs w:val="24"/>
          <w:lang w:val="en-US"/>
        </w:rPr>
        <w:t xml:space="preserve"> A., Rat P., </w:t>
      </w:r>
      <w:proofErr w:type="spellStart"/>
      <w:r w:rsidRPr="00AC3F14">
        <w:rPr>
          <w:rFonts w:ascii="Times New Roman" w:eastAsia="Times New Roman" w:hAnsi="Times New Roman" w:cs="Times New Roman"/>
          <w:sz w:val="24"/>
          <w:szCs w:val="24"/>
          <w:lang w:val="en-US"/>
        </w:rPr>
        <w:t>Drissi-Chbihi</w:t>
      </w:r>
      <w:proofErr w:type="spellEnd"/>
      <w:r w:rsidRPr="00AC3F14">
        <w:rPr>
          <w:rFonts w:ascii="Times New Roman" w:eastAsia="Times New Roman" w:hAnsi="Times New Roman" w:cs="Times New Roman"/>
          <w:sz w:val="24"/>
          <w:szCs w:val="24"/>
          <w:lang w:val="en-US"/>
        </w:rPr>
        <w:t xml:space="preserve"> F., et al. Abdominal binders after laparotomy: review of the literature and French survey of policies // Hernia. – 2014. – №18. – P. 501–506.</w:t>
      </w:r>
    </w:p>
    <w:p w:rsidR="00FF483E" w:rsidRPr="00AC3F14" w:rsidRDefault="00FF483E" w:rsidP="00AC3F14">
      <w:pPr>
        <w:pStyle w:val="a3"/>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proofErr w:type="spellStart"/>
      <w:r w:rsidRPr="00AC3F14">
        <w:rPr>
          <w:rFonts w:ascii="Times New Roman" w:hAnsi="Times New Roman" w:cs="Times New Roman"/>
          <w:color w:val="212121"/>
          <w:sz w:val="24"/>
          <w:szCs w:val="24"/>
          <w:shd w:val="clear" w:color="auto" w:fill="FFFFFF"/>
          <w:lang w:val="en-US"/>
        </w:rPr>
        <w:lastRenderedPageBreak/>
        <w:t>Rangwani</w:t>
      </w:r>
      <w:proofErr w:type="spellEnd"/>
      <w:r w:rsidRPr="00AC3F14">
        <w:rPr>
          <w:rFonts w:ascii="Times New Roman" w:hAnsi="Times New Roman" w:cs="Times New Roman"/>
          <w:color w:val="212121"/>
          <w:sz w:val="24"/>
          <w:szCs w:val="24"/>
          <w:shd w:val="clear" w:color="auto" w:fill="FFFFFF"/>
          <w:lang w:val="en-US"/>
        </w:rPr>
        <w:t xml:space="preserve">, S. M., Kraft, C. T., </w:t>
      </w:r>
      <w:proofErr w:type="spellStart"/>
      <w:r w:rsidRPr="00AC3F14">
        <w:rPr>
          <w:rFonts w:ascii="Times New Roman" w:hAnsi="Times New Roman" w:cs="Times New Roman"/>
          <w:color w:val="212121"/>
          <w:sz w:val="24"/>
          <w:szCs w:val="24"/>
          <w:shd w:val="clear" w:color="auto" w:fill="FFFFFF"/>
          <w:lang w:val="en-US"/>
        </w:rPr>
        <w:t>Schneeberger</w:t>
      </w:r>
      <w:proofErr w:type="spellEnd"/>
      <w:r w:rsidRPr="00AC3F14">
        <w:rPr>
          <w:rFonts w:ascii="Times New Roman" w:hAnsi="Times New Roman" w:cs="Times New Roman"/>
          <w:color w:val="212121"/>
          <w:sz w:val="24"/>
          <w:szCs w:val="24"/>
          <w:shd w:val="clear" w:color="auto" w:fill="FFFFFF"/>
          <w:lang w:val="en-US"/>
        </w:rPr>
        <w:t xml:space="preserve">, S. J., </w:t>
      </w:r>
      <w:proofErr w:type="spellStart"/>
      <w:r w:rsidRPr="00AC3F14">
        <w:rPr>
          <w:rFonts w:ascii="Times New Roman" w:hAnsi="Times New Roman" w:cs="Times New Roman"/>
          <w:color w:val="212121"/>
          <w:sz w:val="24"/>
          <w:szCs w:val="24"/>
          <w:shd w:val="clear" w:color="auto" w:fill="FFFFFF"/>
          <w:lang w:val="en-US"/>
        </w:rPr>
        <w:t>Khansa</w:t>
      </w:r>
      <w:proofErr w:type="spellEnd"/>
      <w:r w:rsidRPr="00AC3F14">
        <w:rPr>
          <w:rFonts w:ascii="Times New Roman" w:hAnsi="Times New Roman" w:cs="Times New Roman"/>
          <w:color w:val="212121"/>
          <w:sz w:val="24"/>
          <w:szCs w:val="24"/>
          <w:shd w:val="clear" w:color="auto" w:fill="FFFFFF"/>
          <w:lang w:val="en-US"/>
        </w:rPr>
        <w:t>, I., &amp; Janis, J. E. (2021). Strategies for Mesh Fixation in Abdominal Wall Reconstruction: Concepts and Techniques. </w:t>
      </w:r>
      <w:proofErr w:type="spellStart"/>
      <w:r w:rsidRPr="00AC3F14">
        <w:rPr>
          <w:rFonts w:ascii="Times New Roman" w:hAnsi="Times New Roman" w:cs="Times New Roman"/>
          <w:i/>
          <w:iCs/>
          <w:color w:val="212121"/>
          <w:sz w:val="24"/>
          <w:szCs w:val="24"/>
          <w:shd w:val="clear" w:color="auto" w:fill="FFFFFF"/>
        </w:rPr>
        <w:t>Plastic</w:t>
      </w:r>
      <w:proofErr w:type="spellEnd"/>
      <w:r w:rsidRPr="00AC3F14">
        <w:rPr>
          <w:rFonts w:ascii="Times New Roman" w:hAnsi="Times New Roman" w:cs="Times New Roman"/>
          <w:i/>
          <w:iCs/>
          <w:color w:val="212121"/>
          <w:sz w:val="24"/>
          <w:szCs w:val="24"/>
          <w:shd w:val="clear" w:color="auto" w:fill="FFFFFF"/>
        </w:rPr>
        <w:t xml:space="preserve"> </w:t>
      </w:r>
      <w:proofErr w:type="spellStart"/>
      <w:r w:rsidRPr="00AC3F14">
        <w:rPr>
          <w:rFonts w:ascii="Times New Roman" w:hAnsi="Times New Roman" w:cs="Times New Roman"/>
          <w:i/>
          <w:iCs/>
          <w:color w:val="212121"/>
          <w:sz w:val="24"/>
          <w:szCs w:val="24"/>
          <w:shd w:val="clear" w:color="auto" w:fill="FFFFFF"/>
        </w:rPr>
        <w:t>and</w:t>
      </w:r>
      <w:proofErr w:type="spellEnd"/>
      <w:r w:rsidRPr="00AC3F14">
        <w:rPr>
          <w:rFonts w:ascii="Times New Roman" w:hAnsi="Times New Roman" w:cs="Times New Roman"/>
          <w:i/>
          <w:iCs/>
          <w:color w:val="212121"/>
          <w:sz w:val="24"/>
          <w:szCs w:val="24"/>
          <w:shd w:val="clear" w:color="auto" w:fill="FFFFFF"/>
        </w:rPr>
        <w:t xml:space="preserve"> </w:t>
      </w:r>
      <w:proofErr w:type="spellStart"/>
      <w:r w:rsidRPr="00AC3F14">
        <w:rPr>
          <w:rFonts w:ascii="Times New Roman" w:hAnsi="Times New Roman" w:cs="Times New Roman"/>
          <w:i/>
          <w:iCs/>
          <w:color w:val="212121"/>
          <w:sz w:val="24"/>
          <w:szCs w:val="24"/>
          <w:shd w:val="clear" w:color="auto" w:fill="FFFFFF"/>
        </w:rPr>
        <w:t>reconstructive</w:t>
      </w:r>
      <w:proofErr w:type="spellEnd"/>
      <w:r w:rsidRPr="00AC3F14">
        <w:rPr>
          <w:rFonts w:ascii="Times New Roman" w:hAnsi="Times New Roman" w:cs="Times New Roman"/>
          <w:i/>
          <w:iCs/>
          <w:color w:val="212121"/>
          <w:sz w:val="24"/>
          <w:szCs w:val="24"/>
          <w:shd w:val="clear" w:color="auto" w:fill="FFFFFF"/>
        </w:rPr>
        <w:t xml:space="preserve"> </w:t>
      </w:r>
      <w:proofErr w:type="spellStart"/>
      <w:r w:rsidRPr="00AC3F14">
        <w:rPr>
          <w:rFonts w:ascii="Times New Roman" w:hAnsi="Times New Roman" w:cs="Times New Roman"/>
          <w:i/>
          <w:iCs/>
          <w:color w:val="212121"/>
          <w:sz w:val="24"/>
          <w:szCs w:val="24"/>
          <w:shd w:val="clear" w:color="auto" w:fill="FFFFFF"/>
        </w:rPr>
        <w:t>surgery</w:t>
      </w:r>
      <w:proofErr w:type="spellEnd"/>
      <w:r w:rsidRPr="00AC3F14">
        <w:rPr>
          <w:rFonts w:ascii="Times New Roman" w:hAnsi="Times New Roman" w:cs="Times New Roman"/>
          <w:color w:val="212121"/>
          <w:sz w:val="24"/>
          <w:szCs w:val="24"/>
          <w:shd w:val="clear" w:color="auto" w:fill="FFFFFF"/>
        </w:rPr>
        <w:t>, </w:t>
      </w:r>
      <w:r w:rsidRPr="00AC3F14">
        <w:rPr>
          <w:rFonts w:ascii="Times New Roman" w:hAnsi="Times New Roman" w:cs="Times New Roman"/>
          <w:i/>
          <w:iCs/>
          <w:color w:val="212121"/>
          <w:sz w:val="24"/>
          <w:szCs w:val="24"/>
          <w:shd w:val="clear" w:color="auto" w:fill="FFFFFF"/>
        </w:rPr>
        <w:t>147</w:t>
      </w:r>
      <w:r w:rsidRPr="00AC3F14">
        <w:rPr>
          <w:rFonts w:ascii="Times New Roman" w:hAnsi="Times New Roman" w:cs="Times New Roman"/>
          <w:color w:val="212121"/>
          <w:sz w:val="24"/>
          <w:szCs w:val="24"/>
          <w:shd w:val="clear" w:color="auto" w:fill="FFFFFF"/>
        </w:rPr>
        <w:t xml:space="preserve">(2), 484–491. </w:t>
      </w:r>
      <w:hyperlink r:id="rId54" w:history="1">
        <w:r w:rsidRPr="00AC3F14">
          <w:rPr>
            <w:rStyle w:val="a5"/>
            <w:rFonts w:ascii="Times New Roman" w:hAnsi="Times New Roman" w:cs="Times New Roman"/>
            <w:sz w:val="24"/>
            <w:szCs w:val="24"/>
            <w:shd w:val="clear" w:color="auto" w:fill="FFFFFF"/>
          </w:rPr>
          <w:t>https://doi.org/10.1097/PRS.0000000000007584</w:t>
        </w:r>
      </w:hyperlink>
    </w:p>
    <w:p w:rsidR="00FF483E" w:rsidRPr="00AC3F14" w:rsidRDefault="00FF483E" w:rsidP="00AC3F14">
      <w:pPr>
        <w:pStyle w:val="a3"/>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proofErr w:type="spellStart"/>
      <w:r w:rsidRPr="00AC3F14">
        <w:rPr>
          <w:rFonts w:ascii="Times New Roman" w:hAnsi="Times New Roman" w:cs="Times New Roman"/>
          <w:color w:val="212121"/>
          <w:sz w:val="24"/>
          <w:szCs w:val="24"/>
          <w:shd w:val="clear" w:color="auto" w:fill="FFFFFF"/>
          <w:lang w:val="en-US"/>
        </w:rPr>
        <w:t>Ermolov</w:t>
      </w:r>
      <w:proofErr w:type="spellEnd"/>
      <w:r w:rsidRPr="00AC3F14">
        <w:rPr>
          <w:rFonts w:ascii="Times New Roman" w:hAnsi="Times New Roman" w:cs="Times New Roman"/>
          <w:color w:val="212121"/>
          <w:sz w:val="24"/>
          <w:szCs w:val="24"/>
          <w:shd w:val="clear" w:color="auto" w:fill="FFFFFF"/>
          <w:lang w:val="en-US"/>
        </w:rPr>
        <w:t xml:space="preserve">, A. S., </w:t>
      </w:r>
      <w:proofErr w:type="spellStart"/>
      <w:r w:rsidRPr="00AC3F14">
        <w:rPr>
          <w:rFonts w:ascii="Times New Roman" w:hAnsi="Times New Roman" w:cs="Times New Roman"/>
          <w:color w:val="212121"/>
          <w:sz w:val="24"/>
          <w:szCs w:val="24"/>
          <w:shd w:val="clear" w:color="auto" w:fill="FFFFFF"/>
          <w:lang w:val="en-US"/>
        </w:rPr>
        <w:t>Koroshvili</w:t>
      </w:r>
      <w:proofErr w:type="spellEnd"/>
      <w:r w:rsidRPr="00AC3F14">
        <w:rPr>
          <w:rFonts w:ascii="Times New Roman" w:hAnsi="Times New Roman" w:cs="Times New Roman"/>
          <w:color w:val="212121"/>
          <w:sz w:val="24"/>
          <w:szCs w:val="24"/>
          <w:shd w:val="clear" w:color="auto" w:fill="FFFFFF"/>
          <w:lang w:val="en-US"/>
        </w:rPr>
        <w:t xml:space="preserve">, V. T., &amp; </w:t>
      </w:r>
      <w:proofErr w:type="spellStart"/>
      <w:r w:rsidRPr="00AC3F14">
        <w:rPr>
          <w:rFonts w:ascii="Times New Roman" w:hAnsi="Times New Roman" w:cs="Times New Roman"/>
          <w:color w:val="212121"/>
          <w:sz w:val="24"/>
          <w:szCs w:val="24"/>
          <w:shd w:val="clear" w:color="auto" w:fill="FFFFFF"/>
          <w:lang w:val="en-US"/>
        </w:rPr>
        <w:t>Blagovestnov</w:t>
      </w:r>
      <w:proofErr w:type="spellEnd"/>
      <w:r w:rsidRPr="00AC3F14">
        <w:rPr>
          <w:rFonts w:ascii="Times New Roman" w:hAnsi="Times New Roman" w:cs="Times New Roman"/>
          <w:color w:val="212121"/>
          <w:sz w:val="24"/>
          <w:szCs w:val="24"/>
          <w:shd w:val="clear" w:color="auto" w:fill="FFFFFF"/>
          <w:lang w:val="en-US"/>
        </w:rPr>
        <w:t xml:space="preserve">, D. A. (2018). </w:t>
      </w:r>
      <w:proofErr w:type="spellStart"/>
      <w:r w:rsidRPr="00AC3F14">
        <w:rPr>
          <w:rFonts w:ascii="Times New Roman" w:hAnsi="Times New Roman" w:cs="Times New Roman"/>
          <w:color w:val="212121"/>
          <w:sz w:val="24"/>
          <w:szCs w:val="24"/>
          <w:shd w:val="clear" w:color="auto" w:fill="FFFFFF"/>
          <w:lang w:val="en-US"/>
        </w:rPr>
        <w:t>Posleoperatsionnye</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ventral'nye</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gryzhi</w:t>
      </w:r>
      <w:proofErr w:type="spellEnd"/>
      <w:r w:rsidRPr="00AC3F14">
        <w:rPr>
          <w:rFonts w:ascii="Times New Roman" w:hAnsi="Times New Roman" w:cs="Times New Roman"/>
          <w:color w:val="212121"/>
          <w:sz w:val="24"/>
          <w:szCs w:val="24"/>
          <w:shd w:val="clear" w:color="auto" w:fill="FFFFFF"/>
          <w:lang w:val="en-US"/>
        </w:rPr>
        <w:t xml:space="preserve"> - </w:t>
      </w:r>
      <w:proofErr w:type="spellStart"/>
      <w:r w:rsidRPr="00AC3F14">
        <w:rPr>
          <w:rFonts w:ascii="Times New Roman" w:hAnsi="Times New Roman" w:cs="Times New Roman"/>
          <w:color w:val="212121"/>
          <w:sz w:val="24"/>
          <w:szCs w:val="24"/>
          <w:shd w:val="clear" w:color="auto" w:fill="FFFFFF"/>
          <w:lang w:val="en-US"/>
        </w:rPr>
        <w:t>nereshennye</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voprosy</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khirurgicheskoĭ</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taktiki</w:t>
      </w:r>
      <w:proofErr w:type="spellEnd"/>
      <w:r w:rsidRPr="00AC3F14">
        <w:rPr>
          <w:rFonts w:ascii="Times New Roman" w:hAnsi="Times New Roman" w:cs="Times New Roman"/>
          <w:color w:val="212121"/>
          <w:sz w:val="24"/>
          <w:szCs w:val="24"/>
          <w:shd w:val="clear" w:color="auto" w:fill="FFFFFF"/>
          <w:lang w:val="en-US"/>
        </w:rPr>
        <w:t xml:space="preserve"> [Postoperative ventral hernia - unsolved issues of surgical tactics]. </w:t>
      </w:r>
      <w:proofErr w:type="spellStart"/>
      <w:r w:rsidRPr="00AC3F14">
        <w:rPr>
          <w:rFonts w:ascii="Times New Roman" w:hAnsi="Times New Roman" w:cs="Times New Roman"/>
          <w:i/>
          <w:iCs/>
          <w:color w:val="212121"/>
          <w:sz w:val="24"/>
          <w:szCs w:val="24"/>
          <w:shd w:val="clear" w:color="auto" w:fill="FFFFFF"/>
        </w:rPr>
        <w:t>Khirurgiia</w:t>
      </w:r>
      <w:proofErr w:type="spellEnd"/>
      <w:r w:rsidRPr="00AC3F14">
        <w:rPr>
          <w:rFonts w:ascii="Times New Roman" w:hAnsi="Times New Roman" w:cs="Times New Roman"/>
          <w:color w:val="212121"/>
          <w:sz w:val="24"/>
          <w:szCs w:val="24"/>
          <w:shd w:val="clear" w:color="auto" w:fill="FFFFFF"/>
        </w:rPr>
        <w:t xml:space="preserve">, (10), 81–86. </w:t>
      </w:r>
      <w:hyperlink r:id="rId55" w:history="1">
        <w:r w:rsidRPr="00AC3F14">
          <w:rPr>
            <w:rStyle w:val="a5"/>
            <w:rFonts w:ascii="Times New Roman" w:hAnsi="Times New Roman" w:cs="Times New Roman"/>
            <w:sz w:val="24"/>
            <w:szCs w:val="24"/>
            <w:shd w:val="clear" w:color="auto" w:fill="FFFFFF"/>
          </w:rPr>
          <w:t>https://doi.org/10.17116/hirurgia201810181</w:t>
        </w:r>
      </w:hyperlink>
    </w:p>
    <w:p w:rsidR="00FF483E" w:rsidRPr="00AC3F14" w:rsidRDefault="00FF483E" w:rsidP="00AC3F14">
      <w:pPr>
        <w:pStyle w:val="a3"/>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r w:rsidRPr="00AC3F14">
        <w:rPr>
          <w:rFonts w:ascii="Times New Roman" w:hAnsi="Times New Roman" w:cs="Times New Roman"/>
          <w:color w:val="212121"/>
          <w:sz w:val="24"/>
          <w:szCs w:val="24"/>
          <w:shd w:val="clear" w:color="auto" w:fill="FFFFFF"/>
          <w:lang w:val="en-US"/>
        </w:rPr>
        <w:t xml:space="preserve">Kushner, B. S., Han, B., </w:t>
      </w:r>
      <w:proofErr w:type="spellStart"/>
      <w:r w:rsidRPr="00AC3F14">
        <w:rPr>
          <w:rFonts w:ascii="Times New Roman" w:hAnsi="Times New Roman" w:cs="Times New Roman"/>
          <w:color w:val="212121"/>
          <w:sz w:val="24"/>
          <w:szCs w:val="24"/>
          <w:shd w:val="clear" w:color="auto" w:fill="FFFFFF"/>
          <w:lang w:val="en-US"/>
        </w:rPr>
        <w:t>Otegbeye</w:t>
      </w:r>
      <w:proofErr w:type="spellEnd"/>
      <w:r w:rsidRPr="00AC3F14">
        <w:rPr>
          <w:rFonts w:ascii="Times New Roman" w:hAnsi="Times New Roman" w:cs="Times New Roman"/>
          <w:color w:val="212121"/>
          <w:sz w:val="24"/>
          <w:szCs w:val="24"/>
          <w:shd w:val="clear" w:color="auto" w:fill="FFFFFF"/>
          <w:lang w:val="en-US"/>
        </w:rPr>
        <w:t xml:space="preserve">, E., Hamilton, J., </w:t>
      </w:r>
      <w:proofErr w:type="spellStart"/>
      <w:r w:rsidRPr="00AC3F14">
        <w:rPr>
          <w:rFonts w:ascii="Times New Roman" w:hAnsi="Times New Roman" w:cs="Times New Roman"/>
          <w:color w:val="212121"/>
          <w:sz w:val="24"/>
          <w:szCs w:val="24"/>
          <w:shd w:val="clear" w:color="auto" w:fill="FFFFFF"/>
          <w:lang w:val="en-US"/>
        </w:rPr>
        <w:t>Blatnik</w:t>
      </w:r>
      <w:proofErr w:type="spellEnd"/>
      <w:r w:rsidRPr="00AC3F14">
        <w:rPr>
          <w:rFonts w:ascii="Times New Roman" w:hAnsi="Times New Roman" w:cs="Times New Roman"/>
          <w:color w:val="212121"/>
          <w:sz w:val="24"/>
          <w:szCs w:val="24"/>
          <w:shd w:val="clear" w:color="auto" w:fill="FFFFFF"/>
          <w:lang w:val="en-US"/>
        </w:rPr>
        <w:t xml:space="preserve">, J. A., Holden, T., &amp; Holden, S. E. (2022). Chronological age does not predict postoperative outcomes following </w:t>
      </w:r>
      <w:proofErr w:type="spellStart"/>
      <w:r w:rsidRPr="00AC3F14">
        <w:rPr>
          <w:rFonts w:ascii="Times New Roman" w:hAnsi="Times New Roman" w:cs="Times New Roman"/>
          <w:color w:val="212121"/>
          <w:sz w:val="24"/>
          <w:szCs w:val="24"/>
          <w:shd w:val="clear" w:color="auto" w:fill="FFFFFF"/>
          <w:lang w:val="en-US"/>
        </w:rPr>
        <w:t>transversus</w:t>
      </w:r>
      <w:proofErr w:type="spellEnd"/>
      <w:r w:rsidRPr="00AC3F14">
        <w:rPr>
          <w:rFonts w:ascii="Times New Roman" w:hAnsi="Times New Roman" w:cs="Times New Roman"/>
          <w:color w:val="212121"/>
          <w:sz w:val="24"/>
          <w:szCs w:val="24"/>
          <w:shd w:val="clear" w:color="auto" w:fill="FFFFFF"/>
          <w:lang w:val="en-US"/>
        </w:rPr>
        <w:t xml:space="preserve"> abdominis release (TAR). </w:t>
      </w:r>
      <w:r w:rsidRPr="00AC3F14">
        <w:rPr>
          <w:rFonts w:ascii="Times New Roman" w:hAnsi="Times New Roman" w:cs="Times New Roman"/>
          <w:i/>
          <w:iCs/>
          <w:color w:val="212121"/>
          <w:sz w:val="24"/>
          <w:szCs w:val="24"/>
          <w:shd w:val="clear" w:color="auto" w:fill="FFFFFF"/>
          <w:lang w:val="en-US"/>
        </w:rPr>
        <w:t>Surgical endoscopy</w:t>
      </w:r>
      <w:r w:rsidRPr="00AC3F14">
        <w:rPr>
          <w:rFonts w:ascii="Times New Roman" w:hAnsi="Times New Roman" w:cs="Times New Roman"/>
          <w:color w:val="212121"/>
          <w:sz w:val="24"/>
          <w:szCs w:val="24"/>
          <w:shd w:val="clear" w:color="auto" w:fill="FFFFFF"/>
          <w:lang w:val="en-US"/>
        </w:rPr>
        <w:t>, </w:t>
      </w:r>
      <w:r w:rsidRPr="00AC3F14">
        <w:rPr>
          <w:rFonts w:ascii="Times New Roman" w:hAnsi="Times New Roman" w:cs="Times New Roman"/>
          <w:i/>
          <w:iCs/>
          <w:color w:val="212121"/>
          <w:sz w:val="24"/>
          <w:szCs w:val="24"/>
          <w:shd w:val="clear" w:color="auto" w:fill="FFFFFF"/>
          <w:lang w:val="en-US"/>
        </w:rPr>
        <w:t>36</w:t>
      </w:r>
      <w:r w:rsidRPr="00AC3F14">
        <w:rPr>
          <w:rFonts w:ascii="Times New Roman" w:hAnsi="Times New Roman" w:cs="Times New Roman"/>
          <w:color w:val="212121"/>
          <w:sz w:val="24"/>
          <w:szCs w:val="24"/>
          <w:shd w:val="clear" w:color="auto" w:fill="FFFFFF"/>
          <w:lang w:val="en-US"/>
        </w:rPr>
        <w:t xml:space="preserve">(6), 4570–4579. </w:t>
      </w:r>
      <w:hyperlink r:id="rId56" w:history="1">
        <w:r w:rsidRPr="00AC3F14">
          <w:rPr>
            <w:rStyle w:val="a5"/>
            <w:rFonts w:ascii="Times New Roman" w:hAnsi="Times New Roman" w:cs="Times New Roman"/>
            <w:sz w:val="24"/>
            <w:szCs w:val="24"/>
            <w:shd w:val="clear" w:color="auto" w:fill="FFFFFF"/>
            <w:lang w:val="en-US"/>
          </w:rPr>
          <w:t>https://doi.org/10.1007/s00464-021-08734-1</w:t>
        </w:r>
      </w:hyperlink>
    </w:p>
    <w:p w:rsidR="00FF483E" w:rsidRPr="00AC3F14" w:rsidRDefault="00FF483E" w:rsidP="00AC3F14">
      <w:pPr>
        <w:pStyle w:val="a3"/>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proofErr w:type="spellStart"/>
      <w:r w:rsidRPr="00AC3F14">
        <w:rPr>
          <w:rFonts w:ascii="Times New Roman" w:hAnsi="Times New Roman" w:cs="Times New Roman"/>
          <w:color w:val="212121"/>
          <w:sz w:val="24"/>
          <w:szCs w:val="24"/>
          <w:shd w:val="clear" w:color="auto" w:fill="FFFFFF"/>
          <w:lang w:val="en-US"/>
        </w:rPr>
        <w:t>Rajapandian</w:t>
      </w:r>
      <w:proofErr w:type="spellEnd"/>
      <w:r w:rsidRPr="00AC3F14">
        <w:rPr>
          <w:rFonts w:ascii="Times New Roman" w:hAnsi="Times New Roman" w:cs="Times New Roman"/>
          <w:color w:val="212121"/>
          <w:sz w:val="24"/>
          <w:szCs w:val="24"/>
          <w:shd w:val="clear" w:color="auto" w:fill="FFFFFF"/>
          <w:lang w:val="en-US"/>
        </w:rPr>
        <w:t xml:space="preserve">, S., &amp; </w:t>
      </w:r>
      <w:proofErr w:type="spellStart"/>
      <w:r w:rsidRPr="00AC3F14">
        <w:rPr>
          <w:rFonts w:ascii="Times New Roman" w:hAnsi="Times New Roman" w:cs="Times New Roman"/>
          <w:color w:val="212121"/>
          <w:sz w:val="24"/>
          <w:szCs w:val="24"/>
          <w:shd w:val="clear" w:color="auto" w:fill="FFFFFF"/>
          <w:lang w:val="en-US"/>
        </w:rPr>
        <w:t>Palanivelu</w:t>
      </w:r>
      <w:proofErr w:type="spellEnd"/>
      <w:r w:rsidRPr="00AC3F14">
        <w:rPr>
          <w:rFonts w:ascii="Times New Roman" w:hAnsi="Times New Roman" w:cs="Times New Roman"/>
          <w:color w:val="212121"/>
          <w:sz w:val="24"/>
          <w:szCs w:val="24"/>
          <w:shd w:val="clear" w:color="auto" w:fill="FFFFFF"/>
          <w:lang w:val="en-US"/>
        </w:rPr>
        <w:t xml:space="preserve">, C. (2016). Concomitant Bariatric Surgery with Laparoscopic Intra-peritoneal </w:t>
      </w:r>
      <w:proofErr w:type="spellStart"/>
      <w:r w:rsidRPr="00AC3F14">
        <w:rPr>
          <w:rFonts w:ascii="Times New Roman" w:hAnsi="Times New Roman" w:cs="Times New Roman"/>
          <w:color w:val="212121"/>
          <w:sz w:val="24"/>
          <w:szCs w:val="24"/>
          <w:shd w:val="clear" w:color="auto" w:fill="FFFFFF"/>
          <w:lang w:val="en-US"/>
        </w:rPr>
        <w:t>Onlay</w:t>
      </w:r>
      <w:proofErr w:type="spellEnd"/>
      <w:r w:rsidRPr="00AC3F14">
        <w:rPr>
          <w:rFonts w:ascii="Times New Roman" w:hAnsi="Times New Roman" w:cs="Times New Roman"/>
          <w:color w:val="212121"/>
          <w:sz w:val="24"/>
          <w:szCs w:val="24"/>
          <w:shd w:val="clear" w:color="auto" w:fill="FFFFFF"/>
          <w:lang w:val="en-US"/>
        </w:rPr>
        <w:t xml:space="preserve"> Mesh Repair for Recurrent Ventral Hernias in Morbidly Obese Patients: </w:t>
      </w:r>
      <w:proofErr w:type="gramStart"/>
      <w:r w:rsidRPr="00AC3F14">
        <w:rPr>
          <w:rFonts w:ascii="Times New Roman" w:hAnsi="Times New Roman" w:cs="Times New Roman"/>
          <w:color w:val="212121"/>
          <w:sz w:val="24"/>
          <w:szCs w:val="24"/>
          <w:shd w:val="clear" w:color="auto" w:fill="FFFFFF"/>
          <w:lang w:val="en-US"/>
        </w:rPr>
        <w:t>an</w:t>
      </w:r>
      <w:proofErr w:type="gramEnd"/>
      <w:r w:rsidRPr="00AC3F14">
        <w:rPr>
          <w:rFonts w:ascii="Times New Roman" w:hAnsi="Times New Roman" w:cs="Times New Roman"/>
          <w:color w:val="212121"/>
          <w:sz w:val="24"/>
          <w:szCs w:val="24"/>
          <w:shd w:val="clear" w:color="auto" w:fill="FFFFFF"/>
          <w:lang w:val="en-US"/>
        </w:rPr>
        <w:t xml:space="preserve"> Evolving Standard of Care. </w:t>
      </w:r>
      <w:proofErr w:type="spellStart"/>
      <w:r w:rsidRPr="00AC3F14">
        <w:rPr>
          <w:rFonts w:ascii="Times New Roman" w:hAnsi="Times New Roman" w:cs="Times New Roman"/>
          <w:i/>
          <w:iCs/>
          <w:color w:val="212121"/>
          <w:sz w:val="24"/>
          <w:szCs w:val="24"/>
          <w:shd w:val="clear" w:color="auto" w:fill="FFFFFF"/>
        </w:rPr>
        <w:t>Obesity</w:t>
      </w:r>
      <w:proofErr w:type="spellEnd"/>
      <w:r w:rsidRPr="00AC3F14">
        <w:rPr>
          <w:rFonts w:ascii="Times New Roman" w:hAnsi="Times New Roman" w:cs="Times New Roman"/>
          <w:i/>
          <w:iCs/>
          <w:color w:val="212121"/>
          <w:sz w:val="24"/>
          <w:szCs w:val="24"/>
          <w:shd w:val="clear" w:color="auto" w:fill="FFFFFF"/>
        </w:rPr>
        <w:t xml:space="preserve"> </w:t>
      </w:r>
      <w:proofErr w:type="spellStart"/>
      <w:r w:rsidRPr="00AC3F14">
        <w:rPr>
          <w:rFonts w:ascii="Times New Roman" w:hAnsi="Times New Roman" w:cs="Times New Roman"/>
          <w:i/>
          <w:iCs/>
          <w:color w:val="212121"/>
          <w:sz w:val="24"/>
          <w:szCs w:val="24"/>
          <w:shd w:val="clear" w:color="auto" w:fill="FFFFFF"/>
        </w:rPr>
        <w:t>surgery</w:t>
      </w:r>
      <w:proofErr w:type="spellEnd"/>
      <w:r w:rsidRPr="00AC3F14">
        <w:rPr>
          <w:rFonts w:ascii="Times New Roman" w:hAnsi="Times New Roman" w:cs="Times New Roman"/>
          <w:color w:val="212121"/>
          <w:sz w:val="24"/>
          <w:szCs w:val="24"/>
          <w:shd w:val="clear" w:color="auto" w:fill="FFFFFF"/>
        </w:rPr>
        <w:t>, </w:t>
      </w:r>
      <w:r w:rsidRPr="00AC3F14">
        <w:rPr>
          <w:rFonts w:ascii="Times New Roman" w:hAnsi="Times New Roman" w:cs="Times New Roman"/>
          <w:i/>
          <w:iCs/>
          <w:color w:val="212121"/>
          <w:sz w:val="24"/>
          <w:szCs w:val="24"/>
          <w:shd w:val="clear" w:color="auto" w:fill="FFFFFF"/>
        </w:rPr>
        <w:t>26</w:t>
      </w:r>
      <w:r w:rsidRPr="00AC3F14">
        <w:rPr>
          <w:rFonts w:ascii="Times New Roman" w:hAnsi="Times New Roman" w:cs="Times New Roman"/>
          <w:color w:val="212121"/>
          <w:sz w:val="24"/>
          <w:szCs w:val="24"/>
          <w:shd w:val="clear" w:color="auto" w:fill="FFFFFF"/>
        </w:rPr>
        <w:t xml:space="preserve">(6), 1191–1194. </w:t>
      </w:r>
      <w:hyperlink r:id="rId57" w:history="1">
        <w:r w:rsidRPr="00AC3F14">
          <w:rPr>
            <w:rStyle w:val="a5"/>
            <w:rFonts w:ascii="Times New Roman" w:hAnsi="Times New Roman" w:cs="Times New Roman"/>
            <w:sz w:val="24"/>
            <w:szCs w:val="24"/>
            <w:shd w:val="clear" w:color="auto" w:fill="FFFFFF"/>
          </w:rPr>
          <w:t>https://doi.org/10.1007/s11695-015-1875-4</w:t>
        </w:r>
      </w:hyperlink>
    </w:p>
    <w:p w:rsidR="00FF483E" w:rsidRPr="00AC3F14" w:rsidRDefault="00FF483E" w:rsidP="00AC3F14">
      <w:pPr>
        <w:pStyle w:val="a3"/>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r w:rsidRPr="00AC3F14">
        <w:rPr>
          <w:rFonts w:ascii="Times New Roman" w:hAnsi="Times New Roman" w:cs="Times New Roman"/>
          <w:color w:val="212121"/>
          <w:sz w:val="24"/>
          <w:szCs w:val="24"/>
          <w:shd w:val="clear" w:color="auto" w:fill="FFFFFF"/>
          <w:lang w:val="en-US"/>
        </w:rPr>
        <w:t xml:space="preserve">Ferrer </w:t>
      </w:r>
      <w:proofErr w:type="spellStart"/>
      <w:r w:rsidRPr="00AC3F14">
        <w:rPr>
          <w:rFonts w:ascii="Times New Roman" w:hAnsi="Times New Roman" w:cs="Times New Roman"/>
          <w:color w:val="212121"/>
          <w:sz w:val="24"/>
          <w:szCs w:val="24"/>
          <w:shd w:val="clear" w:color="auto" w:fill="FFFFFF"/>
          <w:lang w:val="en-US"/>
        </w:rPr>
        <w:t>Martínez</w:t>
      </w:r>
      <w:proofErr w:type="spellEnd"/>
      <w:r w:rsidRPr="00AC3F14">
        <w:rPr>
          <w:rFonts w:ascii="Times New Roman" w:hAnsi="Times New Roman" w:cs="Times New Roman"/>
          <w:color w:val="212121"/>
          <w:sz w:val="24"/>
          <w:szCs w:val="24"/>
          <w:shd w:val="clear" w:color="auto" w:fill="FFFFFF"/>
          <w:lang w:val="en-US"/>
        </w:rPr>
        <w:t xml:space="preserve">, A., Castillo Fe, M. J., Alonso </w:t>
      </w:r>
      <w:proofErr w:type="spellStart"/>
      <w:r w:rsidRPr="00AC3F14">
        <w:rPr>
          <w:rFonts w:ascii="Times New Roman" w:hAnsi="Times New Roman" w:cs="Times New Roman"/>
          <w:color w:val="212121"/>
          <w:sz w:val="24"/>
          <w:szCs w:val="24"/>
          <w:shd w:val="clear" w:color="auto" w:fill="FFFFFF"/>
          <w:lang w:val="en-US"/>
        </w:rPr>
        <w:t>García</w:t>
      </w:r>
      <w:proofErr w:type="spellEnd"/>
      <w:r w:rsidRPr="00AC3F14">
        <w:rPr>
          <w:rFonts w:ascii="Times New Roman" w:hAnsi="Times New Roman" w:cs="Times New Roman"/>
          <w:color w:val="212121"/>
          <w:sz w:val="24"/>
          <w:szCs w:val="24"/>
          <w:shd w:val="clear" w:color="auto" w:fill="FFFFFF"/>
          <w:lang w:val="en-US"/>
        </w:rPr>
        <w:t xml:space="preserve">, M. T., </w:t>
      </w:r>
      <w:proofErr w:type="spellStart"/>
      <w:r w:rsidRPr="00AC3F14">
        <w:rPr>
          <w:rFonts w:ascii="Times New Roman" w:hAnsi="Times New Roman" w:cs="Times New Roman"/>
          <w:color w:val="212121"/>
          <w:sz w:val="24"/>
          <w:szCs w:val="24"/>
          <w:shd w:val="clear" w:color="auto" w:fill="FFFFFF"/>
          <w:lang w:val="en-US"/>
        </w:rPr>
        <w:t>Villar</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Riu</w:t>
      </w:r>
      <w:proofErr w:type="spellEnd"/>
      <w:r w:rsidRPr="00AC3F14">
        <w:rPr>
          <w:rFonts w:ascii="Times New Roman" w:hAnsi="Times New Roman" w:cs="Times New Roman"/>
          <w:color w:val="212121"/>
          <w:sz w:val="24"/>
          <w:szCs w:val="24"/>
          <w:shd w:val="clear" w:color="auto" w:fill="FFFFFF"/>
          <w:lang w:val="en-US"/>
        </w:rPr>
        <w:t xml:space="preserve">, S., </w:t>
      </w:r>
      <w:proofErr w:type="spellStart"/>
      <w:r w:rsidRPr="00AC3F14">
        <w:rPr>
          <w:rFonts w:ascii="Times New Roman" w:hAnsi="Times New Roman" w:cs="Times New Roman"/>
          <w:color w:val="212121"/>
          <w:sz w:val="24"/>
          <w:szCs w:val="24"/>
          <w:shd w:val="clear" w:color="auto" w:fill="FFFFFF"/>
          <w:lang w:val="en-US"/>
        </w:rPr>
        <w:t>Bonachia</w:t>
      </w:r>
      <w:proofErr w:type="spellEnd"/>
      <w:r w:rsidRPr="00AC3F14">
        <w:rPr>
          <w:rFonts w:ascii="Times New Roman" w:hAnsi="Times New Roman" w:cs="Times New Roman"/>
          <w:color w:val="212121"/>
          <w:sz w:val="24"/>
          <w:szCs w:val="24"/>
          <w:shd w:val="clear" w:color="auto" w:fill="FFFFFF"/>
          <w:lang w:val="en-US"/>
        </w:rPr>
        <w:t xml:space="preserve"> Naranjo, O., Sánchez </w:t>
      </w:r>
      <w:proofErr w:type="spellStart"/>
      <w:r w:rsidRPr="00AC3F14">
        <w:rPr>
          <w:rFonts w:ascii="Times New Roman" w:hAnsi="Times New Roman" w:cs="Times New Roman"/>
          <w:color w:val="212121"/>
          <w:sz w:val="24"/>
          <w:szCs w:val="24"/>
          <w:shd w:val="clear" w:color="auto" w:fill="FFFFFF"/>
          <w:lang w:val="en-US"/>
        </w:rPr>
        <w:t>Cabezudo</w:t>
      </w:r>
      <w:proofErr w:type="spellEnd"/>
      <w:r w:rsidRPr="00AC3F14">
        <w:rPr>
          <w:rFonts w:ascii="Times New Roman" w:hAnsi="Times New Roman" w:cs="Times New Roman"/>
          <w:color w:val="212121"/>
          <w:sz w:val="24"/>
          <w:szCs w:val="24"/>
          <w:shd w:val="clear" w:color="auto" w:fill="FFFFFF"/>
          <w:lang w:val="en-US"/>
        </w:rPr>
        <w:t xml:space="preserve">, C., Marcos Herrero, A., &amp; </w:t>
      </w:r>
      <w:proofErr w:type="spellStart"/>
      <w:r w:rsidRPr="00AC3F14">
        <w:rPr>
          <w:rFonts w:ascii="Times New Roman" w:hAnsi="Times New Roman" w:cs="Times New Roman"/>
          <w:color w:val="212121"/>
          <w:sz w:val="24"/>
          <w:szCs w:val="24"/>
          <w:shd w:val="clear" w:color="auto" w:fill="FFFFFF"/>
          <w:lang w:val="en-US"/>
        </w:rPr>
        <w:t>Porrero</w:t>
      </w:r>
      <w:proofErr w:type="spellEnd"/>
      <w:r w:rsidRPr="00AC3F14">
        <w:rPr>
          <w:rFonts w:ascii="Times New Roman" w:hAnsi="Times New Roman" w:cs="Times New Roman"/>
          <w:color w:val="212121"/>
          <w:sz w:val="24"/>
          <w:szCs w:val="24"/>
          <w:shd w:val="clear" w:color="auto" w:fill="FFFFFF"/>
          <w:lang w:val="en-US"/>
        </w:rPr>
        <w:t xml:space="preserve"> </w:t>
      </w:r>
      <w:proofErr w:type="spellStart"/>
      <w:r w:rsidRPr="00AC3F14">
        <w:rPr>
          <w:rFonts w:ascii="Times New Roman" w:hAnsi="Times New Roman" w:cs="Times New Roman"/>
          <w:color w:val="212121"/>
          <w:sz w:val="24"/>
          <w:szCs w:val="24"/>
          <w:shd w:val="clear" w:color="auto" w:fill="FFFFFF"/>
          <w:lang w:val="en-US"/>
        </w:rPr>
        <w:t>Carro</w:t>
      </w:r>
      <w:proofErr w:type="spellEnd"/>
      <w:r w:rsidRPr="00AC3F14">
        <w:rPr>
          <w:rFonts w:ascii="Times New Roman" w:hAnsi="Times New Roman" w:cs="Times New Roman"/>
          <w:color w:val="212121"/>
          <w:sz w:val="24"/>
          <w:szCs w:val="24"/>
          <w:shd w:val="clear" w:color="auto" w:fill="FFFFFF"/>
          <w:lang w:val="en-US"/>
        </w:rPr>
        <w:t xml:space="preserve">, J. L. (2023). Medial incisional ventral hernia repair with </w:t>
      </w:r>
      <w:proofErr w:type="spellStart"/>
      <w:r w:rsidRPr="00AC3F14">
        <w:rPr>
          <w:rFonts w:ascii="Times New Roman" w:hAnsi="Times New Roman" w:cs="Times New Roman"/>
          <w:color w:val="212121"/>
          <w:sz w:val="24"/>
          <w:szCs w:val="24"/>
          <w:shd w:val="clear" w:color="auto" w:fill="FFFFFF"/>
          <w:lang w:val="en-US"/>
        </w:rPr>
        <w:t>Adhesix</w:t>
      </w:r>
      <w:proofErr w:type="spellEnd"/>
      <w:r w:rsidRPr="00AC3F14">
        <w:rPr>
          <w:rFonts w:ascii="Times New Roman" w:hAnsi="Times New Roman" w:cs="Times New Roman"/>
          <w:color w:val="212121"/>
          <w:sz w:val="24"/>
          <w:szCs w:val="24"/>
          <w:shd w:val="clear" w:color="auto" w:fill="FFFFFF"/>
          <w:vertAlign w:val="superscript"/>
          <w:lang w:val="en-US"/>
        </w:rPr>
        <w:t>®</w:t>
      </w:r>
      <w:r w:rsidRPr="00AC3F14">
        <w:rPr>
          <w:rFonts w:ascii="Times New Roman" w:hAnsi="Times New Roman" w:cs="Times New Roman"/>
          <w:color w:val="212121"/>
          <w:sz w:val="24"/>
          <w:szCs w:val="24"/>
          <w:shd w:val="clear" w:color="auto" w:fill="FFFFFF"/>
          <w:lang w:val="en-US"/>
        </w:rPr>
        <w:t> </w:t>
      </w:r>
      <w:proofErr w:type="spellStart"/>
      <w:r w:rsidRPr="00AC3F14">
        <w:rPr>
          <w:rFonts w:ascii="Times New Roman" w:hAnsi="Times New Roman" w:cs="Times New Roman"/>
          <w:color w:val="212121"/>
          <w:sz w:val="24"/>
          <w:szCs w:val="24"/>
          <w:shd w:val="clear" w:color="auto" w:fill="FFFFFF"/>
          <w:lang w:val="en-US"/>
        </w:rPr>
        <w:t>autoadhesive</w:t>
      </w:r>
      <w:proofErr w:type="spellEnd"/>
      <w:r w:rsidRPr="00AC3F14">
        <w:rPr>
          <w:rFonts w:ascii="Times New Roman" w:hAnsi="Times New Roman" w:cs="Times New Roman"/>
          <w:color w:val="212121"/>
          <w:sz w:val="24"/>
          <w:szCs w:val="24"/>
          <w:shd w:val="clear" w:color="auto" w:fill="FFFFFF"/>
          <w:lang w:val="en-US"/>
        </w:rPr>
        <w:t xml:space="preserve"> mesh: descriptive study. </w:t>
      </w:r>
      <w:proofErr w:type="gramStart"/>
      <w:r w:rsidRPr="00AC3F14">
        <w:rPr>
          <w:rFonts w:ascii="Times New Roman" w:hAnsi="Times New Roman" w:cs="Times New Roman"/>
          <w:i/>
          <w:iCs/>
          <w:color w:val="212121"/>
          <w:sz w:val="24"/>
          <w:szCs w:val="24"/>
          <w:shd w:val="clear" w:color="auto" w:fill="FFFFFF"/>
          <w:lang w:val="en-US"/>
        </w:rPr>
        <w:t>Hernia :</w:t>
      </w:r>
      <w:proofErr w:type="gramEnd"/>
      <w:r w:rsidRPr="00AC3F14">
        <w:rPr>
          <w:rFonts w:ascii="Times New Roman" w:hAnsi="Times New Roman" w:cs="Times New Roman"/>
          <w:i/>
          <w:iCs/>
          <w:color w:val="212121"/>
          <w:sz w:val="24"/>
          <w:szCs w:val="24"/>
          <w:shd w:val="clear" w:color="auto" w:fill="FFFFFF"/>
          <w:lang w:val="en-US"/>
        </w:rPr>
        <w:t xml:space="preserve"> the journal of hernias and abdominal wall surgery</w:t>
      </w:r>
      <w:r w:rsidRPr="00AC3F14">
        <w:rPr>
          <w:rFonts w:ascii="Times New Roman" w:hAnsi="Times New Roman" w:cs="Times New Roman"/>
          <w:color w:val="212121"/>
          <w:sz w:val="24"/>
          <w:szCs w:val="24"/>
          <w:shd w:val="clear" w:color="auto" w:fill="FFFFFF"/>
          <w:lang w:val="en-US"/>
        </w:rPr>
        <w:t>, </w:t>
      </w:r>
      <w:r w:rsidRPr="00AC3F14">
        <w:rPr>
          <w:rFonts w:ascii="Times New Roman" w:hAnsi="Times New Roman" w:cs="Times New Roman"/>
          <w:i/>
          <w:iCs/>
          <w:color w:val="212121"/>
          <w:sz w:val="24"/>
          <w:szCs w:val="24"/>
          <w:shd w:val="clear" w:color="auto" w:fill="FFFFFF"/>
          <w:lang w:val="en-US"/>
        </w:rPr>
        <w:t>27</w:t>
      </w:r>
      <w:r w:rsidRPr="00AC3F14">
        <w:rPr>
          <w:rFonts w:ascii="Times New Roman" w:hAnsi="Times New Roman" w:cs="Times New Roman"/>
          <w:color w:val="212121"/>
          <w:sz w:val="24"/>
          <w:szCs w:val="24"/>
          <w:shd w:val="clear" w:color="auto" w:fill="FFFFFF"/>
          <w:lang w:val="en-US"/>
        </w:rPr>
        <w:t xml:space="preserve">(4), 911–917. </w:t>
      </w:r>
      <w:hyperlink r:id="rId58" w:history="1">
        <w:r w:rsidRPr="00AC3F14">
          <w:rPr>
            <w:rStyle w:val="a5"/>
            <w:rFonts w:ascii="Times New Roman" w:hAnsi="Times New Roman" w:cs="Times New Roman"/>
            <w:sz w:val="24"/>
            <w:szCs w:val="24"/>
            <w:shd w:val="clear" w:color="auto" w:fill="FFFFFF"/>
            <w:lang w:val="en-US"/>
          </w:rPr>
          <w:t>https://doi.org/10.1007/s10029-023-02766-3</w:t>
        </w:r>
      </w:hyperlink>
    </w:p>
    <w:p w:rsidR="00091221" w:rsidRPr="00AC3F14" w:rsidRDefault="00091221" w:rsidP="00AC3F14">
      <w:pPr>
        <w:pStyle w:val="a3"/>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proofErr w:type="spellStart"/>
      <w:r w:rsidRPr="00AC3F14">
        <w:rPr>
          <w:rFonts w:ascii="Times New Roman" w:eastAsia="Times New Roman" w:hAnsi="Times New Roman" w:cs="Times New Roman"/>
          <w:sz w:val="24"/>
          <w:szCs w:val="24"/>
          <w:lang w:val="en-US"/>
        </w:rPr>
        <w:t>Lazarenko</w:t>
      </w:r>
      <w:proofErr w:type="spellEnd"/>
      <w:r w:rsidRPr="00AC3F14">
        <w:rPr>
          <w:rFonts w:ascii="Times New Roman" w:eastAsia="Times New Roman" w:hAnsi="Times New Roman" w:cs="Times New Roman"/>
          <w:sz w:val="24"/>
          <w:szCs w:val="24"/>
          <w:lang w:val="en-US"/>
        </w:rPr>
        <w:t xml:space="preserve"> V.A., Ivanov S.V., Ivanov I.S. </w:t>
      </w:r>
      <w:proofErr w:type="spellStart"/>
      <w:r w:rsidRPr="00AC3F14">
        <w:rPr>
          <w:rFonts w:ascii="Times New Roman" w:eastAsia="Times New Roman" w:hAnsi="Times New Roman" w:cs="Times New Roman"/>
          <w:sz w:val="24"/>
          <w:szCs w:val="24"/>
          <w:lang w:val="en-US"/>
        </w:rPr>
        <w:t>i</w:t>
      </w:r>
      <w:proofErr w:type="spellEnd"/>
      <w:r w:rsidRPr="00AC3F14">
        <w:rPr>
          <w:rFonts w:ascii="Times New Roman" w:eastAsia="Times New Roman" w:hAnsi="Times New Roman" w:cs="Times New Roman"/>
          <w:sz w:val="24"/>
          <w:szCs w:val="24"/>
          <w:lang w:val="en-US"/>
        </w:rPr>
        <w:t xml:space="preserve"> dr. </w:t>
      </w:r>
      <w:proofErr w:type="spellStart"/>
      <w:r w:rsidRPr="00AC3F14">
        <w:rPr>
          <w:rFonts w:ascii="Times New Roman" w:eastAsia="Times New Roman" w:hAnsi="Times New Roman" w:cs="Times New Roman"/>
          <w:sz w:val="24"/>
          <w:szCs w:val="24"/>
          <w:lang w:val="en-US"/>
        </w:rPr>
        <w:t>Sootnosheniye</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tipov</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kollagena</w:t>
      </w:r>
      <w:proofErr w:type="spellEnd"/>
      <w:r w:rsidRPr="00AC3F14">
        <w:rPr>
          <w:rFonts w:ascii="Times New Roman" w:eastAsia="Times New Roman" w:hAnsi="Times New Roman" w:cs="Times New Roman"/>
          <w:sz w:val="24"/>
          <w:szCs w:val="24"/>
          <w:lang w:val="en-US"/>
        </w:rPr>
        <w:t xml:space="preserve"> v </w:t>
      </w:r>
      <w:proofErr w:type="spellStart"/>
      <w:r w:rsidRPr="00AC3F14">
        <w:rPr>
          <w:rFonts w:ascii="Times New Roman" w:eastAsia="Times New Roman" w:hAnsi="Times New Roman" w:cs="Times New Roman"/>
          <w:sz w:val="24"/>
          <w:szCs w:val="24"/>
          <w:lang w:val="en-US"/>
        </w:rPr>
        <w:t>prognozirovanii</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poseoperatsionnykh</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ventral'nykh</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gryzh</w:t>
      </w:r>
      <w:proofErr w:type="spellEnd"/>
      <w:r w:rsidRPr="00AC3F14">
        <w:rPr>
          <w:rFonts w:ascii="Times New Roman" w:eastAsia="Times New Roman" w:hAnsi="Times New Roman" w:cs="Times New Roman"/>
          <w:sz w:val="24"/>
          <w:szCs w:val="24"/>
          <w:lang w:val="en-US"/>
        </w:rPr>
        <w:t xml:space="preserve"> // </w:t>
      </w:r>
      <w:proofErr w:type="spellStart"/>
      <w:r w:rsidRPr="00AC3F14">
        <w:rPr>
          <w:rFonts w:ascii="Times New Roman" w:eastAsia="Times New Roman" w:hAnsi="Times New Roman" w:cs="Times New Roman"/>
          <w:sz w:val="24"/>
          <w:szCs w:val="24"/>
          <w:lang w:val="en-US"/>
        </w:rPr>
        <w:t>Khirurgiya</w:t>
      </w:r>
      <w:proofErr w:type="spellEnd"/>
      <w:r w:rsidRPr="00AC3F14">
        <w:rPr>
          <w:rFonts w:ascii="Times New Roman" w:eastAsia="Times New Roman" w:hAnsi="Times New Roman" w:cs="Times New Roman"/>
          <w:sz w:val="24"/>
          <w:szCs w:val="24"/>
          <w:lang w:val="en-US"/>
        </w:rPr>
        <w:t>. – 2017. – №6. – S. 33-37.</w:t>
      </w:r>
    </w:p>
    <w:p w:rsidR="00091221" w:rsidRPr="00AC3F14" w:rsidRDefault="00091221" w:rsidP="00AC3F14">
      <w:pPr>
        <w:pStyle w:val="a3"/>
        <w:numPr>
          <w:ilvl w:val="0"/>
          <w:numId w:val="7"/>
        </w:numPr>
        <w:tabs>
          <w:tab w:val="left" w:pos="1134"/>
        </w:tabs>
        <w:spacing w:after="0" w:line="300" w:lineRule="auto"/>
        <w:ind w:left="0" w:firstLine="567"/>
        <w:jc w:val="both"/>
        <w:rPr>
          <w:rFonts w:ascii="Times New Roman" w:eastAsia="Times New Roman" w:hAnsi="Times New Roman" w:cs="Times New Roman"/>
          <w:sz w:val="24"/>
          <w:szCs w:val="24"/>
          <w:lang w:val="en-US"/>
        </w:rPr>
      </w:pPr>
      <w:proofErr w:type="spellStart"/>
      <w:r w:rsidRPr="00AC3F14">
        <w:rPr>
          <w:rFonts w:ascii="Times New Roman" w:eastAsia="Times New Roman" w:hAnsi="Times New Roman" w:cs="Times New Roman"/>
          <w:sz w:val="24"/>
          <w:szCs w:val="24"/>
          <w:lang w:val="en-US"/>
        </w:rPr>
        <w:t>Madyarov</w:t>
      </w:r>
      <w:proofErr w:type="spellEnd"/>
      <w:r w:rsidRPr="00AC3F14">
        <w:rPr>
          <w:rFonts w:ascii="Times New Roman" w:eastAsia="Times New Roman" w:hAnsi="Times New Roman" w:cs="Times New Roman"/>
          <w:sz w:val="24"/>
          <w:szCs w:val="24"/>
          <w:lang w:val="en-US"/>
        </w:rPr>
        <w:t xml:space="preserve"> V.M., </w:t>
      </w:r>
      <w:proofErr w:type="spellStart"/>
      <w:r w:rsidRPr="00AC3F14">
        <w:rPr>
          <w:rFonts w:ascii="Times New Roman" w:eastAsia="Times New Roman" w:hAnsi="Times New Roman" w:cs="Times New Roman"/>
          <w:sz w:val="24"/>
          <w:szCs w:val="24"/>
          <w:lang w:val="en-US"/>
        </w:rPr>
        <w:t>Nurseitov</w:t>
      </w:r>
      <w:proofErr w:type="spellEnd"/>
      <w:r w:rsidRPr="00AC3F14">
        <w:rPr>
          <w:rFonts w:ascii="Times New Roman" w:eastAsia="Times New Roman" w:hAnsi="Times New Roman" w:cs="Times New Roman"/>
          <w:sz w:val="24"/>
          <w:szCs w:val="24"/>
          <w:lang w:val="en-US"/>
        </w:rPr>
        <w:t xml:space="preserve"> M.M. </w:t>
      </w:r>
      <w:proofErr w:type="spellStart"/>
      <w:r w:rsidRPr="00AC3F14">
        <w:rPr>
          <w:rFonts w:ascii="Times New Roman" w:eastAsia="Times New Roman" w:hAnsi="Times New Roman" w:cs="Times New Roman"/>
          <w:sz w:val="24"/>
          <w:szCs w:val="24"/>
          <w:lang w:val="en-US"/>
        </w:rPr>
        <w:t>Profilaktika</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poseoperatsionnykh</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ventral'nykh</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gryzh</w:t>
      </w:r>
      <w:proofErr w:type="spellEnd"/>
      <w:r w:rsidRPr="00AC3F14">
        <w:rPr>
          <w:rFonts w:ascii="Times New Roman" w:eastAsia="Times New Roman" w:hAnsi="Times New Roman" w:cs="Times New Roman"/>
          <w:sz w:val="24"/>
          <w:szCs w:val="24"/>
          <w:lang w:val="en-US"/>
        </w:rPr>
        <w:t xml:space="preserve"> pose </w:t>
      </w:r>
      <w:proofErr w:type="spellStart"/>
      <w:r w:rsidRPr="00AC3F14">
        <w:rPr>
          <w:rFonts w:ascii="Times New Roman" w:eastAsia="Times New Roman" w:hAnsi="Times New Roman" w:cs="Times New Roman"/>
          <w:sz w:val="24"/>
          <w:szCs w:val="24"/>
          <w:lang w:val="en-US"/>
        </w:rPr>
        <w:t>ekstrennykh</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operativnykh</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vmeshatel'stv</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na</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peredney</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bryushnoy</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stenke</w:t>
      </w:r>
      <w:proofErr w:type="spellEnd"/>
      <w:r w:rsidRPr="00AC3F14">
        <w:rPr>
          <w:rFonts w:ascii="Times New Roman" w:eastAsia="Times New Roman" w:hAnsi="Times New Roman" w:cs="Times New Roman"/>
          <w:sz w:val="24"/>
          <w:szCs w:val="24"/>
          <w:lang w:val="en-US"/>
        </w:rPr>
        <w:t xml:space="preserve"> // </w:t>
      </w:r>
      <w:proofErr w:type="spellStart"/>
      <w:r w:rsidRPr="00AC3F14">
        <w:rPr>
          <w:rFonts w:ascii="Times New Roman" w:eastAsia="Times New Roman" w:hAnsi="Times New Roman" w:cs="Times New Roman"/>
          <w:sz w:val="24"/>
          <w:szCs w:val="24"/>
          <w:lang w:val="en-US"/>
        </w:rPr>
        <w:t>Vestnik</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khirurgii</w:t>
      </w:r>
      <w:proofErr w:type="spellEnd"/>
      <w:r w:rsidRPr="00AC3F14">
        <w:rPr>
          <w:rFonts w:ascii="Times New Roman" w:eastAsia="Times New Roman" w:hAnsi="Times New Roman" w:cs="Times New Roman"/>
          <w:sz w:val="24"/>
          <w:szCs w:val="24"/>
          <w:lang w:val="en-US"/>
        </w:rPr>
        <w:t xml:space="preserve"> </w:t>
      </w:r>
      <w:proofErr w:type="spellStart"/>
      <w:r w:rsidRPr="00AC3F14">
        <w:rPr>
          <w:rFonts w:ascii="Times New Roman" w:eastAsia="Times New Roman" w:hAnsi="Times New Roman" w:cs="Times New Roman"/>
          <w:sz w:val="24"/>
          <w:szCs w:val="24"/>
          <w:lang w:val="en-US"/>
        </w:rPr>
        <w:t>Kazakhstana</w:t>
      </w:r>
      <w:proofErr w:type="spellEnd"/>
      <w:r w:rsidRPr="00AC3F14">
        <w:rPr>
          <w:rFonts w:ascii="Times New Roman" w:eastAsia="Times New Roman" w:hAnsi="Times New Roman" w:cs="Times New Roman"/>
          <w:sz w:val="24"/>
          <w:szCs w:val="24"/>
          <w:lang w:val="en-US"/>
        </w:rPr>
        <w:t>. – 2017. – №4. – S. 52-55.</w:t>
      </w:r>
    </w:p>
    <w:p w:rsidR="00BB0D17" w:rsidRPr="00AC3F14" w:rsidRDefault="00BB0D17" w:rsidP="00AC3F14">
      <w:pPr>
        <w:tabs>
          <w:tab w:val="left" w:pos="1134"/>
        </w:tabs>
        <w:spacing w:after="0" w:line="300" w:lineRule="auto"/>
        <w:ind w:firstLine="567"/>
        <w:jc w:val="both"/>
        <w:rPr>
          <w:rFonts w:ascii="Times New Roman" w:hAnsi="Times New Roman" w:cs="Times New Roman"/>
          <w:color w:val="333333"/>
          <w:sz w:val="24"/>
          <w:szCs w:val="24"/>
          <w:lang w:val="en-US"/>
        </w:rPr>
      </w:pPr>
      <w:bookmarkStart w:id="0" w:name="_GoBack"/>
      <w:bookmarkEnd w:id="0"/>
    </w:p>
    <w:sectPr w:rsidR="00BB0D17" w:rsidRPr="00AC3F14" w:rsidSect="00C922B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A3CB7"/>
    <w:multiLevelType w:val="multilevel"/>
    <w:tmpl w:val="13505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905BF2"/>
    <w:multiLevelType w:val="multilevel"/>
    <w:tmpl w:val="480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AC5A12"/>
    <w:multiLevelType w:val="multilevel"/>
    <w:tmpl w:val="3D58D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5E47B7"/>
    <w:multiLevelType w:val="multilevel"/>
    <w:tmpl w:val="15C8F3BE"/>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DF6251"/>
    <w:multiLevelType w:val="hybridMultilevel"/>
    <w:tmpl w:val="5E02E3A2"/>
    <w:lvl w:ilvl="0" w:tplc="3B8CC4DC">
      <w:start w:val="5"/>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72562CFE"/>
    <w:multiLevelType w:val="multilevel"/>
    <w:tmpl w:val="B56EE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0953C7"/>
    <w:multiLevelType w:val="hybridMultilevel"/>
    <w:tmpl w:val="C1A696E4"/>
    <w:lvl w:ilvl="0" w:tplc="1DEAF63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8CD2E0A"/>
    <w:multiLevelType w:val="multilevel"/>
    <w:tmpl w:val="F82C6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DF456E"/>
    <w:multiLevelType w:val="multilevel"/>
    <w:tmpl w:val="824E7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7"/>
  </w:num>
  <w:num w:numId="4">
    <w:abstractNumId w:val="2"/>
  </w:num>
  <w:num w:numId="5">
    <w:abstractNumId w:val="8"/>
  </w:num>
  <w:num w:numId="6">
    <w:abstractNumId w:val="4"/>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9B7"/>
    <w:rsid w:val="000115A6"/>
    <w:rsid w:val="00015668"/>
    <w:rsid w:val="00016012"/>
    <w:rsid w:val="00024A63"/>
    <w:rsid w:val="00032BF4"/>
    <w:rsid w:val="00034229"/>
    <w:rsid w:val="00037F17"/>
    <w:rsid w:val="00041913"/>
    <w:rsid w:val="00045338"/>
    <w:rsid w:val="00045784"/>
    <w:rsid w:val="00050843"/>
    <w:rsid w:val="00063B65"/>
    <w:rsid w:val="000734C1"/>
    <w:rsid w:val="00076A7B"/>
    <w:rsid w:val="00083B20"/>
    <w:rsid w:val="000852AD"/>
    <w:rsid w:val="00091221"/>
    <w:rsid w:val="00094174"/>
    <w:rsid w:val="000A0DDB"/>
    <w:rsid w:val="000B1099"/>
    <w:rsid w:val="000B1113"/>
    <w:rsid w:val="000D403F"/>
    <w:rsid w:val="000D58CB"/>
    <w:rsid w:val="000D6147"/>
    <w:rsid w:val="000E0733"/>
    <w:rsid w:val="000E3840"/>
    <w:rsid w:val="000E59C2"/>
    <w:rsid w:val="000E7F90"/>
    <w:rsid w:val="00117F9E"/>
    <w:rsid w:val="0013067A"/>
    <w:rsid w:val="00132D89"/>
    <w:rsid w:val="001356BE"/>
    <w:rsid w:val="00136A15"/>
    <w:rsid w:val="00144A1D"/>
    <w:rsid w:val="001549BA"/>
    <w:rsid w:val="00155454"/>
    <w:rsid w:val="001564ED"/>
    <w:rsid w:val="001574C7"/>
    <w:rsid w:val="00174B74"/>
    <w:rsid w:val="00175960"/>
    <w:rsid w:val="00187AE8"/>
    <w:rsid w:val="00190934"/>
    <w:rsid w:val="00194ABD"/>
    <w:rsid w:val="001A0487"/>
    <w:rsid w:val="001B09FF"/>
    <w:rsid w:val="001C0E39"/>
    <w:rsid w:val="001C2997"/>
    <w:rsid w:val="001D554B"/>
    <w:rsid w:val="001E1154"/>
    <w:rsid w:val="001F2652"/>
    <w:rsid w:val="001F2C16"/>
    <w:rsid w:val="001F6D20"/>
    <w:rsid w:val="00202FA9"/>
    <w:rsid w:val="00216E66"/>
    <w:rsid w:val="00217090"/>
    <w:rsid w:val="00227781"/>
    <w:rsid w:val="002372CC"/>
    <w:rsid w:val="0025502B"/>
    <w:rsid w:val="002561D8"/>
    <w:rsid w:val="00257F59"/>
    <w:rsid w:val="00273099"/>
    <w:rsid w:val="00282841"/>
    <w:rsid w:val="00284274"/>
    <w:rsid w:val="00284631"/>
    <w:rsid w:val="00292B9C"/>
    <w:rsid w:val="002A3867"/>
    <w:rsid w:val="002A4AD9"/>
    <w:rsid w:val="002B2A51"/>
    <w:rsid w:val="002C079E"/>
    <w:rsid w:val="002C225D"/>
    <w:rsid w:val="002C2DB8"/>
    <w:rsid w:val="002C38DC"/>
    <w:rsid w:val="002C4FF6"/>
    <w:rsid w:val="002E7297"/>
    <w:rsid w:val="002F049F"/>
    <w:rsid w:val="002F2439"/>
    <w:rsid w:val="002F25DF"/>
    <w:rsid w:val="002F2AED"/>
    <w:rsid w:val="002F34E1"/>
    <w:rsid w:val="002F650B"/>
    <w:rsid w:val="00304C44"/>
    <w:rsid w:val="00305CFD"/>
    <w:rsid w:val="003161CD"/>
    <w:rsid w:val="003219E4"/>
    <w:rsid w:val="003236F2"/>
    <w:rsid w:val="00323BA4"/>
    <w:rsid w:val="00324B61"/>
    <w:rsid w:val="0033431B"/>
    <w:rsid w:val="0034245D"/>
    <w:rsid w:val="00345DF4"/>
    <w:rsid w:val="00346F09"/>
    <w:rsid w:val="003529B0"/>
    <w:rsid w:val="00360E11"/>
    <w:rsid w:val="00364A44"/>
    <w:rsid w:val="003743B7"/>
    <w:rsid w:val="00382E57"/>
    <w:rsid w:val="0039097C"/>
    <w:rsid w:val="00393A09"/>
    <w:rsid w:val="00393B31"/>
    <w:rsid w:val="0039435B"/>
    <w:rsid w:val="0039795C"/>
    <w:rsid w:val="003A2234"/>
    <w:rsid w:val="003A46BF"/>
    <w:rsid w:val="003A7CBC"/>
    <w:rsid w:val="003B38E1"/>
    <w:rsid w:val="003C0873"/>
    <w:rsid w:val="003C1771"/>
    <w:rsid w:val="003C24E7"/>
    <w:rsid w:val="003C4153"/>
    <w:rsid w:val="003D12CC"/>
    <w:rsid w:val="003D5689"/>
    <w:rsid w:val="003E5BA4"/>
    <w:rsid w:val="003F3F42"/>
    <w:rsid w:val="004004A0"/>
    <w:rsid w:val="00413C0A"/>
    <w:rsid w:val="00421133"/>
    <w:rsid w:val="00421C3B"/>
    <w:rsid w:val="00423430"/>
    <w:rsid w:val="00424495"/>
    <w:rsid w:val="00432DA5"/>
    <w:rsid w:val="0045066B"/>
    <w:rsid w:val="004578AC"/>
    <w:rsid w:val="00471F3D"/>
    <w:rsid w:val="004748B9"/>
    <w:rsid w:val="00477F03"/>
    <w:rsid w:val="0048321D"/>
    <w:rsid w:val="00497EEC"/>
    <w:rsid w:val="004A2F43"/>
    <w:rsid w:val="004C6DAA"/>
    <w:rsid w:val="004C6F8A"/>
    <w:rsid w:val="004D1924"/>
    <w:rsid w:val="004D36DE"/>
    <w:rsid w:val="004D7FC8"/>
    <w:rsid w:val="004E48B6"/>
    <w:rsid w:val="0051207C"/>
    <w:rsid w:val="00512E64"/>
    <w:rsid w:val="00514E3B"/>
    <w:rsid w:val="00516CE9"/>
    <w:rsid w:val="00517FF0"/>
    <w:rsid w:val="0052041E"/>
    <w:rsid w:val="005226B5"/>
    <w:rsid w:val="005438D9"/>
    <w:rsid w:val="005543D3"/>
    <w:rsid w:val="00561A6B"/>
    <w:rsid w:val="005744C3"/>
    <w:rsid w:val="00576227"/>
    <w:rsid w:val="0057779C"/>
    <w:rsid w:val="00592776"/>
    <w:rsid w:val="005A5ACD"/>
    <w:rsid w:val="005B7916"/>
    <w:rsid w:val="005C7CBA"/>
    <w:rsid w:val="005D745F"/>
    <w:rsid w:val="005E12BF"/>
    <w:rsid w:val="005F0DE9"/>
    <w:rsid w:val="005F47B4"/>
    <w:rsid w:val="00605796"/>
    <w:rsid w:val="00610314"/>
    <w:rsid w:val="00614B33"/>
    <w:rsid w:val="00630BE9"/>
    <w:rsid w:val="00632DAC"/>
    <w:rsid w:val="00635904"/>
    <w:rsid w:val="00647C47"/>
    <w:rsid w:val="006508DC"/>
    <w:rsid w:val="0065576A"/>
    <w:rsid w:val="00665001"/>
    <w:rsid w:val="00676A83"/>
    <w:rsid w:val="00677F4A"/>
    <w:rsid w:val="00693CC1"/>
    <w:rsid w:val="006A0D77"/>
    <w:rsid w:val="006A16DE"/>
    <w:rsid w:val="006A3770"/>
    <w:rsid w:val="006B0F2E"/>
    <w:rsid w:val="006C2621"/>
    <w:rsid w:val="006C4B52"/>
    <w:rsid w:val="006D2CED"/>
    <w:rsid w:val="006D3C82"/>
    <w:rsid w:val="006D4763"/>
    <w:rsid w:val="006D58BF"/>
    <w:rsid w:val="006E3033"/>
    <w:rsid w:val="006F5A5B"/>
    <w:rsid w:val="006F6A41"/>
    <w:rsid w:val="00700731"/>
    <w:rsid w:val="007047CB"/>
    <w:rsid w:val="00705AA9"/>
    <w:rsid w:val="007061B5"/>
    <w:rsid w:val="0071257F"/>
    <w:rsid w:val="00731588"/>
    <w:rsid w:val="0073263E"/>
    <w:rsid w:val="0074210D"/>
    <w:rsid w:val="007432F0"/>
    <w:rsid w:val="0076019E"/>
    <w:rsid w:val="00765FB7"/>
    <w:rsid w:val="00776F60"/>
    <w:rsid w:val="0078652F"/>
    <w:rsid w:val="007867AC"/>
    <w:rsid w:val="00793698"/>
    <w:rsid w:val="00794FCD"/>
    <w:rsid w:val="007A32E9"/>
    <w:rsid w:val="007A40A1"/>
    <w:rsid w:val="007A50A4"/>
    <w:rsid w:val="007B7219"/>
    <w:rsid w:val="007B7DB8"/>
    <w:rsid w:val="007C33A4"/>
    <w:rsid w:val="007C5A1E"/>
    <w:rsid w:val="007D4400"/>
    <w:rsid w:val="007E5011"/>
    <w:rsid w:val="007F5DF3"/>
    <w:rsid w:val="007F61BD"/>
    <w:rsid w:val="00803F43"/>
    <w:rsid w:val="0081063B"/>
    <w:rsid w:val="00814DB9"/>
    <w:rsid w:val="008278AE"/>
    <w:rsid w:val="00836D1E"/>
    <w:rsid w:val="00844CCA"/>
    <w:rsid w:val="00857278"/>
    <w:rsid w:val="00861384"/>
    <w:rsid w:val="0086506F"/>
    <w:rsid w:val="008731A8"/>
    <w:rsid w:val="00886403"/>
    <w:rsid w:val="00891981"/>
    <w:rsid w:val="00895380"/>
    <w:rsid w:val="00896985"/>
    <w:rsid w:val="008A277F"/>
    <w:rsid w:val="008A3EFD"/>
    <w:rsid w:val="008A3FD9"/>
    <w:rsid w:val="008C1EC0"/>
    <w:rsid w:val="008C40C6"/>
    <w:rsid w:val="008D7ABF"/>
    <w:rsid w:val="008E1A88"/>
    <w:rsid w:val="008E54AA"/>
    <w:rsid w:val="008F09D8"/>
    <w:rsid w:val="008F5735"/>
    <w:rsid w:val="009015DC"/>
    <w:rsid w:val="0094330E"/>
    <w:rsid w:val="00944051"/>
    <w:rsid w:val="00956177"/>
    <w:rsid w:val="00966143"/>
    <w:rsid w:val="0096638F"/>
    <w:rsid w:val="0098285A"/>
    <w:rsid w:val="00985E35"/>
    <w:rsid w:val="00990249"/>
    <w:rsid w:val="00994B83"/>
    <w:rsid w:val="00996FA8"/>
    <w:rsid w:val="009A0E18"/>
    <w:rsid w:val="009A685B"/>
    <w:rsid w:val="009B05ED"/>
    <w:rsid w:val="009B0D38"/>
    <w:rsid w:val="009C44EC"/>
    <w:rsid w:val="009D4459"/>
    <w:rsid w:val="009D7EAF"/>
    <w:rsid w:val="009F5CAA"/>
    <w:rsid w:val="00A021F1"/>
    <w:rsid w:val="00A06B79"/>
    <w:rsid w:val="00A10297"/>
    <w:rsid w:val="00A12B39"/>
    <w:rsid w:val="00A171F5"/>
    <w:rsid w:val="00A223D8"/>
    <w:rsid w:val="00A4438A"/>
    <w:rsid w:val="00A4760C"/>
    <w:rsid w:val="00A51CE3"/>
    <w:rsid w:val="00A63959"/>
    <w:rsid w:val="00A66510"/>
    <w:rsid w:val="00A67BC1"/>
    <w:rsid w:val="00A83B02"/>
    <w:rsid w:val="00A8645C"/>
    <w:rsid w:val="00AB2EF5"/>
    <w:rsid w:val="00AB3304"/>
    <w:rsid w:val="00AB5DF8"/>
    <w:rsid w:val="00AC0BF4"/>
    <w:rsid w:val="00AC3F14"/>
    <w:rsid w:val="00AF11D8"/>
    <w:rsid w:val="00AF1AC3"/>
    <w:rsid w:val="00AF404B"/>
    <w:rsid w:val="00B01A9A"/>
    <w:rsid w:val="00B12F96"/>
    <w:rsid w:val="00B13B38"/>
    <w:rsid w:val="00B1472A"/>
    <w:rsid w:val="00B25CC4"/>
    <w:rsid w:val="00B30730"/>
    <w:rsid w:val="00B31442"/>
    <w:rsid w:val="00B43DC9"/>
    <w:rsid w:val="00B549B7"/>
    <w:rsid w:val="00B55BA8"/>
    <w:rsid w:val="00B575C9"/>
    <w:rsid w:val="00B6307E"/>
    <w:rsid w:val="00B65C94"/>
    <w:rsid w:val="00B670BC"/>
    <w:rsid w:val="00B73DCA"/>
    <w:rsid w:val="00B90BCC"/>
    <w:rsid w:val="00B92AE7"/>
    <w:rsid w:val="00B942AA"/>
    <w:rsid w:val="00BA2477"/>
    <w:rsid w:val="00BA568D"/>
    <w:rsid w:val="00BB0D17"/>
    <w:rsid w:val="00BD0116"/>
    <w:rsid w:val="00BD23C8"/>
    <w:rsid w:val="00BD290A"/>
    <w:rsid w:val="00BD4ED2"/>
    <w:rsid w:val="00BD7F5A"/>
    <w:rsid w:val="00BF157A"/>
    <w:rsid w:val="00C143D1"/>
    <w:rsid w:val="00C2326F"/>
    <w:rsid w:val="00C31DBB"/>
    <w:rsid w:val="00C51A66"/>
    <w:rsid w:val="00C51FB7"/>
    <w:rsid w:val="00C91BD2"/>
    <w:rsid w:val="00C922B9"/>
    <w:rsid w:val="00CA4448"/>
    <w:rsid w:val="00CB41AE"/>
    <w:rsid w:val="00CB7896"/>
    <w:rsid w:val="00CC1F53"/>
    <w:rsid w:val="00CC36BC"/>
    <w:rsid w:val="00CC7C42"/>
    <w:rsid w:val="00CD10CE"/>
    <w:rsid w:val="00CD5EA4"/>
    <w:rsid w:val="00CD7504"/>
    <w:rsid w:val="00CE2541"/>
    <w:rsid w:val="00CF14DB"/>
    <w:rsid w:val="00CF3201"/>
    <w:rsid w:val="00D14710"/>
    <w:rsid w:val="00D21234"/>
    <w:rsid w:val="00D34E11"/>
    <w:rsid w:val="00D40D36"/>
    <w:rsid w:val="00D459CB"/>
    <w:rsid w:val="00D54FEE"/>
    <w:rsid w:val="00D553BE"/>
    <w:rsid w:val="00D601FD"/>
    <w:rsid w:val="00D62955"/>
    <w:rsid w:val="00D62E91"/>
    <w:rsid w:val="00D64E78"/>
    <w:rsid w:val="00D71B76"/>
    <w:rsid w:val="00D8031C"/>
    <w:rsid w:val="00D93FF5"/>
    <w:rsid w:val="00D953AF"/>
    <w:rsid w:val="00DA314E"/>
    <w:rsid w:val="00DA7A66"/>
    <w:rsid w:val="00DB24C1"/>
    <w:rsid w:val="00DC17D2"/>
    <w:rsid w:val="00DC56B7"/>
    <w:rsid w:val="00DD4062"/>
    <w:rsid w:val="00DE7F43"/>
    <w:rsid w:val="00DF7F1D"/>
    <w:rsid w:val="00E0043C"/>
    <w:rsid w:val="00E21AA6"/>
    <w:rsid w:val="00E22BCB"/>
    <w:rsid w:val="00EA76EA"/>
    <w:rsid w:val="00EB3ECA"/>
    <w:rsid w:val="00EC18CA"/>
    <w:rsid w:val="00EC2738"/>
    <w:rsid w:val="00EC7195"/>
    <w:rsid w:val="00ED33A1"/>
    <w:rsid w:val="00EE3356"/>
    <w:rsid w:val="00F01A56"/>
    <w:rsid w:val="00F15C22"/>
    <w:rsid w:val="00F17078"/>
    <w:rsid w:val="00F17718"/>
    <w:rsid w:val="00F24456"/>
    <w:rsid w:val="00F2635E"/>
    <w:rsid w:val="00F37D25"/>
    <w:rsid w:val="00F422D0"/>
    <w:rsid w:val="00F57335"/>
    <w:rsid w:val="00F66B04"/>
    <w:rsid w:val="00F73969"/>
    <w:rsid w:val="00F76689"/>
    <w:rsid w:val="00F84B31"/>
    <w:rsid w:val="00F90EED"/>
    <w:rsid w:val="00FC7C4F"/>
    <w:rsid w:val="00FE062A"/>
    <w:rsid w:val="00FE3A14"/>
    <w:rsid w:val="00FE7B25"/>
    <w:rsid w:val="00FF2113"/>
    <w:rsid w:val="00FF24AA"/>
    <w:rsid w:val="00FF39F0"/>
    <w:rsid w:val="00FF483E"/>
    <w:rsid w:val="00FF4F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2189E"/>
  <w15:docId w15:val="{F47F38A6-96F1-410E-BDDC-5C8D2DBD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9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1AA6"/>
    <w:pPr>
      <w:ind w:left="720"/>
      <w:contextualSpacing/>
    </w:pPr>
  </w:style>
  <w:style w:type="paragraph" w:customStyle="1" w:styleId="ql-align-justify">
    <w:name w:val="ql-align-justify"/>
    <w:basedOn w:val="a"/>
    <w:rsid w:val="005927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2776"/>
    <w:rPr>
      <w:b/>
      <w:bCs/>
    </w:rPr>
  </w:style>
  <w:style w:type="character" w:styleId="a5">
    <w:name w:val="Hyperlink"/>
    <w:basedOn w:val="a0"/>
    <w:uiPriority w:val="99"/>
    <w:unhideWhenUsed/>
    <w:rsid w:val="00592776"/>
    <w:rPr>
      <w:color w:val="0000FF"/>
      <w:u w:val="single"/>
    </w:rPr>
  </w:style>
  <w:style w:type="paragraph" w:styleId="a6">
    <w:name w:val="Normal (Web)"/>
    <w:basedOn w:val="a"/>
    <w:uiPriority w:val="99"/>
    <w:unhideWhenUsed/>
    <w:rsid w:val="006103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517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17FF0"/>
    <w:rPr>
      <w:rFonts w:ascii="Courier New" w:eastAsia="Times New Roman" w:hAnsi="Courier New" w:cs="Courier New"/>
      <w:sz w:val="20"/>
      <w:szCs w:val="20"/>
      <w:lang w:eastAsia="ru-RU"/>
    </w:rPr>
  </w:style>
  <w:style w:type="character" w:customStyle="1" w:styleId="y2iqfc">
    <w:name w:val="y2iqfc"/>
    <w:basedOn w:val="a0"/>
    <w:rsid w:val="00517FF0"/>
  </w:style>
  <w:style w:type="character" w:customStyle="1" w:styleId="overflow-hidden">
    <w:name w:val="overflow-hidden"/>
    <w:basedOn w:val="a0"/>
    <w:rsid w:val="00D953AF"/>
  </w:style>
  <w:style w:type="paragraph" w:styleId="z-">
    <w:name w:val="HTML Top of Form"/>
    <w:basedOn w:val="a"/>
    <w:next w:val="a"/>
    <w:link w:val="z-0"/>
    <w:hidden/>
    <w:uiPriority w:val="99"/>
    <w:semiHidden/>
    <w:unhideWhenUsed/>
    <w:rsid w:val="00D953AF"/>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0">
    <w:name w:val="z-Начало формы Знак"/>
    <w:basedOn w:val="a0"/>
    <w:link w:val="z-"/>
    <w:uiPriority w:val="99"/>
    <w:semiHidden/>
    <w:rsid w:val="00D953AF"/>
    <w:rPr>
      <w:rFonts w:ascii="Arial" w:eastAsia="Times New Roman" w:hAnsi="Arial" w:cs="Arial"/>
      <w:vanish/>
      <w:sz w:val="16"/>
      <w:szCs w:val="16"/>
      <w:lang w:val="en-US"/>
    </w:rPr>
  </w:style>
  <w:style w:type="paragraph" w:customStyle="1" w:styleId="placeholder">
    <w:name w:val="placeholder"/>
    <w:basedOn w:val="a"/>
    <w:rsid w:val="00D953A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z-1">
    <w:name w:val="HTML Bottom of Form"/>
    <w:basedOn w:val="a"/>
    <w:next w:val="a"/>
    <w:link w:val="z-2"/>
    <w:hidden/>
    <w:uiPriority w:val="99"/>
    <w:semiHidden/>
    <w:unhideWhenUsed/>
    <w:rsid w:val="00D953AF"/>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2">
    <w:name w:val="z-Конец формы Знак"/>
    <w:basedOn w:val="a0"/>
    <w:link w:val="z-1"/>
    <w:uiPriority w:val="99"/>
    <w:semiHidden/>
    <w:rsid w:val="00D953AF"/>
    <w:rPr>
      <w:rFonts w:ascii="Arial" w:eastAsia="Times New Roman" w:hAnsi="Arial" w:cs="Arial"/>
      <w:vanish/>
      <w:sz w:val="16"/>
      <w:szCs w:val="16"/>
      <w:lang w:val="en-US"/>
    </w:rPr>
  </w:style>
  <w:style w:type="character" w:styleId="a7">
    <w:name w:val="Emphasis"/>
    <w:basedOn w:val="a0"/>
    <w:uiPriority w:val="20"/>
    <w:qFormat/>
    <w:rsid w:val="00C922B9"/>
    <w:rPr>
      <w:i/>
      <w:iCs/>
    </w:rPr>
  </w:style>
  <w:style w:type="character" w:styleId="a8">
    <w:name w:val="FollowedHyperlink"/>
    <w:basedOn w:val="a0"/>
    <w:uiPriority w:val="99"/>
    <w:semiHidden/>
    <w:unhideWhenUsed/>
    <w:rsid w:val="002F65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7603">
      <w:bodyDiv w:val="1"/>
      <w:marLeft w:val="0"/>
      <w:marRight w:val="0"/>
      <w:marTop w:val="0"/>
      <w:marBottom w:val="0"/>
      <w:divBdr>
        <w:top w:val="none" w:sz="0" w:space="0" w:color="auto"/>
        <w:left w:val="none" w:sz="0" w:space="0" w:color="auto"/>
        <w:bottom w:val="none" w:sz="0" w:space="0" w:color="auto"/>
        <w:right w:val="none" w:sz="0" w:space="0" w:color="auto"/>
      </w:divBdr>
      <w:divsChild>
        <w:div w:id="134611985">
          <w:marLeft w:val="0"/>
          <w:marRight w:val="0"/>
          <w:marTop w:val="0"/>
          <w:marBottom w:val="0"/>
          <w:divBdr>
            <w:top w:val="none" w:sz="0" w:space="0" w:color="auto"/>
            <w:left w:val="none" w:sz="0" w:space="0" w:color="auto"/>
            <w:bottom w:val="none" w:sz="0" w:space="0" w:color="auto"/>
            <w:right w:val="none" w:sz="0" w:space="0" w:color="auto"/>
          </w:divBdr>
          <w:divsChild>
            <w:div w:id="894585725">
              <w:marLeft w:val="0"/>
              <w:marRight w:val="0"/>
              <w:marTop w:val="0"/>
              <w:marBottom w:val="0"/>
              <w:divBdr>
                <w:top w:val="none" w:sz="0" w:space="0" w:color="auto"/>
                <w:left w:val="none" w:sz="0" w:space="0" w:color="auto"/>
                <w:bottom w:val="none" w:sz="0" w:space="0" w:color="auto"/>
                <w:right w:val="none" w:sz="0" w:space="0" w:color="auto"/>
              </w:divBdr>
              <w:divsChild>
                <w:div w:id="2081636364">
                  <w:marLeft w:val="0"/>
                  <w:marRight w:val="0"/>
                  <w:marTop w:val="0"/>
                  <w:marBottom w:val="0"/>
                  <w:divBdr>
                    <w:top w:val="none" w:sz="0" w:space="0" w:color="auto"/>
                    <w:left w:val="none" w:sz="0" w:space="0" w:color="auto"/>
                    <w:bottom w:val="none" w:sz="0" w:space="0" w:color="auto"/>
                    <w:right w:val="none" w:sz="0" w:space="0" w:color="auto"/>
                  </w:divBdr>
                  <w:divsChild>
                    <w:div w:id="1944528355">
                      <w:marLeft w:val="0"/>
                      <w:marRight w:val="0"/>
                      <w:marTop w:val="0"/>
                      <w:marBottom w:val="0"/>
                      <w:divBdr>
                        <w:top w:val="none" w:sz="0" w:space="0" w:color="auto"/>
                        <w:left w:val="none" w:sz="0" w:space="0" w:color="auto"/>
                        <w:bottom w:val="none" w:sz="0" w:space="0" w:color="auto"/>
                        <w:right w:val="none" w:sz="0" w:space="0" w:color="auto"/>
                      </w:divBdr>
                      <w:divsChild>
                        <w:div w:id="208688203">
                          <w:marLeft w:val="0"/>
                          <w:marRight w:val="0"/>
                          <w:marTop w:val="0"/>
                          <w:marBottom w:val="0"/>
                          <w:divBdr>
                            <w:top w:val="none" w:sz="0" w:space="0" w:color="auto"/>
                            <w:left w:val="none" w:sz="0" w:space="0" w:color="auto"/>
                            <w:bottom w:val="none" w:sz="0" w:space="0" w:color="auto"/>
                            <w:right w:val="none" w:sz="0" w:space="0" w:color="auto"/>
                          </w:divBdr>
                          <w:divsChild>
                            <w:div w:id="1797260786">
                              <w:marLeft w:val="0"/>
                              <w:marRight w:val="0"/>
                              <w:marTop w:val="0"/>
                              <w:marBottom w:val="0"/>
                              <w:divBdr>
                                <w:top w:val="none" w:sz="0" w:space="0" w:color="auto"/>
                                <w:left w:val="none" w:sz="0" w:space="0" w:color="auto"/>
                                <w:bottom w:val="none" w:sz="0" w:space="0" w:color="auto"/>
                                <w:right w:val="none" w:sz="0" w:space="0" w:color="auto"/>
                              </w:divBdr>
                              <w:divsChild>
                                <w:div w:id="1233738174">
                                  <w:marLeft w:val="0"/>
                                  <w:marRight w:val="0"/>
                                  <w:marTop w:val="0"/>
                                  <w:marBottom w:val="0"/>
                                  <w:divBdr>
                                    <w:top w:val="none" w:sz="0" w:space="0" w:color="auto"/>
                                    <w:left w:val="none" w:sz="0" w:space="0" w:color="auto"/>
                                    <w:bottom w:val="none" w:sz="0" w:space="0" w:color="auto"/>
                                    <w:right w:val="none" w:sz="0" w:space="0" w:color="auto"/>
                                  </w:divBdr>
                                  <w:divsChild>
                                    <w:div w:id="1113865189">
                                      <w:marLeft w:val="0"/>
                                      <w:marRight w:val="0"/>
                                      <w:marTop w:val="0"/>
                                      <w:marBottom w:val="0"/>
                                      <w:divBdr>
                                        <w:top w:val="none" w:sz="0" w:space="0" w:color="auto"/>
                                        <w:left w:val="none" w:sz="0" w:space="0" w:color="auto"/>
                                        <w:bottom w:val="none" w:sz="0" w:space="0" w:color="auto"/>
                                        <w:right w:val="none" w:sz="0" w:space="0" w:color="auto"/>
                                      </w:divBdr>
                                      <w:divsChild>
                                        <w:div w:id="795490093">
                                          <w:marLeft w:val="0"/>
                                          <w:marRight w:val="0"/>
                                          <w:marTop w:val="0"/>
                                          <w:marBottom w:val="0"/>
                                          <w:divBdr>
                                            <w:top w:val="none" w:sz="0" w:space="0" w:color="auto"/>
                                            <w:left w:val="none" w:sz="0" w:space="0" w:color="auto"/>
                                            <w:bottom w:val="none" w:sz="0" w:space="0" w:color="auto"/>
                                            <w:right w:val="none" w:sz="0" w:space="0" w:color="auto"/>
                                          </w:divBdr>
                                          <w:divsChild>
                                            <w:div w:id="513568185">
                                              <w:marLeft w:val="0"/>
                                              <w:marRight w:val="0"/>
                                              <w:marTop w:val="0"/>
                                              <w:marBottom w:val="0"/>
                                              <w:divBdr>
                                                <w:top w:val="none" w:sz="0" w:space="0" w:color="auto"/>
                                                <w:left w:val="none" w:sz="0" w:space="0" w:color="auto"/>
                                                <w:bottom w:val="none" w:sz="0" w:space="0" w:color="auto"/>
                                                <w:right w:val="none" w:sz="0" w:space="0" w:color="auto"/>
                                              </w:divBdr>
                                              <w:divsChild>
                                                <w:div w:id="1623808794">
                                                  <w:marLeft w:val="0"/>
                                                  <w:marRight w:val="0"/>
                                                  <w:marTop w:val="0"/>
                                                  <w:marBottom w:val="0"/>
                                                  <w:divBdr>
                                                    <w:top w:val="none" w:sz="0" w:space="0" w:color="auto"/>
                                                    <w:left w:val="none" w:sz="0" w:space="0" w:color="auto"/>
                                                    <w:bottom w:val="none" w:sz="0" w:space="0" w:color="auto"/>
                                                    <w:right w:val="none" w:sz="0" w:space="0" w:color="auto"/>
                                                  </w:divBdr>
                                                  <w:divsChild>
                                                    <w:div w:id="548490421">
                                                      <w:marLeft w:val="0"/>
                                                      <w:marRight w:val="0"/>
                                                      <w:marTop w:val="0"/>
                                                      <w:marBottom w:val="0"/>
                                                      <w:divBdr>
                                                        <w:top w:val="none" w:sz="0" w:space="0" w:color="auto"/>
                                                        <w:left w:val="none" w:sz="0" w:space="0" w:color="auto"/>
                                                        <w:bottom w:val="none" w:sz="0" w:space="0" w:color="auto"/>
                                                        <w:right w:val="none" w:sz="0" w:space="0" w:color="auto"/>
                                                      </w:divBdr>
                                                      <w:divsChild>
                                                        <w:div w:id="8135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638269">
                                              <w:marLeft w:val="0"/>
                                              <w:marRight w:val="0"/>
                                              <w:marTop w:val="0"/>
                                              <w:marBottom w:val="0"/>
                                              <w:divBdr>
                                                <w:top w:val="none" w:sz="0" w:space="0" w:color="auto"/>
                                                <w:left w:val="none" w:sz="0" w:space="0" w:color="auto"/>
                                                <w:bottom w:val="none" w:sz="0" w:space="0" w:color="auto"/>
                                                <w:right w:val="none" w:sz="0" w:space="0" w:color="auto"/>
                                              </w:divBdr>
                                              <w:divsChild>
                                                <w:div w:id="954797179">
                                                  <w:marLeft w:val="0"/>
                                                  <w:marRight w:val="0"/>
                                                  <w:marTop w:val="0"/>
                                                  <w:marBottom w:val="0"/>
                                                  <w:divBdr>
                                                    <w:top w:val="none" w:sz="0" w:space="0" w:color="auto"/>
                                                    <w:left w:val="none" w:sz="0" w:space="0" w:color="auto"/>
                                                    <w:bottom w:val="none" w:sz="0" w:space="0" w:color="auto"/>
                                                    <w:right w:val="none" w:sz="0" w:space="0" w:color="auto"/>
                                                  </w:divBdr>
                                                  <w:divsChild>
                                                    <w:div w:id="1944073071">
                                                      <w:marLeft w:val="0"/>
                                                      <w:marRight w:val="0"/>
                                                      <w:marTop w:val="0"/>
                                                      <w:marBottom w:val="0"/>
                                                      <w:divBdr>
                                                        <w:top w:val="none" w:sz="0" w:space="0" w:color="auto"/>
                                                        <w:left w:val="none" w:sz="0" w:space="0" w:color="auto"/>
                                                        <w:bottom w:val="none" w:sz="0" w:space="0" w:color="auto"/>
                                                        <w:right w:val="none" w:sz="0" w:space="0" w:color="auto"/>
                                                      </w:divBdr>
                                                      <w:divsChild>
                                                        <w:div w:id="5370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982559">
          <w:marLeft w:val="0"/>
          <w:marRight w:val="0"/>
          <w:marTop w:val="0"/>
          <w:marBottom w:val="0"/>
          <w:divBdr>
            <w:top w:val="none" w:sz="0" w:space="0" w:color="auto"/>
            <w:left w:val="none" w:sz="0" w:space="0" w:color="auto"/>
            <w:bottom w:val="none" w:sz="0" w:space="0" w:color="auto"/>
            <w:right w:val="none" w:sz="0" w:space="0" w:color="auto"/>
          </w:divBdr>
          <w:divsChild>
            <w:div w:id="1122841523">
              <w:marLeft w:val="0"/>
              <w:marRight w:val="0"/>
              <w:marTop w:val="0"/>
              <w:marBottom w:val="0"/>
              <w:divBdr>
                <w:top w:val="none" w:sz="0" w:space="0" w:color="auto"/>
                <w:left w:val="none" w:sz="0" w:space="0" w:color="auto"/>
                <w:bottom w:val="none" w:sz="0" w:space="0" w:color="auto"/>
                <w:right w:val="none" w:sz="0" w:space="0" w:color="auto"/>
              </w:divBdr>
              <w:divsChild>
                <w:div w:id="649290414">
                  <w:marLeft w:val="0"/>
                  <w:marRight w:val="0"/>
                  <w:marTop w:val="0"/>
                  <w:marBottom w:val="0"/>
                  <w:divBdr>
                    <w:top w:val="none" w:sz="0" w:space="0" w:color="auto"/>
                    <w:left w:val="none" w:sz="0" w:space="0" w:color="auto"/>
                    <w:bottom w:val="none" w:sz="0" w:space="0" w:color="auto"/>
                    <w:right w:val="none" w:sz="0" w:space="0" w:color="auto"/>
                  </w:divBdr>
                  <w:divsChild>
                    <w:div w:id="1986544696">
                      <w:marLeft w:val="0"/>
                      <w:marRight w:val="0"/>
                      <w:marTop w:val="0"/>
                      <w:marBottom w:val="0"/>
                      <w:divBdr>
                        <w:top w:val="none" w:sz="0" w:space="0" w:color="auto"/>
                        <w:left w:val="none" w:sz="0" w:space="0" w:color="auto"/>
                        <w:bottom w:val="none" w:sz="0" w:space="0" w:color="auto"/>
                        <w:right w:val="none" w:sz="0" w:space="0" w:color="auto"/>
                      </w:divBdr>
                      <w:divsChild>
                        <w:div w:id="1784575618">
                          <w:marLeft w:val="0"/>
                          <w:marRight w:val="0"/>
                          <w:marTop w:val="0"/>
                          <w:marBottom w:val="0"/>
                          <w:divBdr>
                            <w:top w:val="none" w:sz="0" w:space="0" w:color="auto"/>
                            <w:left w:val="none" w:sz="0" w:space="0" w:color="auto"/>
                            <w:bottom w:val="none" w:sz="0" w:space="0" w:color="auto"/>
                            <w:right w:val="none" w:sz="0" w:space="0" w:color="auto"/>
                          </w:divBdr>
                          <w:divsChild>
                            <w:div w:id="508329295">
                              <w:marLeft w:val="0"/>
                              <w:marRight w:val="0"/>
                              <w:marTop w:val="0"/>
                              <w:marBottom w:val="0"/>
                              <w:divBdr>
                                <w:top w:val="none" w:sz="0" w:space="0" w:color="auto"/>
                                <w:left w:val="none" w:sz="0" w:space="0" w:color="auto"/>
                                <w:bottom w:val="none" w:sz="0" w:space="0" w:color="auto"/>
                                <w:right w:val="none" w:sz="0" w:space="0" w:color="auto"/>
                              </w:divBdr>
                              <w:divsChild>
                                <w:div w:id="1254824329">
                                  <w:marLeft w:val="0"/>
                                  <w:marRight w:val="0"/>
                                  <w:marTop w:val="0"/>
                                  <w:marBottom w:val="0"/>
                                  <w:divBdr>
                                    <w:top w:val="none" w:sz="0" w:space="0" w:color="auto"/>
                                    <w:left w:val="none" w:sz="0" w:space="0" w:color="auto"/>
                                    <w:bottom w:val="none" w:sz="0" w:space="0" w:color="auto"/>
                                    <w:right w:val="none" w:sz="0" w:space="0" w:color="auto"/>
                                  </w:divBdr>
                                  <w:divsChild>
                                    <w:div w:id="1444032834">
                                      <w:marLeft w:val="0"/>
                                      <w:marRight w:val="0"/>
                                      <w:marTop w:val="0"/>
                                      <w:marBottom w:val="0"/>
                                      <w:divBdr>
                                        <w:top w:val="none" w:sz="0" w:space="0" w:color="auto"/>
                                        <w:left w:val="none" w:sz="0" w:space="0" w:color="auto"/>
                                        <w:bottom w:val="none" w:sz="0" w:space="0" w:color="auto"/>
                                        <w:right w:val="none" w:sz="0" w:space="0" w:color="auto"/>
                                      </w:divBdr>
                                      <w:divsChild>
                                        <w:div w:id="1192109731">
                                          <w:marLeft w:val="0"/>
                                          <w:marRight w:val="0"/>
                                          <w:marTop w:val="0"/>
                                          <w:marBottom w:val="0"/>
                                          <w:divBdr>
                                            <w:top w:val="none" w:sz="0" w:space="0" w:color="auto"/>
                                            <w:left w:val="none" w:sz="0" w:space="0" w:color="auto"/>
                                            <w:bottom w:val="none" w:sz="0" w:space="0" w:color="auto"/>
                                            <w:right w:val="none" w:sz="0" w:space="0" w:color="auto"/>
                                          </w:divBdr>
                                          <w:divsChild>
                                            <w:div w:id="225847284">
                                              <w:marLeft w:val="0"/>
                                              <w:marRight w:val="0"/>
                                              <w:marTop w:val="0"/>
                                              <w:marBottom w:val="0"/>
                                              <w:divBdr>
                                                <w:top w:val="none" w:sz="0" w:space="0" w:color="auto"/>
                                                <w:left w:val="none" w:sz="0" w:space="0" w:color="auto"/>
                                                <w:bottom w:val="none" w:sz="0" w:space="0" w:color="auto"/>
                                                <w:right w:val="none" w:sz="0" w:space="0" w:color="auto"/>
                                              </w:divBdr>
                                              <w:divsChild>
                                                <w:div w:id="18613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495957">
      <w:bodyDiv w:val="1"/>
      <w:marLeft w:val="0"/>
      <w:marRight w:val="0"/>
      <w:marTop w:val="0"/>
      <w:marBottom w:val="0"/>
      <w:divBdr>
        <w:top w:val="none" w:sz="0" w:space="0" w:color="auto"/>
        <w:left w:val="none" w:sz="0" w:space="0" w:color="auto"/>
        <w:bottom w:val="none" w:sz="0" w:space="0" w:color="auto"/>
        <w:right w:val="none" w:sz="0" w:space="0" w:color="auto"/>
      </w:divBdr>
    </w:div>
    <w:div w:id="145365397">
      <w:bodyDiv w:val="1"/>
      <w:marLeft w:val="0"/>
      <w:marRight w:val="0"/>
      <w:marTop w:val="0"/>
      <w:marBottom w:val="0"/>
      <w:divBdr>
        <w:top w:val="none" w:sz="0" w:space="0" w:color="auto"/>
        <w:left w:val="none" w:sz="0" w:space="0" w:color="auto"/>
        <w:bottom w:val="none" w:sz="0" w:space="0" w:color="auto"/>
        <w:right w:val="none" w:sz="0" w:space="0" w:color="auto"/>
      </w:divBdr>
    </w:div>
    <w:div w:id="170533306">
      <w:bodyDiv w:val="1"/>
      <w:marLeft w:val="0"/>
      <w:marRight w:val="0"/>
      <w:marTop w:val="0"/>
      <w:marBottom w:val="0"/>
      <w:divBdr>
        <w:top w:val="none" w:sz="0" w:space="0" w:color="auto"/>
        <w:left w:val="none" w:sz="0" w:space="0" w:color="auto"/>
        <w:bottom w:val="none" w:sz="0" w:space="0" w:color="auto"/>
        <w:right w:val="none" w:sz="0" w:space="0" w:color="auto"/>
      </w:divBdr>
    </w:div>
    <w:div w:id="228804770">
      <w:bodyDiv w:val="1"/>
      <w:marLeft w:val="0"/>
      <w:marRight w:val="0"/>
      <w:marTop w:val="0"/>
      <w:marBottom w:val="0"/>
      <w:divBdr>
        <w:top w:val="none" w:sz="0" w:space="0" w:color="auto"/>
        <w:left w:val="none" w:sz="0" w:space="0" w:color="auto"/>
        <w:bottom w:val="none" w:sz="0" w:space="0" w:color="auto"/>
        <w:right w:val="none" w:sz="0" w:space="0" w:color="auto"/>
      </w:divBdr>
    </w:div>
    <w:div w:id="244539630">
      <w:bodyDiv w:val="1"/>
      <w:marLeft w:val="0"/>
      <w:marRight w:val="0"/>
      <w:marTop w:val="0"/>
      <w:marBottom w:val="0"/>
      <w:divBdr>
        <w:top w:val="none" w:sz="0" w:space="0" w:color="auto"/>
        <w:left w:val="none" w:sz="0" w:space="0" w:color="auto"/>
        <w:bottom w:val="none" w:sz="0" w:space="0" w:color="auto"/>
        <w:right w:val="none" w:sz="0" w:space="0" w:color="auto"/>
      </w:divBdr>
    </w:div>
    <w:div w:id="289821699">
      <w:bodyDiv w:val="1"/>
      <w:marLeft w:val="0"/>
      <w:marRight w:val="0"/>
      <w:marTop w:val="0"/>
      <w:marBottom w:val="0"/>
      <w:divBdr>
        <w:top w:val="none" w:sz="0" w:space="0" w:color="auto"/>
        <w:left w:val="none" w:sz="0" w:space="0" w:color="auto"/>
        <w:bottom w:val="none" w:sz="0" w:space="0" w:color="auto"/>
        <w:right w:val="none" w:sz="0" w:space="0" w:color="auto"/>
      </w:divBdr>
      <w:divsChild>
        <w:div w:id="1332945466">
          <w:marLeft w:val="0"/>
          <w:marRight w:val="0"/>
          <w:marTop w:val="0"/>
          <w:marBottom w:val="0"/>
          <w:divBdr>
            <w:top w:val="none" w:sz="0" w:space="0" w:color="auto"/>
            <w:left w:val="none" w:sz="0" w:space="0" w:color="auto"/>
            <w:bottom w:val="single" w:sz="6" w:space="15" w:color="666666"/>
            <w:right w:val="none" w:sz="0" w:space="0" w:color="auto"/>
          </w:divBdr>
        </w:div>
        <w:div w:id="196817006">
          <w:marLeft w:val="0"/>
          <w:marRight w:val="0"/>
          <w:marTop w:val="0"/>
          <w:marBottom w:val="0"/>
          <w:divBdr>
            <w:top w:val="none" w:sz="0" w:space="0" w:color="auto"/>
            <w:left w:val="none" w:sz="0" w:space="0" w:color="auto"/>
            <w:bottom w:val="single" w:sz="6" w:space="15" w:color="666666"/>
            <w:right w:val="none" w:sz="0" w:space="0" w:color="auto"/>
          </w:divBdr>
        </w:div>
        <w:div w:id="83764387">
          <w:marLeft w:val="0"/>
          <w:marRight w:val="0"/>
          <w:marTop w:val="0"/>
          <w:marBottom w:val="0"/>
          <w:divBdr>
            <w:top w:val="none" w:sz="0" w:space="0" w:color="auto"/>
            <w:left w:val="none" w:sz="0" w:space="0" w:color="auto"/>
            <w:bottom w:val="single" w:sz="6" w:space="15" w:color="666666"/>
            <w:right w:val="none" w:sz="0" w:space="0" w:color="auto"/>
          </w:divBdr>
        </w:div>
      </w:divsChild>
    </w:div>
    <w:div w:id="316883905">
      <w:bodyDiv w:val="1"/>
      <w:marLeft w:val="0"/>
      <w:marRight w:val="0"/>
      <w:marTop w:val="0"/>
      <w:marBottom w:val="0"/>
      <w:divBdr>
        <w:top w:val="none" w:sz="0" w:space="0" w:color="auto"/>
        <w:left w:val="none" w:sz="0" w:space="0" w:color="auto"/>
        <w:bottom w:val="none" w:sz="0" w:space="0" w:color="auto"/>
        <w:right w:val="none" w:sz="0" w:space="0" w:color="auto"/>
      </w:divBdr>
    </w:div>
    <w:div w:id="446120330">
      <w:bodyDiv w:val="1"/>
      <w:marLeft w:val="0"/>
      <w:marRight w:val="0"/>
      <w:marTop w:val="0"/>
      <w:marBottom w:val="0"/>
      <w:divBdr>
        <w:top w:val="none" w:sz="0" w:space="0" w:color="auto"/>
        <w:left w:val="none" w:sz="0" w:space="0" w:color="auto"/>
        <w:bottom w:val="none" w:sz="0" w:space="0" w:color="auto"/>
        <w:right w:val="none" w:sz="0" w:space="0" w:color="auto"/>
      </w:divBdr>
    </w:div>
    <w:div w:id="481700100">
      <w:bodyDiv w:val="1"/>
      <w:marLeft w:val="0"/>
      <w:marRight w:val="0"/>
      <w:marTop w:val="0"/>
      <w:marBottom w:val="0"/>
      <w:divBdr>
        <w:top w:val="none" w:sz="0" w:space="0" w:color="auto"/>
        <w:left w:val="none" w:sz="0" w:space="0" w:color="auto"/>
        <w:bottom w:val="none" w:sz="0" w:space="0" w:color="auto"/>
        <w:right w:val="none" w:sz="0" w:space="0" w:color="auto"/>
      </w:divBdr>
    </w:div>
    <w:div w:id="491066749">
      <w:bodyDiv w:val="1"/>
      <w:marLeft w:val="0"/>
      <w:marRight w:val="0"/>
      <w:marTop w:val="0"/>
      <w:marBottom w:val="0"/>
      <w:divBdr>
        <w:top w:val="none" w:sz="0" w:space="0" w:color="auto"/>
        <w:left w:val="none" w:sz="0" w:space="0" w:color="auto"/>
        <w:bottom w:val="none" w:sz="0" w:space="0" w:color="auto"/>
        <w:right w:val="none" w:sz="0" w:space="0" w:color="auto"/>
      </w:divBdr>
    </w:div>
    <w:div w:id="578945402">
      <w:bodyDiv w:val="1"/>
      <w:marLeft w:val="0"/>
      <w:marRight w:val="0"/>
      <w:marTop w:val="0"/>
      <w:marBottom w:val="0"/>
      <w:divBdr>
        <w:top w:val="none" w:sz="0" w:space="0" w:color="auto"/>
        <w:left w:val="none" w:sz="0" w:space="0" w:color="auto"/>
        <w:bottom w:val="none" w:sz="0" w:space="0" w:color="auto"/>
        <w:right w:val="none" w:sz="0" w:space="0" w:color="auto"/>
      </w:divBdr>
    </w:div>
    <w:div w:id="716583830">
      <w:bodyDiv w:val="1"/>
      <w:marLeft w:val="0"/>
      <w:marRight w:val="0"/>
      <w:marTop w:val="0"/>
      <w:marBottom w:val="0"/>
      <w:divBdr>
        <w:top w:val="none" w:sz="0" w:space="0" w:color="auto"/>
        <w:left w:val="none" w:sz="0" w:space="0" w:color="auto"/>
        <w:bottom w:val="none" w:sz="0" w:space="0" w:color="auto"/>
        <w:right w:val="none" w:sz="0" w:space="0" w:color="auto"/>
      </w:divBdr>
    </w:div>
    <w:div w:id="720058945">
      <w:bodyDiv w:val="1"/>
      <w:marLeft w:val="0"/>
      <w:marRight w:val="0"/>
      <w:marTop w:val="0"/>
      <w:marBottom w:val="0"/>
      <w:divBdr>
        <w:top w:val="none" w:sz="0" w:space="0" w:color="auto"/>
        <w:left w:val="none" w:sz="0" w:space="0" w:color="auto"/>
        <w:bottom w:val="none" w:sz="0" w:space="0" w:color="auto"/>
        <w:right w:val="none" w:sz="0" w:space="0" w:color="auto"/>
      </w:divBdr>
    </w:div>
    <w:div w:id="724837756">
      <w:bodyDiv w:val="1"/>
      <w:marLeft w:val="0"/>
      <w:marRight w:val="0"/>
      <w:marTop w:val="0"/>
      <w:marBottom w:val="0"/>
      <w:divBdr>
        <w:top w:val="none" w:sz="0" w:space="0" w:color="auto"/>
        <w:left w:val="none" w:sz="0" w:space="0" w:color="auto"/>
        <w:bottom w:val="none" w:sz="0" w:space="0" w:color="auto"/>
        <w:right w:val="none" w:sz="0" w:space="0" w:color="auto"/>
      </w:divBdr>
    </w:div>
    <w:div w:id="737870242">
      <w:bodyDiv w:val="1"/>
      <w:marLeft w:val="0"/>
      <w:marRight w:val="0"/>
      <w:marTop w:val="0"/>
      <w:marBottom w:val="0"/>
      <w:divBdr>
        <w:top w:val="none" w:sz="0" w:space="0" w:color="auto"/>
        <w:left w:val="none" w:sz="0" w:space="0" w:color="auto"/>
        <w:bottom w:val="none" w:sz="0" w:space="0" w:color="auto"/>
        <w:right w:val="none" w:sz="0" w:space="0" w:color="auto"/>
      </w:divBdr>
    </w:div>
    <w:div w:id="948397052">
      <w:bodyDiv w:val="1"/>
      <w:marLeft w:val="0"/>
      <w:marRight w:val="0"/>
      <w:marTop w:val="0"/>
      <w:marBottom w:val="0"/>
      <w:divBdr>
        <w:top w:val="none" w:sz="0" w:space="0" w:color="auto"/>
        <w:left w:val="none" w:sz="0" w:space="0" w:color="auto"/>
        <w:bottom w:val="none" w:sz="0" w:space="0" w:color="auto"/>
        <w:right w:val="none" w:sz="0" w:space="0" w:color="auto"/>
      </w:divBdr>
    </w:div>
    <w:div w:id="958412299">
      <w:bodyDiv w:val="1"/>
      <w:marLeft w:val="0"/>
      <w:marRight w:val="0"/>
      <w:marTop w:val="0"/>
      <w:marBottom w:val="0"/>
      <w:divBdr>
        <w:top w:val="none" w:sz="0" w:space="0" w:color="auto"/>
        <w:left w:val="none" w:sz="0" w:space="0" w:color="auto"/>
        <w:bottom w:val="none" w:sz="0" w:space="0" w:color="auto"/>
        <w:right w:val="none" w:sz="0" w:space="0" w:color="auto"/>
      </w:divBdr>
    </w:div>
    <w:div w:id="971402912">
      <w:bodyDiv w:val="1"/>
      <w:marLeft w:val="0"/>
      <w:marRight w:val="0"/>
      <w:marTop w:val="0"/>
      <w:marBottom w:val="0"/>
      <w:divBdr>
        <w:top w:val="none" w:sz="0" w:space="0" w:color="auto"/>
        <w:left w:val="none" w:sz="0" w:space="0" w:color="auto"/>
        <w:bottom w:val="none" w:sz="0" w:space="0" w:color="auto"/>
        <w:right w:val="none" w:sz="0" w:space="0" w:color="auto"/>
      </w:divBdr>
    </w:div>
    <w:div w:id="983699365">
      <w:bodyDiv w:val="1"/>
      <w:marLeft w:val="0"/>
      <w:marRight w:val="0"/>
      <w:marTop w:val="0"/>
      <w:marBottom w:val="0"/>
      <w:divBdr>
        <w:top w:val="none" w:sz="0" w:space="0" w:color="auto"/>
        <w:left w:val="none" w:sz="0" w:space="0" w:color="auto"/>
        <w:bottom w:val="none" w:sz="0" w:space="0" w:color="auto"/>
        <w:right w:val="none" w:sz="0" w:space="0" w:color="auto"/>
      </w:divBdr>
    </w:div>
    <w:div w:id="1113941612">
      <w:bodyDiv w:val="1"/>
      <w:marLeft w:val="0"/>
      <w:marRight w:val="0"/>
      <w:marTop w:val="0"/>
      <w:marBottom w:val="0"/>
      <w:divBdr>
        <w:top w:val="none" w:sz="0" w:space="0" w:color="auto"/>
        <w:left w:val="none" w:sz="0" w:space="0" w:color="auto"/>
        <w:bottom w:val="none" w:sz="0" w:space="0" w:color="auto"/>
        <w:right w:val="none" w:sz="0" w:space="0" w:color="auto"/>
      </w:divBdr>
    </w:div>
    <w:div w:id="1137838026">
      <w:bodyDiv w:val="1"/>
      <w:marLeft w:val="0"/>
      <w:marRight w:val="0"/>
      <w:marTop w:val="0"/>
      <w:marBottom w:val="0"/>
      <w:divBdr>
        <w:top w:val="none" w:sz="0" w:space="0" w:color="auto"/>
        <w:left w:val="none" w:sz="0" w:space="0" w:color="auto"/>
        <w:bottom w:val="none" w:sz="0" w:space="0" w:color="auto"/>
        <w:right w:val="none" w:sz="0" w:space="0" w:color="auto"/>
      </w:divBdr>
    </w:div>
    <w:div w:id="1219710048">
      <w:bodyDiv w:val="1"/>
      <w:marLeft w:val="0"/>
      <w:marRight w:val="0"/>
      <w:marTop w:val="0"/>
      <w:marBottom w:val="0"/>
      <w:divBdr>
        <w:top w:val="none" w:sz="0" w:space="0" w:color="auto"/>
        <w:left w:val="none" w:sz="0" w:space="0" w:color="auto"/>
        <w:bottom w:val="none" w:sz="0" w:space="0" w:color="auto"/>
        <w:right w:val="none" w:sz="0" w:space="0" w:color="auto"/>
      </w:divBdr>
    </w:div>
    <w:div w:id="1221360038">
      <w:bodyDiv w:val="1"/>
      <w:marLeft w:val="0"/>
      <w:marRight w:val="0"/>
      <w:marTop w:val="0"/>
      <w:marBottom w:val="0"/>
      <w:divBdr>
        <w:top w:val="none" w:sz="0" w:space="0" w:color="auto"/>
        <w:left w:val="none" w:sz="0" w:space="0" w:color="auto"/>
        <w:bottom w:val="none" w:sz="0" w:space="0" w:color="auto"/>
        <w:right w:val="none" w:sz="0" w:space="0" w:color="auto"/>
      </w:divBdr>
    </w:div>
    <w:div w:id="1273127260">
      <w:bodyDiv w:val="1"/>
      <w:marLeft w:val="0"/>
      <w:marRight w:val="0"/>
      <w:marTop w:val="0"/>
      <w:marBottom w:val="0"/>
      <w:divBdr>
        <w:top w:val="none" w:sz="0" w:space="0" w:color="auto"/>
        <w:left w:val="none" w:sz="0" w:space="0" w:color="auto"/>
        <w:bottom w:val="none" w:sz="0" w:space="0" w:color="auto"/>
        <w:right w:val="none" w:sz="0" w:space="0" w:color="auto"/>
      </w:divBdr>
    </w:div>
    <w:div w:id="1287079384">
      <w:bodyDiv w:val="1"/>
      <w:marLeft w:val="0"/>
      <w:marRight w:val="0"/>
      <w:marTop w:val="0"/>
      <w:marBottom w:val="0"/>
      <w:divBdr>
        <w:top w:val="none" w:sz="0" w:space="0" w:color="auto"/>
        <w:left w:val="none" w:sz="0" w:space="0" w:color="auto"/>
        <w:bottom w:val="none" w:sz="0" w:space="0" w:color="auto"/>
        <w:right w:val="none" w:sz="0" w:space="0" w:color="auto"/>
      </w:divBdr>
    </w:div>
    <w:div w:id="1349526646">
      <w:bodyDiv w:val="1"/>
      <w:marLeft w:val="0"/>
      <w:marRight w:val="0"/>
      <w:marTop w:val="0"/>
      <w:marBottom w:val="0"/>
      <w:divBdr>
        <w:top w:val="none" w:sz="0" w:space="0" w:color="auto"/>
        <w:left w:val="none" w:sz="0" w:space="0" w:color="auto"/>
        <w:bottom w:val="none" w:sz="0" w:space="0" w:color="auto"/>
        <w:right w:val="none" w:sz="0" w:space="0" w:color="auto"/>
      </w:divBdr>
    </w:div>
    <w:div w:id="1388843478">
      <w:bodyDiv w:val="1"/>
      <w:marLeft w:val="0"/>
      <w:marRight w:val="0"/>
      <w:marTop w:val="0"/>
      <w:marBottom w:val="0"/>
      <w:divBdr>
        <w:top w:val="none" w:sz="0" w:space="0" w:color="auto"/>
        <w:left w:val="none" w:sz="0" w:space="0" w:color="auto"/>
        <w:bottom w:val="none" w:sz="0" w:space="0" w:color="auto"/>
        <w:right w:val="none" w:sz="0" w:space="0" w:color="auto"/>
      </w:divBdr>
    </w:div>
    <w:div w:id="1425413800">
      <w:bodyDiv w:val="1"/>
      <w:marLeft w:val="0"/>
      <w:marRight w:val="0"/>
      <w:marTop w:val="0"/>
      <w:marBottom w:val="0"/>
      <w:divBdr>
        <w:top w:val="none" w:sz="0" w:space="0" w:color="auto"/>
        <w:left w:val="none" w:sz="0" w:space="0" w:color="auto"/>
        <w:bottom w:val="none" w:sz="0" w:space="0" w:color="auto"/>
        <w:right w:val="none" w:sz="0" w:space="0" w:color="auto"/>
      </w:divBdr>
    </w:div>
    <w:div w:id="1488203082">
      <w:bodyDiv w:val="1"/>
      <w:marLeft w:val="0"/>
      <w:marRight w:val="0"/>
      <w:marTop w:val="0"/>
      <w:marBottom w:val="0"/>
      <w:divBdr>
        <w:top w:val="none" w:sz="0" w:space="0" w:color="auto"/>
        <w:left w:val="none" w:sz="0" w:space="0" w:color="auto"/>
        <w:bottom w:val="none" w:sz="0" w:space="0" w:color="auto"/>
        <w:right w:val="none" w:sz="0" w:space="0" w:color="auto"/>
      </w:divBdr>
    </w:div>
    <w:div w:id="1501966706">
      <w:bodyDiv w:val="1"/>
      <w:marLeft w:val="0"/>
      <w:marRight w:val="0"/>
      <w:marTop w:val="0"/>
      <w:marBottom w:val="0"/>
      <w:divBdr>
        <w:top w:val="none" w:sz="0" w:space="0" w:color="auto"/>
        <w:left w:val="none" w:sz="0" w:space="0" w:color="auto"/>
        <w:bottom w:val="none" w:sz="0" w:space="0" w:color="auto"/>
        <w:right w:val="none" w:sz="0" w:space="0" w:color="auto"/>
      </w:divBdr>
    </w:div>
    <w:div w:id="1638072713">
      <w:bodyDiv w:val="1"/>
      <w:marLeft w:val="0"/>
      <w:marRight w:val="0"/>
      <w:marTop w:val="0"/>
      <w:marBottom w:val="0"/>
      <w:divBdr>
        <w:top w:val="none" w:sz="0" w:space="0" w:color="auto"/>
        <w:left w:val="none" w:sz="0" w:space="0" w:color="auto"/>
        <w:bottom w:val="none" w:sz="0" w:space="0" w:color="auto"/>
        <w:right w:val="none" w:sz="0" w:space="0" w:color="auto"/>
      </w:divBdr>
    </w:div>
    <w:div w:id="1802797024">
      <w:bodyDiv w:val="1"/>
      <w:marLeft w:val="0"/>
      <w:marRight w:val="0"/>
      <w:marTop w:val="0"/>
      <w:marBottom w:val="0"/>
      <w:divBdr>
        <w:top w:val="none" w:sz="0" w:space="0" w:color="auto"/>
        <w:left w:val="none" w:sz="0" w:space="0" w:color="auto"/>
        <w:bottom w:val="none" w:sz="0" w:space="0" w:color="auto"/>
        <w:right w:val="none" w:sz="0" w:space="0" w:color="auto"/>
      </w:divBdr>
    </w:div>
    <w:div w:id="1825659018">
      <w:bodyDiv w:val="1"/>
      <w:marLeft w:val="0"/>
      <w:marRight w:val="0"/>
      <w:marTop w:val="0"/>
      <w:marBottom w:val="0"/>
      <w:divBdr>
        <w:top w:val="none" w:sz="0" w:space="0" w:color="auto"/>
        <w:left w:val="none" w:sz="0" w:space="0" w:color="auto"/>
        <w:bottom w:val="none" w:sz="0" w:space="0" w:color="auto"/>
        <w:right w:val="none" w:sz="0" w:space="0" w:color="auto"/>
      </w:divBdr>
    </w:div>
    <w:div w:id="2080398144">
      <w:bodyDiv w:val="1"/>
      <w:marLeft w:val="0"/>
      <w:marRight w:val="0"/>
      <w:marTop w:val="0"/>
      <w:marBottom w:val="0"/>
      <w:divBdr>
        <w:top w:val="none" w:sz="0" w:space="0" w:color="auto"/>
        <w:left w:val="none" w:sz="0" w:space="0" w:color="auto"/>
        <w:bottom w:val="none" w:sz="0" w:space="0" w:color="auto"/>
        <w:right w:val="none" w:sz="0" w:space="0" w:color="auto"/>
      </w:divBdr>
    </w:div>
    <w:div w:id="2112047607">
      <w:bodyDiv w:val="1"/>
      <w:marLeft w:val="0"/>
      <w:marRight w:val="0"/>
      <w:marTop w:val="0"/>
      <w:marBottom w:val="0"/>
      <w:divBdr>
        <w:top w:val="none" w:sz="0" w:space="0" w:color="auto"/>
        <w:left w:val="none" w:sz="0" w:space="0" w:color="auto"/>
        <w:bottom w:val="none" w:sz="0" w:space="0" w:color="auto"/>
        <w:right w:val="none" w:sz="0" w:space="0" w:color="auto"/>
      </w:divBdr>
    </w:div>
    <w:div w:id="2119910731">
      <w:bodyDiv w:val="1"/>
      <w:marLeft w:val="0"/>
      <w:marRight w:val="0"/>
      <w:marTop w:val="0"/>
      <w:marBottom w:val="0"/>
      <w:divBdr>
        <w:top w:val="none" w:sz="0" w:space="0" w:color="auto"/>
        <w:left w:val="none" w:sz="0" w:space="0" w:color="auto"/>
        <w:bottom w:val="none" w:sz="0" w:space="0" w:color="auto"/>
        <w:right w:val="none" w:sz="0" w:space="0" w:color="auto"/>
      </w:divBdr>
    </w:div>
    <w:div w:id="213714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ans.18873" TargetMode="External"/><Relationship Id="rId18" Type="http://schemas.openxmlformats.org/officeDocument/2006/relationships/hyperlink" Target="https://doi.org/10.1007/s10029-022-02688-6" TargetMode="External"/><Relationship Id="rId26" Type="http://schemas.openxmlformats.org/officeDocument/2006/relationships/hyperlink" Target="https://doi.org/10.17116/hirurgia201812165" TargetMode="External"/><Relationship Id="rId39" Type="http://schemas.openxmlformats.org/officeDocument/2006/relationships/hyperlink" Target="https://doi.org/10.1007/s00268-019-05011-0" TargetMode="External"/><Relationship Id="rId21" Type="http://schemas.openxmlformats.org/officeDocument/2006/relationships/hyperlink" Target="https://doi.org/10.1093/bjs/znab128" TargetMode="External"/><Relationship Id="rId34" Type="http://schemas.openxmlformats.org/officeDocument/2006/relationships/hyperlink" Target="https://doi.org/10.17116/hirurgia201910136" TargetMode="External"/><Relationship Id="rId42" Type="http://schemas.openxmlformats.org/officeDocument/2006/relationships/hyperlink" Target="https://doi.org/10.1007/s10029-024-03066-0" TargetMode="External"/><Relationship Id="rId47" Type="http://schemas.openxmlformats.org/officeDocument/2006/relationships/hyperlink" Target="https://doi.org/10.1016/j.amjsurg.2023.06.015" TargetMode="External"/><Relationship Id="rId50" Type="http://schemas.openxmlformats.org/officeDocument/2006/relationships/hyperlink" Target="https://doi.org/10.1097/SLA.0000000000005915" TargetMode="External"/><Relationship Id="rId55" Type="http://schemas.openxmlformats.org/officeDocument/2006/relationships/hyperlink" Target="https://doi.org/10.17116/hirurgia201810181" TargetMode="External"/><Relationship Id="rId7" Type="http://schemas.openxmlformats.org/officeDocument/2006/relationships/hyperlink" Target="mailto:dr.kazhybek_askarbekuly@inbox.ru" TargetMode="External"/><Relationship Id="rId2" Type="http://schemas.openxmlformats.org/officeDocument/2006/relationships/numbering" Target="numbering.xml"/><Relationship Id="rId16" Type="http://schemas.openxmlformats.org/officeDocument/2006/relationships/hyperlink" Target="https://doi.org/10.1007/s00464-017-5573-2" TargetMode="External"/><Relationship Id="rId29" Type="http://schemas.openxmlformats.org/officeDocument/2006/relationships/hyperlink" Target="https://doi.org/10.4293/JSLS.2021.00071" TargetMode="External"/><Relationship Id="rId11" Type="http://schemas.openxmlformats.org/officeDocument/2006/relationships/hyperlink" Target="https://doi.org/10.17116/hirurgia2016376-80" TargetMode="External"/><Relationship Id="rId24" Type="http://schemas.openxmlformats.org/officeDocument/2006/relationships/hyperlink" Target="https://doi.org/10.1007/s00423-021-02087-y" TargetMode="External"/><Relationship Id="rId32" Type="http://schemas.openxmlformats.org/officeDocument/2006/relationships/hyperlink" Target="https://doi.org/10.17116/hirurgia2017633-36" TargetMode="External"/><Relationship Id="rId37" Type="http://schemas.openxmlformats.org/officeDocument/2006/relationships/hyperlink" Target="https://doi.org/10.1007/s00464-023-10034-9" TargetMode="External"/><Relationship Id="rId40" Type="http://schemas.openxmlformats.org/officeDocument/2006/relationships/hyperlink" Target="https://doi.org/10.1259/bjr.20170954" TargetMode="External"/><Relationship Id="rId45" Type="http://schemas.openxmlformats.org/officeDocument/2006/relationships/hyperlink" Target="https://doi.org/10.17116/hirurgia201909138" TargetMode="External"/><Relationship Id="rId53" Type="http://schemas.openxmlformats.org/officeDocument/2006/relationships/hyperlink" Target="https://doi.org/10.17116/hirurgia202003135" TargetMode="External"/><Relationship Id="rId58" Type="http://schemas.openxmlformats.org/officeDocument/2006/relationships/hyperlink" Target="https://doi.org/10.1007/s10029-023-02766-3" TargetMode="External"/><Relationship Id="rId5" Type="http://schemas.openxmlformats.org/officeDocument/2006/relationships/webSettings" Target="webSettings.xml"/><Relationship Id="rId19" Type="http://schemas.openxmlformats.org/officeDocument/2006/relationships/hyperlink" Target="https://doi.org/10.1007/s10029-018-1863-4" TargetMode="External"/><Relationship Id="rId4" Type="http://schemas.openxmlformats.org/officeDocument/2006/relationships/settings" Target="settings.xml"/><Relationship Id="rId9" Type="http://schemas.openxmlformats.org/officeDocument/2006/relationships/hyperlink" Target="https://orchid.org/0000-0002-5218-0694" TargetMode="External"/><Relationship Id="rId14" Type="http://schemas.openxmlformats.org/officeDocument/2006/relationships/hyperlink" Target="https://doi.org/10.4240/wjgs.v16.i7.1973" TargetMode="External"/><Relationship Id="rId22" Type="http://schemas.openxmlformats.org/officeDocument/2006/relationships/hyperlink" Target="https://doi.org/10.17116/hirurgia202309195" TargetMode="External"/><Relationship Id="rId27" Type="http://schemas.openxmlformats.org/officeDocument/2006/relationships/hyperlink" Target="https://doi.org/10.4293/JSLS.2021.00007" TargetMode="External"/><Relationship Id="rId30" Type="http://schemas.openxmlformats.org/officeDocument/2006/relationships/hyperlink" Target="https://doi.org/10.1007/s00464-022-09608-w" TargetMode="External"/><Relationship Id="rId35" Type="http://schemas.openxmlformats.org/officeDocument/2006/relationships/hyperlink" Target="https://doi.org/10.1007/s00464-016-5106-4" TargetMode="External"/><Relationship Id="rId43" Type="http://schemas.openxmlformats.org/officeDocument/2006/relationships/hyperlink" Target="https://doi.org/10.1308/rcsann.2017.0158" TargetMode="External"/><Relationship Id="rId48" Type="http://schemas.openxmlformats.org/officeDocument/2006/relationships/hyperlink" Target="https://doi.org/10.1155/2018/3592738" TargetMode="External"/><Relationship Id="rId56" Type="http://schemas.openxmlformats.org/officeDocument/2006/relationships/hyperlink" Target="https://doi.org/10.1007/s00464-021-08734-1" TargetMode="External"/><Relationship Id="rId8" Type="http://schemas.openxmlformats.org/officeDocument/2006/relationships/hyperlink" Target="https://orcid.org/0000-0002-0579-8109" TargetMode="External"/><Relationship Id="rId51" Type="http://schemas.openxmlformats.org/officeDocument/2006/relationships/hyperlink" Target="https://doi.org/10.2478/prilozi-2024-0016" TargetMode="External"/><Relationship Id="rId3" Type="http://schemas.openxmlformats.org/officeDocument/2006/relationships/styles" Target="styles.xml"/><Relationship Id="rId12" Type="http://schemas.openxmlformats.org/officeDocument/2006/relationships/hyperlink" Target="https://doi.org/10.38181/2223-2427-2020-2-50-55" TargetMode="External"/><Relationship Id="rId17" Type="http://schemas.openxmlformats.org/officeDocument/2006/relationships/hyperlink" Target="https://idataresearch.com/us-hernia-repair-over-1-million-surgeries-are-performed/" TargetMode="External"/><Relationship Id="rId25" Type="http://schemas.openxmlformats.org/officeDocument/2006/relationships/hyperlink" Target="https://doi.org/10.7812/TPP/17-015" TargetMode="External"/><Relationship Id="rId33" Type="http://schemas.openxmlformats.org/officeDocument/2006/relationships/hyperlink" Target="https://doi.org/10.17116/hirurgia202308140" TargetMode="External"/><Relationship Id="rId38" Type="http://schemas.openxmlformats.org/officeDocument/2006/relationships/hyperlink" Target="https://doi.org/10.1007/s00104-021-01382-0" TargetMode="External"/><Relationship Id="rId46" Type="http://schemas.openxmlformats.org/officeDocument/2006/relationships/hyperlink" Target="https://doi.org/10.1097/PRS.0000000000004856" TargetMode="External"/><Relationship Id="rId59" Type="http://schemas.openxmlformats.org/officeDocument/2006/relationships/fontTable" Target="fontTable.xml"/><Relationship Id="rId20" Type="http://schemas.openxmlformats.org/officeDocument/2006/relationships/hyperlink" Target="https://doi.org/10.1007/s10029-020-02320-5" TargetMode="External"/><Relationship Id="rId41" Type="http://schemas.openxmlformats.org/officeDocument/2006/relationships/hyperlink" Target="https://doi.org/10.1097/SLA.0000000000002507" TargetMode="External"/><Relationship Id="rId54" Type="http://schemas.openxmlformats.org/officeDocument/2006/relationships/hyperlink" Target="https://doi.org/10.1097/PRS.0000000000007584" TargetMode="External"/><Relationship Id="rId1" Type="http://schemas.openxmlformats.org/officeDocument/2006/relationships/customXml" Target="../customXml/item1.xml"/><Relationship Id="rId6" Type="http://schemas.openxmlformats.org/officeDocument/2006/relationships/hyperlink" Target="https://orcid.org/0009-0004-5758-6919" TargetMode="External"/><Relationship Id="rId15" Type="http://schemas.openxmlformats.org/officeDocument/2006/relationships/hyperlink" Target="https://doi.org/10.4240/wjgs.v16.i3.710" TargetMode="External"/><Relationship Id="rId23" Type="http://schemas.openxmlformats.org/officeDocument/2006/relationships/hyperlink" Target="https://doi.org/10.17116/hirurgia202005164" TargetMode="External"/><Relationship Id="rId28" Type="http://schemas.openxmlformats.org/officeDocument/2006/relationships/hyperlink" Target="https://doi.org/10.36740/WLek202303126" TargetMode="External"/><Relationship Id="rId36" Type="http://schemas.openxmlformats.org/officeDocument/2006/relationships/hyperlink" Target="https://doi.org/10.1007/s00104-021-01552-0" TargetMode="External"/><Relationship Id="rId49" Type="http://schemas.openxmlformats.org/officeDocument/2006/relationships/hyperlink" Target="https://doi.org/10.1007/s10029-017-1663-2" TargetMode="External"/><Relationship Id="rId57" Type="http://schemas.openxmlformats.org/officeDocument/2006/relationships/hyperlink" Target="https://doi.org/10.1007/s11695-015-1875-4" TargetMode="External"/><Relationship Id="rId10" Type="http://schemas.openxmlformats.org/officeDocument/2006/relationships/hyperlink" Target="https://doi.org/10.1007/s00464-020-07894-w" TargetMode="External"/><Relationship Id="rId31" Type="http://schemas.openxmlformats.org/officeDocument/2006/relationships/hyperlink" Target="https://doi.org/10.23736/S0026-4733.20.08462-X" TargetMode="External"/><Relationship Id="rId44" Type="http://schemas.openxmlformats.org/officeDocument/2006/relationships/hyperlink" Target="https://doi.org/10.1007/s00330-018-5328-z" TargetMode="External"/><Relationship Id="rId52" Type="http://schemas.openxmlformats.org/officeDocument/2006/relationships/hyperlink" Target="https://doi.org/10.1007/s10029-024-03125-6"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8963A-1AC6-40B5-A7AA-2A3968E6F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8223</Words>
  <Characters>46875</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Agilan Rakhymgozhina</cp:lastModifiedBy>
  <cp:revision>3</cp:revision>
  <dcterms:created xsi:type="dcterms:W3CDTF">2024-11-22T06:05:00Z</dcterms:created>
  <dcterms:modified xsi:type="dcterms:W3CDTF">2024-11-22T06:06:00Z</dcterms:modified>
</cp:coreProperties>
</file>